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D11CF" w14:textId="77777777" w:rsidR="00FF3A5A" w:rsidRDefault="009307BF">
      <w:pPr>
        <w:spacing w:after="0" w:line="259" w:lineRule="auto"/>
        <w:ind w:left="-1407" w:right="1085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1BF66DF" wp14:editId="48A7F61D">
                <wp:simplePos x="0" y="0"/>
                <wp:positionH relativeFrom="page">
                  <wp:posOffset>10048</wp:posOffset>
                </wp:positionH>
                <wp:positionV relativeFrom="page">
                  <wp:posOffset>10048</wp:posOffset>
                </wp:positionV>
                <wp:extent cx="8808115" cy="10040112"/>
                <wp:effectExtent l="0" t="0" r="0" b="5715"/>
                <wp:wrapTopAndBottom/>
                <wp:docPr id="38585" name="Group 38585"/>
                <wp:cNvGraphicFramePr/>
                <a:graphic xmlns:a="http://schemas.openxmlformats.org/drawingml/2006/main">
                  <a:graphicData uri="http://schemas.microsoft.com/office/word/2010/wordprocessingGroup">
                    <wpg:wgp>
                      <wpg:cNvGrpSpPr/>
                      <wpg:grpSpPr>
                        <a:xfrm>
                          <a:off x="0" y="0"/>
                          <a:ext cx="8808115" cy="10040112"/>
                          <a:chOff x="-2420" y="-2420"/>
                          <a:chExt cx="8808115" cy="10040112"/>
                        </a:xfrm>
                      </wpg:grpSpPr>
                      <pic:pic xmlns:pic="http://schemas.openxmlformats.org/drawingml/2006/picture">
                        <pic:nvPicPr>
                          <pic:cNvPr id="48383" name="Picture 48383"/>
                          <pic:cNvPicPr/>
                        </pic:nvPicPr>
                        <pic:blipFill>
                          <a:blip r:embed="rId7"/>
                          <a:stretch>
                            <a:fillRect/>
                          </a:stretch>
                        </pic:blipFill>
                        <pic:spPr>
                          <a:xfrm>
                            <a:off x="-2420" y="-2420"/>
                            <a:ext cx="7757160" cy="10040112"/>
                          </a:xfrm>
                          <a:prstGeom prst="rect">
                            <a:avLst/>
                          </a:prstGeom>
                        </pic:spPr>
                      </pic:pic>
                      <wps:wsp>
                        <wps:cNvPr id="8" name="Rectangle 8"/>
                        <wps:cNvSpPr/>
                        <wps:spPr>
                          <a:xfrm>
                            <a:off x="887475" y="710605"/>
                            <a:ext cx="76042" cy="410728"/>
                          </a:xfrm>
                          <a:prstGeom prst="rect">
                            <a:avLst/>
                          </a:prstGeom>
                          <a:ln>
                            <a:noFill/>
                          </a:ln>
                        </wps:spPr>
                        <wps:txbx>
                          <w:txbxContent>
                            <w:p w14:paraId="7C89E5B5"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wps:txbx>
                        <wps:bodyPr horzOverflow="overflow" vert="horz" lIns="0" tIns="0" rIns="0" bIns="0" rtlCol="0">
                          <a:noAutofit/>
                        </wps:bodyPr>
                      </wps:wsp>
                      <wps:wsp>
                        <wps:cNvPr id="9" name="Rectangle 9"/>
                        <wps:cNvSpPr/>
                        <wps:spPr>
                          <a:xfrm>
                            <a:off x="887475" y="1146469"/>
                            <a:ext cx="76042" cy="410728"/>
                          </a:xfrm>
                          <a:prstGeom prst="rect">
                            <a:avLst/>
                          </a:prstGeom>
                          <a:ln>
                            <a:noFill/>
                          </a:ln>
                        </wps:spPr>
                        <wps:txbx>
                          <w:txbxContent>
                            <w:p w14:paraId="5C25363C"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wps:txbx>
                        <wps:bodyPr horzOverflow="overflow" vert="horz" lIns="0" tIns="0" rIns="0" bIns="0" rtlCol="0">
                          <a:noAutofit/>
                        </wps:bodyPr>
                      </wps:wsp>
                      <wps:wsp>
                        <wps:cNvPr id="10" name="Rectangle 10"/>
                        <wps:cNvSpPr/>
                        <wps:spPr>
                          <a:xfrm>
                            <a:off x="887475" y="1582333"/>
                            <a:ext cx="76042" cy="410728"/>
                          </a:xfrm>
                          <a:prstGeom prst="rect">
                            <a:avLst/>
                          </a:prstGeom>
                          <a:ln>
                            <a:noFill/>
                          </a:ln>
                        </wps:spPr>
                        <wps:txbx>
                          <w:txbxContent>
                            <w:p w14:paraId="4FE2340B"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wps:txbx>
                        <wps:bodyPr horzOverflow="overflow" vert="horz" lIns="0" tIns="0" rIns="0" bIns="0" rtlCol="0">
                          <a:noAutofit/>
                        </wps:bodyPr>
                      </wps:wsp>
                      <wps:wsp>
                        <wps:cNvPr id="11" name="Rectangle 11"/>
                        <wps:cNvSpPr/>
                        <wps:spPr>
                          <a:xfrm>
                            <a:off x="6827900" y="2025704"/>
                            <a:ext cx="92192" cy="447530"/>
                          </a:xfrm>
                          <a:prstGeom prst="rect">
                            <a:avLst/>
                          </a:prstGeom>
                          <a:ln>
                            <a:noFill/>
                          </a:ln>
                        </wps:spPr>
                        <wps:txbx>
                          <w:txbxContent>
                            <w:p w14:paraId="1E941486" w14:textId="77777777" w:rsidR="00FF3A5A" w:rsidRDefault="009307BF">
                              <w:pPr>
                                <w:spacing w:after="160" w:line="259" w:lineRule="auto"/>
                                <w:ind w:left="0" w:firstLine="0"/>
                                <w:jc w:val="left"/>
                              </w:pPr>
                              <w:r>
                                <w:rPr>
                                  <w:color w:val="2E74B4"/>
                                  <w:sz w:val="40"/>
                                </w:rPr>
                                <w:t xml:space="preserve"> </w:t>
                              </w:r>
                            </w:p>
                          </w:txbxContent>
                        </wps:txbx>
                        <wps:bodyPr horzOverflow="overflow" vert="horz" lIns="0" tIns="0" rIns="0" bIns="0" rtlCol="0">
                          <a:noAutofit/>
                        </wps:bodyPr>
                      </wps:wsp>
                      <wps:wsp>
                        <wps:cNvPr id="12" name="Rectangle 12"/>
                        <wps:cNvSpPr/>
                        <wps:spPr>
                          <a:xfrm>
                            <a:off x="4111812" y="2498144"/>
                            <a:ext cx="2701508" cy="447530"/>
                          </a:xfrm>
                          <a:prstGeom prst="rect">
                            <a:avLst/>
                          </a:prstGeom>
                          <a:ln>
                            <a:noFill/>
                          </a:ln>
                        </wps:spPr>
                        <wps:txbx>
                          <w:txbxContent>
                            <w:p w14:paraId="17A72A31" w14:textId="77777777" w:rsidR="00FF3A5A" w:rsidRDefault="009307BF">
                              <w:pPr>
                                <w:spacing w:after="160" w:line="259" w:lineRule="auto"/>
                                <w:ind w:left="0" w:firstLine="0"/>
                                <w:jc w:val="left"/>
                              </w:pPr>
                              <w:r>
                                <w:rPr>
                                  <w:color w:val="2E74B4"/>
                                  <w:sz w:val="40"/>
                                </w:rPr>
                                <w:t>Frodsham Primary</w:t>
                              </w:r>
                            </w:p>
                          </w:txbxContent>
                        </wps:txbx>
                        <wps:bodyPr horzOverflow="overflow" vert="horz" lIns="0" tIns="0" rIns="0" bIns="0" rtlCol="0">
                          <a:noAutofit/>
                        </wps:bodyPr>
                      </wps:wsp>
                      <wps:wsp>
                        <wps:cNvPr id="13" name="Rectangle 13"/>
                        <wps:cNvSpPr/>
                        <wps:spPr>
                          <a:xfrm>
                            <a:off x="6142944" y="2498144"/>
                            <a:ext cx="92192" cy="447530"/>
                          </a:xfrm>
                          <a:prstGeom prst="rect">
                            <a:avLst/>
                          </a:prstGeom>
                          <a:ln>
                            <a:noFill/>
                          </a:ln>
                        </wps:spPr>
                        <wps:txbx>
                          <w:txbxContent>
                            <w:p w14:paraId="417F1DB6" w14:textId="77777777" w:rsidR="00FF3A5A" w:rsidRDefault="009307BF">
                              <w:pPr>
                                <w:spacing w:after="160" w:line="259" w:lineRule="auto"/>
                                <w:ind w:left="0" w:firstLine="0"/>
                                <w:jc w:val="left"/>
                              </w:pPr>
                              <w:r>
                                <w:rPr>
                                  <w:color w:val="2E74B4"/>
                                  <w:sz w:val="40"/>
                                </w:rPr>
                                <w:t xml:space="preserve"> </w:t>
                              </w:r>
                            </w:p>
                          </w:txbxContent>
                        </wps:txbx>
                        <wps:bodyPr horzOverflow="overflow" vert="horz" lIns="0" tIns="0" rIns="0" bIns="0" rtlCol="0">
                          <a:noAutofit/>
                        </wps:bodyPr>
                      </wps:wsp>
                      <wps:wsp>
                        <wps:cNvPr id="14" name="Rectangle 14"/>
                        <wps:cNvSpPr/>
                        <wps:spPr>
                          <a:xfrm>
                            <a:off x="6212521" y="2498144"/>
                            <a:ext cx="1375013" cy="447530"/>
                          </a:xfrm>
                          <a:prstGeom prst="rect">
                            <a:avLst/>
                          </a:prstGeom>
                          <a:ln>
                            <a:noFill/>
                          </a:ln>
                        </wps:spPr>
                        <wps:txbx>
                          <w:txbxContent>
                            <w:p w14:paraId="52A7696F" w14:textId="77777777" w:rsidR="00FF3A5A" w:rsidRDefault="009307BF">
                              <w:pPr>
                                <w:spacing w:after="160" w:line="259" w:lineRule="auto"/>
                                <w:ind w:left="0" w:firstLine="0"/>
                                <w:jc w:val="left"/>
                              </w:pPr>
                              <w:r>
                                <w:rPr>
                                  <w:color w:val="2E74B4"/>
                                  <w:sz w:val="40"/>
                                </w:rPr>
                                <w:t>Academy</w:t>
                              </w:r>
                            </w:p>
                          </w:txbxContent>
                        </wps:txbx>
                        <wps:bodyPr horzOverflow="overflow" vert="horz" lIns="0" tIns="0" rIns="0" bIns="0" rtlCol="0">
                          <a:noAutofit/>
                        </wps:bodyPr>
                      </wps:wsp>
                      <wps:wsp>
                        <wps:cNvPr id="15" name="Rectangle 15"/>
                        <wps:cNvSpPr/>
                        <wps:spPr>
                          <a:xfrm>
                            <a:off x="7247000" y="2498144"/>
                            <a:ext cx="92192" cy="447530"/>
                          </a:xfrm>
                          <a:prstGeom prst="rect">
                            <a:avLst/>
                          </a:prstGeom>
                          <a:ln>
                            <a:noFill/>
                          </a:ln>
                        </wps:spPr>
                        <wps:txbx>
                          <w:txbxContent>
                            <w:p w14:paraId="28F127E6" w14:textId="77777777" w:rsidR="00FF3A5A" w:rsidRDefault="009307BF">
                              <w:pPr>
                                <w:spacing w:after="160" w:line="259" w:lineRule="auto"/>
                                <w:ind w:left="0" w:firstLine="0"/>
                                <w:jc w:val="left"/>
                              </w:pPr>
                              <w:r>
                                <w:rPr>
                                  <w:color w:val="2E74B4"/>
                                  <w:sz w:val="40"/>
                                </w:rPr>
                                <w:t xml:space="preserve"> </w:t>
                              </w:r>
                            </w:p>
                          </w:txbxContent>
                        </wps:txbx>
                        <wps:bodyPr horzOverflow="overflow" vert="horz" lIns="0" tIns="0" rIns="0" bIns="0" rtlCol="0">
                          <a:noAutofit/>
                        </wps:bodyPr>
                      </wps:wsp>
                      <wps:wsp>
                        <wps:cNvPr id="16" name="Rectangle 16"/>
                        <wps:cNvSpPr/>
                        <wps:spPr>
                          <a:xfrm>
                            <a:off x="7316576" y="2498144"/>
                            <a:ext cx="92192" cy="447530"/>
                          </a:xfrm>
                          <a:prstGeom prst="rect">
                            <a:avLst/>
                          </a:prstGeom>
                          <a:ln>
                            <a:noFill/>
                          </a:ln>
                        </wps:spPr>
                        <wps:txbx>
                          <w:txbxContent>
                            <w:p w14:paraId="471F1B43" w14:textId="77777777" w:rsidR="00FF3A5A" w:rsidRDefault="009307BF">
                              <w:pPr>
                                <w:spacing w:after="160" w:line="259" w:lineRule="auto"/>
                                <w:ind w:left="0" w:firstLine="0"/>
                                <w:jc w:val="left"/>
                              </w:pPr>
                              <w:r>
                                <w:rPr>
                                  <w:color w:val="2E74B4"/>
                                  <w:sz w:val="40"/>
                                </w:rPr>
                                <w:t xml:space="preserve"> </w:t>
                              </w:r>
                            </w:p>
                          </w:txbxContent>
                        </wps:txbx>
                        <wps:bodyPr horzOverflow="overflow" vert="horz" lIns="0" tIns="0" rIns="0" bIns="0" rtlCol="0">
                          <a:noAutofit/>
                        </wps:bodyPr>
                      </wps:wsp>
                      <wps:wsp>
                        <wps:cNvPr id="17" name="Rectangle 17"/>
                        <wps:cNvSpPr/>
                        <wps:spPr>
                          <a:xfrm>
                            <a:off x="2528850" y="2968346"/>
                            <a:ext cx="6276845" cy="361259"/>
                          </a:xfrm>
                          <a:prstGeom prst="rect">
                            <a:avLst/>
                          </a:prstGeom>
                          <a:ln>
                            <a:noFill/>
                          </a:ln>
                        </wps:spPr>
                        <wps:txbx>
                          <w:txbxContent>
                            <w:p w14:paraId="4D806766" w14:textId="77777777" w:rsidR="00FF3A5A" w:rsidRDefault="009307BF">
                              <w:pPr>
                                <w:spacing w:after="160" w:line="259" w:lineRule="auto"/>
                                <w:ind w:left="0" w:firstLine="0"/>
                                <w:jc w:val="left"/>
                              </w:pPr>
                              <w:r>
                                <w:rPr>
                                  <w:color w:val="2E74B4"/>
                                  <w:sz w:val="32"/>
                                </w:rPr>
                                <w:t>Child Protection Policy and Safeguarding Procedures</w:t>
                              </w:r>
                            </w:p>
                          </w:txbxContent>
                        </wps:txbx>
                        <wps:bodyPr horzOverflow="overflow" vert="horz" lIns="0" tIns="0" rIns="0" bIns="0" rtlCol="0">
                          <a:noAutofit/>
                        </wps:bodyPr>
                      </wps:wsp>
                      <wps:wsp>
                        <wps:cNvPr id="18" name="Rectangle 18"/>
                        <wps:cNvSpPr/>
                        <wps:spPr>
                          <a:xfrm>
                            <a:off x="7247000" y="2968346"/>
                            <a:ext cx="74421" cy="361259"/>
                          </a:xfrm>
                          <a:prstGeom prst="rect">
                            <a:avLst/>
                          </a:prstGeom>
                          <a:ln>
                            <a:noFill/>
                          </a:ln>
                        </wps:spPr>
                        <wps:txbx>
                          <w:txbxContent>
                            <w:p w14:paraId="1EBCEDF9"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19" name="Rectangle 19"/>
                        <wps:cNvSpPr/>
                        <wps:spPr>
                          <a:xfrm>
                            <a:off x="4991560" y="3370682"/>
                            <a:ext cx="965727" cy="361258"/>
                          </a:xfrm>
                          <a:prstGeom prst="rect">
                            <a:avLst/>
                          </a:prstGeom>
                          <a:ln>
                            <a:noFill/>
                          </a:ln>
                        </wps:spPr>
                        <wps:txbx>
                          <w:txbxContent>
                            <w:p w14:paraId="59450CAF" w14:textId="77777777" w:rsidR="00FF3A5A" w:rsidRDefault="009307BF">
                              <w:pPr>
                                <w:spacing w:after="160" w:line="259" w:lineRule="auto"/>
                                <w:ind w:left="0" w:firstLine="0"/>
                                <w:jc w:val="left"/>
                              </w:pPr>
                              <w:r>
                                <w:rPr>
                                  <w:color w:val="2E74B4"/>
                                  <w:sz w:val="32"/>
                                </w:rPr>
                                <w:t>Ratified:</w:t>
                              </w:r>
                            </w:p>
                          </w:txbxContent>
                        </wps:txbx>
                        <wps:bodyPr horzOverflow="overflow" vert="horz" lIns="0" tIns="0" rIns="0" bIns="0" rtlCol="0">
                          <a:noAutofit/>
                        </wps:bodyPr>
                      </wps:wsp>
                      <wps:wsp>
                        <wps:cNvPr id="20" name="Rectangle 20"/>
                        <wps:cNvSpPr/>
                        <wps:spPr>
                          <a:xfrm>
                            <a:off x="5717343" y="3370682"/>
                            <a:ext cx="74420" cy="361258"/>
                          </a:xfrm>
                          <a:prstGeom prst="rect">
                            <a:avLst/>
                          </a:prstGeom>
                          <a:ln>
                            <a:noFill/>
                          </a:ln>
                        </wps:spPr>
                        <wps:txbx>
                          <w:txbxContent>
                            <w:p w14:paraId="4CFBE71B"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21" name="Rectangle 21"/>
                        <wps:cNvSpPr/>
                        <wps:spPr>
                          <a:xfrm>
                            <a:off x="5773006" y="3370682"/>
                            <a:ext cx="1961222" cy="361258"/>
                          </a:xfrm>
                          <a:prstGeom prst="rect">
                            <a:avLst/>
                          </a:prstGeom>
                          <a:ln>
                            <a:noFill/>
                          </a:ln>
                        </wps:spPr>
                        <wps:txbx>
                          <w:txbxContent>
                            <w:p w14:paraId="3899EAF5" w14:textId="38A3ABC2" w:rsidR="00FF3A5A" w:rsidRDefault="009307BF">
                              <w:pPr>
                                <w:spacing w:after="160" w:line="259" w:lineRule="auto"/>
                                <w:ind w:left="0" w:firstLine="0"/>
                                <w:jc w:val="left"/>
                              </w:pPr>
                              <w:r>
                                <w:rPr>
                                  <w:color w:val="2E74B4"/>
                                  <w:sz w:val="32"/>
                                </w:rPr>
                                <w:t xml:space="preserve">September </w:t>
                              </w:r>
                              <w:r w:rsidR="007A70BA">
                                <w:rPr>
                                  <w:color w:val="2E74B4"/>
                                  <w:sz w:val="32"/>
                                </w:rPr>
                                <w:t>2024</w:t>
                              </w:r>
                            </w:p>
                          </w:txbxContent>
                        </wps:txbx>
                        <wps:bodyPr horzOverflow="overflow" vert="horz" lIns="0" tIns="0" rIns="0" bIns="0" rtlCol="0">
                          <a:noAutofit/>
                        </wps:bodyPr>
                      </wps:wsp>
                      <wps:wsp>
                        <wps:cNvPr id="22" name="Rectangle 22"/>
                        <wps:cNvSpPr/>
                        <wps:spPr>
                          <a:xfrm>
                            <a:off x="7247000" y="3370682"/>
                            <a:ext cx="74421" cy="361258"/>
                          </a:xfrm>
                          <a:prstGeom prst="rect">
                            <a:avLst/>
                          </a:prstGeom>
                          <a:ln>
                            <a:noFill/>
                          </a:ln>
                        </wps:spPr>
                        <wps:txbx>
                          <w:txbxContent>
                            <w:p w14:paraId="7F65C2EE"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23" name="Rectangle 23"/>
                        <wps:cNvSpPr/>
                        <wps:spPr>
                          <a:xfrm>
                            <a:off x="7302662" y="3370682"/>
                            <a:ext cx="74421" cy="361258"/>
                          </a:xfrm>
                          <a:prstGeom prst="rect">
                            <a:avLst/>
                          </a:prstGeom>
                          <a:ln>
                            <a:noFill/>
                          </a:ln>
                        </wps:spPr>
                        <wps:txbx>
                          <w:txbxContent>
                            <w:p w14:paraId="1BDE8C1C"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24" name="Rectangle 24"/>
                        <wps:cNvSpPr/>
                        <wps:spPr>
                          <a:xfrm>
                            <a:off x="3559878" y="3769968"/>
                            <a:ext cx="4195056" cy="361259"/>
                          </a:xfrm>
                          <a:prstGeom prst="rect">
                            <a:avLst/>
                          </a:prstGeom>
                          <a:ln>
                            <a:noFill/>
                          </a:ln>
                        </wps:spPr>
                        <wps:txbx>
                          <w:txbxContent>
                            <w:p w14:paraId="15B50B1A" w14:textId="775C3786" w:rsidR="00FF3A5A" w:rsidRDefault="009307BF">
                              <w:pPr>
                                <w:spacing w:after="160" w:line="259" w:lineRule="auto"/>
                                <w:ind w:left="0" w:firstLine="0"/>
                                <w:jc w:val="left"/>
                              </w:pPr>
                              <w:r>
                                <w:rPr>
                                  <w:color w:val="2E74B4"/>
                                  <w:sz w:val="32"/>
                                </w:rPr>
                                <w:t>Next Review Date: September 202</w:t>
                              </w:r>
                              <w:r w:rsidR="007A70BA">
                                <w:rPr>
                                  <w:color w:val="2E74B4"/>
                                  <w:sz w:val="32"/>
                                </w:rPr>
                                <w:t>5</w:t>
                              </w:r>
                            </w:p>
                          </w:txbxContent>
                        </wps:txbx>
                        <wps:bodyPr horzOverflow="overflow" vert="horz" lIns="0" tIns="0" rIns="0" bIns="0" rtlCol="0">
                          <a:noAutofit/>
                        </wps:bodyPr>
                      </wps:wsp>
                      <wps:wsp>
                        <wps:cNvPr id="25" name="Rectangle 25"/>
                        <wps:cNvSpPr/>
                        <wps:spPr>
                          <a:xfrm>
                            <a:off x="7247000" y="3769969"/>
                            <a:ext cx="74421" cy="361259"/>
                          </a:xfrm>
                          <a:prstGeom prst="rect">
                            <a:avLst/>
                          </a:prstGeom>
                          <a:ln>
                            <a:noFill/>
                          </a:ln>
                        </wps:spPr>
                        <wps:txbx>
                          <w:txbxContent>
                            <w:p w14:paraId="4EB319ED"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26" name="Rectangle 26"/>
                        <wps:cNvSpPr/>
                        <wps:spPr>
                          <a:xfrm>
                            <a:off x="7302662" y="3769969"/>
                            <a:ext cx="74421" cy="361259"/>
                          </a:xfrm>
                          <a:prstGeom prst="rect">
                            <a:avLst/>
                          </a:prstGeom>
                          <a:ln>
                            <a:noFill/>
                          </a:ln>
                        </wps:spPr>
                        <wps:txbx>
                          <w:txbxContent>
                            <w:p w14:paraId="53F1FAE0" w14:textId="77777777" w:rsidR="00FF3A5A" w:rsidRDefault="009307BF">
                              <w:pPr>
                                <w:spacing w:after="160" w:line="259" w:lineRule="auto"/>
                                <w:ind w:left="0" w:firstLine="0"/>
                                <w:jc w:val="left"/>
                              </w:pPr>
                              <w:r>
                                <w:rPr>
                                  <w:color w:val="2E74B4"/>
                                  <w:sz w:val="32"/>
                                </w:rPr>
                                <w:t xml:space="preserve"> </w:t>
                              </w:r>
                            </w:p>
                          </w:txbxContent>
                        </wps:txbx>
                        <wps:bodyPr horzOverflow="overflow" vert="horz" lIns="0" tIns="0" rIns="0" bIns="0" rtlCol="0">
                          <a:noAutofit/>
                        </wps:bodyPr>
                      </wps:wsp>
                      <wps:wsp>
                        <wps:cNvPr id="27" name="Rectangle 27"/>
                        <wps:cNvSpPr/>
                        <wps:spPr>
                          <a:xfrm>
                            <a:off x="1067814" y="4166209"/>
                            <a:ext cx="74420" cy="361259"/>
                          </a:xfrm>
                          <a:prstGeom prst="rect">
                            <a:avLst/>
                          </a:prstGeom>
                          <a:ln>
                            <a:noFill/>
                          </a:ln>
                        </wps:spPr>
                        <wps:txbx>
                          <w:txbxContent>
                            <w:p w14:paraId="771D8DB7" w14:textId="77777777" w:rsidR="00FF3A5A" w:rsidRDefault="009307BF">
                              <w:pPr>
                                <w:spacing w:after="160" w:line="259" w:lineRule="auto"/>
                                <w:ind w:left="0" w:firstLine="0"/>
                                <w:jc w:val="left"/>
                              </w:pPr>
                              <w:r>
                                <w:rPr>
                                  <w:color w:val="0070C0"/>
                                  <w:sz w:val="32"/>
                                </w:rPr>
                                <w:t xml:space="preserve"> </w:t>
                              </w:r>
                            </w:p>
                          </w:txbxContent>
                        </wps:txbx>
                        <wps:bodyPr horzOverflow="overflow" vert="horz" lIns="0" tIns="0" rIns="0" bIns="0" rtlCol="0">
                          <a:noAutofit/>
                        </wps:bodyPr>
                      </wps:wsp>
                      <wps:wsp>
                        <wps:cNvPr id="28" name="Rectangle 28"/>
                        <wps:cNvSpPr/>
                        <wps:spPr>
                          <a:xfrm>
                            <a:off x="887475" y="4481968"/>
                            <a:ext cx="67902" cy="300784"/>
                          </a:xfrm>
                          <a:prstGeom prst="rect">
                            <a:avLst/>
                          </a:prstGeom>
                          <a:ln>
                            <a:noFill/>
                          </a:ln>
                        </wps:spPr>
                        <wps:txbx>
                          <w:txbxContent>
                            <w:p w14:paraId="7F486910" w14:textId="77777777" w:rsidR="00FF3A5A" w:rsidRDefault="009307BF">
                              <w:pPr>
                                <w:spacing w:after="160" w:line="259" w:lineRule="auto"/>
                                <w:ind w:left="0" w:firstLine="0"/>
                                <w:jc w:val="left"/>
                              </w:pPr>
                              <w:r>
                                <w:rPr>
                                  <w:rFonts w:ascii="Times New Roman" w:eastAsia="Times New Roman" w:hAnsi="Times New Roman" w:cs="Times New Roman"/>
                                  <w:color w:val="0070C0"/>
                                  <w:sz w:val="32"/>
                                </w:rPr>
                                <w:t xml:space="preserve"> </w:t>
                              </w:r>
                            </w:p>
                          </w:txbxContent>
                        </wps:txbx>
                        <wps:bodyPr horzOverflow="overflow" vert="horz" lIns="0" tIns="0" rIns="0" bIns="0" rtlCol="0">
                          <a:noAutofit/>
                        </wps:bodyPr>
                      </wps:wsp>
                      <wps:wsp>
                        <wps:cNvPr id="29" name="Rectangle 29"/>
                        <wps:cNvSpPr/>
                        <wps:spPr>
                          <a:xfrm>
                            <a:off x="2716275" y="4443578"/>
                            <a:ext cx="74420" cy="361259"/>
                          </a:xfrm>
                          <a:prstGeom prst="rect">
                            <a:avLst/>
                          </a:prstGeom>
                          <a:ln>
                            <a:noFill/>
                          </a:ln>
                        </wps:spPr>
                        <wps:txbx>
                          <w:txbxContent>
                            <w:p w14:paraId="771A33C0" w14:textId="77777777" w:rsidR="00FF3A5A" w:rsidRDefault="009307BF">
                              <w:pPr>
                                <w:spacing w:after="160" w:line="259" w:lineRule="auto"/>
                                <w:ind w:left="0" w:firstLine="0"/>
                                <w:jc w:val="left"/>
                              </w:pPr>
                              <w:r>
                                <w:rPr>
                                  <w:color w:val="0070C0"/>
                                  <w:sz w:val="3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8"/>
                          <a:stretch>
                            <a:fillRect/>
                          </a:stretch>
                        </pic:blipFill>
                        <pic:spPr>
                          <a:xfrm>
                            <a:off x="5338443" y="183514"/>
                            <a:ext cx="1877576" cy="1990090"/>
                          </a:xfrm>
                          <a:prstGeom prst="rect">
                            <a:avLst/>
                          </a:prstGeom>
                        </pic:spPr>
                      </pic:pic>
                    </wpg:wgp>
                  </a:graphicData>
                </a:graphic>
                <wp14:sizeRelH relativeFrom="margin">
                  <wp14:pctWidth>0</wp14:pctWidth>
                </wp14:sizeRelH>
              </wp:anchor>
            </w:drawing>
          </mc:Choice>
          <mc:Fallback>
            <w:pict>
              <v:group w14:anchorId="51BF66DF" id="Group 38585" o:spid="_x0000_s1026" style="position:absolute;left:0;text-align:left;margin-left:.8pt;margin-top:.8pt;width:693.55pt;height:790.55pt;z-index:251658240;mso-position-horizontal-relative:page;mso-position-vertical-relative:page;mso-width-relative:margin" coordorigin="-24,-24" coordsize="88081,100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83" o:spid="_x0000_s1027" type="#_x0000_t75" style="position:absolute;left:-24;top:-24;width:77571;height:100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">
                  <v:imagedata r:id="rId9" o:title=""/>
                </v:shape>
                <v:rect id="Rectangle 8" o:spid="_x0000_s1028" style="position:absolute;left:8874;top:7106;width:761;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7C89E5B5"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v:textbox>
                </v:rect>
                <v:rect id="Rectangle 9" o:spid="_x0000_s1029" style="position:absolute;left:8874;top:11464;width:761;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5C25363C"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v:textbox>
                </v:rect>
                <v:rect id="Rectangle 10" o:spid="_x0000_s1030" style="position:absolute;left:8874;top:15823;width:761;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4FE2340B" w14:textId="77777777" w:rsidR="00FF3A5A" w:rsidRDefault="009307BF">
                        <w:pPr>
                          <w:spacing w:after="160" w:line="259" w:lineRule="auto"/>
                          <w:ind w:left="0" w:firstLine="0"/>
                          <w:jc w:val="left"/>
                        </w:pPr>
                        <w:r>
                          <w:rPr>
                            <w:rFonts w:ascii="Calibri" w:eastAsia="Calibri" w:hAnsi="Calibri" w:cs="Calibri"/>
                            <w:color w:val="2E74B4"/>
                            <w:sz w:val="40"/>
                          </w:rPr>
                          <w:t xml:space="preserve"> </w:t>
                        </w:r>
                      </w:p>
                    </w:txbxContent>
                  </v:textbox>
                </v:rect>
                <v:rect id="Rectangle 11" o:spid="_x0000_s1031" style="position:absolute;left:68279;top:20257;width:921;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1E941486" w14:textId="77777777" w:rsidR="00FF3A5A" w:rsidRDefault="009307BF">
                        <w:pPr>
                          <w:spacing w:after="160" w:line="259" w:lineRule="auto"/>
                          <w:ind w:left="0" w:firstLine="0"/>
                          <w:jc w:val="left"/>
                        </w:pPr>
                        <w:r>
                          <w:rPr>
                            <w:color w:val="2E74B4"/>
                            <w:sz w:val="40"/>
                          </w:rPr>
                          <w:t xml:space="preserve"> </w:t>
                        </w:r>
                      </w:p>
                    </w:txbxContent>
                  </v:textbox>
                </v:rect>
                <v:rect id="Rectangle 12" o:spid="_x0000_s1032" style="position:absolute;left:41118;top:24981;width:27015;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17A72A31" w14:textId="77777777" w:rsidR="00FF3A5A" w:rsidRDefault="009307BF">
                        <w:pPr>
                          <w:spacing w:after="160" w:line="259" w:lineRule="auto"/>
                          <w:ind w:left="0" w:firstLine="0"/>
                          <w:jc w:val="left"/>
                        </w:pPr>
                        <w:r>
                          <w:rPr>
                            <w:color w:val="2E74B4"/>
                            <w:sz w:val="40"/>
                          </w:rPr>
                          <w:t>Frodsham Primary</w:t>
                        </w:r>
                      </w:p>
                    </w:txbxContent>
                  </v:textbox>
                </v:rect>
                <v:rect id="Rectangle 13" o:spid="_x0000_s1033" style="position:absolute;left:61429;top:24981;width:922;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417F1DB6" w14:textId="77777777" w:rsidR="00FF3A5A" w:rsidRDefault="009307BF">
                        <w:pPr>
                          <w:spacing w:after="160" w:line="259" w:lineRule="auto"/>
                          <w:ind w:left="0" w:firstLine="0"/>
                          <w:jc w:val="left"/>
                        </w:pPr>
                        <w:r>
                          <w:rPr>
                            <w:color w:val="2E74B4"/>
                            <w:sz w:val="40"/>
                          </w:rPr>
                          <w:t xml:space="preserve"> </w:t>
                        </w:r>
                      </w:p>
                    </w:txbxContent>
                  </v:textbox>
                </v:rect>
                <v:rect id="Rectangle 14" o:spid="_x0000_s1034" style="position:absolute;left:62125;top:24981;width:13750;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52A7696F" w14:textId="77777777" w:rsidR="00FF3A5A" w:rsidRDefault="009307BF">
                        <w:pPr>
                          <w:spacing w:after="160" w:line="259" w:lineRule="auto"/>
                          <w:ind w:left="0" w:firstLine="0"/>
                          <w:jc w:val="left"/>
                        </w:pPr>
                        <w:r>
                          <w:rPr>
                            <w:color w:val="2E74B4"/>
                            <w:sz w:val="40"/>
                          </w:rPr>
                          <w:t>Academy</w:t>
                        </w:r>
                      </w:p>
                    </w:txbxContent>
                  </v:textbox>
                </v:rect>
                <v:rect id="Rectangle 15" o:spid="_x0000_s1035" style="position:absolute;left:72470;top:24981;width:921;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28F127E6" w14:textId="77777777" w:rsidR="00FF3A5A" w:rsidRDefault="009307BF">
                        <w:pPr>
                          <w:spacing w:after="160" w:line="259" w:lineRule="auto"/>
                          <w:ind w:left="0" w:firstLine="0"/>
                          <w:jc w:val="left"/>
                        </w:pPr>
                        <w:r>
                          <w:rPr>
                            <w:color w:val="2E74B4"/>
                            <w:sz w:val="40"/>
                          </w:rPr>
                          <w:t xml:space="preserve"> </w:t>
                        </w:r>
                      </w:p>
                    </w:txbxContent>
                  </v:textbox>
                </v:rect>
                <v:rect id="Rectangle 16" o:spid="_x0000_s1036" style="position:absolute;left:73165;top:24981;width:922;height:4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471F1B43" w14:textId="77777777" w:rsidR="00FF3A5A" w:rsidRDefault="009307BF">
                        <w:pPr>
                          <w:spacing w:after="160" w:line="259" w:lineRule="auto"/>
                          <w:ind w:left="0" w:firstLine="0"/>
                          <w:jc w:val="left"/>
                        </w:pPr>
                        <w:r>
                          <w:rPr>
                            <w:color w:val="2E74B4"/>
                            <w:sz w:val="40"/>
                          </w:rPr>
                          <w:t xml:space="preserve"> </w:t>
                        </w:r>
                      </w:p>
                    </w:txbxContent>
                  </v:textbox>
                </v:rect>
                <v:rect id="Rectangle 17" o:spid="_x0000_s1037" style="position:absolute;left:25288;top:29683;width:62768;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4D806766" w14:textId="77777777" w:rsidR="00FF3A5A" w:rsidRDefault="009307BF">
                        <w:pPr>
                          <w:spacing w:after="160" w:line="259" w:lineRule="auto"/>
                          <w:ind w:left="0" w:firstLine="0"/>
                          <w:jc w:val="left"/>
                        </w:pPr>
                        <w:r>
                          <w:rPr>
                            <w:color w:val="2E74B4"/>
                            <w:sz w:val="32"/>
                          </w:rPr>
                          <w:t>Child Protection Policy and Safeguarding Procedures</w:t>
                        </w:r>
                      </w:p>
                    </w:txbxContent>
                  </v:textbox>
                </v:rect>
                <v:rect id="Rectangle 18" o:spid="_x0000_s1038" style="position:absolute;left:72470;top:29683;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1EBCEDF9" w14:textId="77777777" w:rsidR="00FF3A5A" w:rsidRDefault="009307BF">
                        <w:pPr>
                          <w:spacing w:after="160" w:line="259" w:lineRule="auto"/>
                          <w:ind w:left="0" w:firstLine="0"/>
                          <w:jc w:val="left"/>
                        </w:pPr>
                        <w:r>
                          <w:rPr>
                            <w:color w:val="2E74B4"/>
                            <w:sz w:val="32"/>
                          </w:rPr>
                          <w:t xml:space="preserve"> </w:t>
                        </w:r>
                      </w:p>
                    </w:txbxContent>
                  </v:textbox>
                </v:rect>
                <v:rect id="Rectangle 19" o:spid="_x0000_s1039" style="position:absolute;left:49915;top:33706;width:9657;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59450CAF" w14:textId="77777777" w:rsidR="00FF3A5A" w:rsidRDefault="009307BF">
                        <w:pPr>
                          <w:spacing w:after="160" w:line="259" w:lineRule="auto"/>
                          <w:ind w:left="0" w:firstLine="0"/>
                          <w:jc w:val="left"/>
                        </w:pPr>
                        <w:r>
                          <w:rPr>
                            <w:color w:val="2E74B4"/>
                            <w:sz w:val="32"/>
                          </w:rPr>
                          <w:t>Ratified:</w:t>
                        </w:r>
                      </w:p>
                    </w:txbxContent>
                  </v:textbox>
                </v:rect>
                <v:rect id="Rectangle 20" o:spid="_x0000_s1040" style="position:absolute;left:57173;top:33706;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4CFBE71B" w14:textId="77777777" w:rsidR="00FF3A5A" w:rsidRDefault="009307BF">
                        <w:pPr>
                          <w:spacing w:after="160" w:line="259" w:lineRule="auto"/>
                          <w:ind w:left="0" w:firstLine="0"/>
                          <w:jc w:val="left"/>
                        </w:pPr>
                        <w:r>
                          <w:rPr>
                            <w:color w:val="2E74B4"/>
                            <w:sz w:val="32"/>
                          </w:rPr>
                          <w:t xml:space="preserve"> </w:t>
                        </w:r>
                      </w:p>
                    </w:txbxContent>
                  </v:textbox>
                </v:rect>
                <v:rect id="Rectangle 21" o:spid="_x0000_s1041" style="position:absolute;left:57730;top:33706;width:19612;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3899EAF5" w14:textId="38A3ABC2" w:rsidR="00FF3A5A" w:rsidRDefault="009307BF">
                        <w:pPr>
                          <w:spacing w:after="160" w:line="259" w:lineRule="auto"/>
                          <w:ind w:left="0" w:firstLine="0"/>
                          <w:jc w:val="left"/>
                        </w:pPr>
                        <w:r>
                          <w:rPr>
                            <w:color w:val="2E74B4"/>
                            <w:sz w:val="32"/>
                          </w:rPr>
                          <w:t xml:space="preserve">September </w:t>
                        </w:r>
                        <w:r w:rsidR="007A70BA">
                          <w:rPr>
                            <w:color w:val="2E74B4"/>
                            <w:sz w:val="32"/>
                          </w:rPr>
                          <w:t>2024</w:t>
                        </w:r>
                      </w:p>
                    </w:txbxContent>
                  </v:textbox>
                </v:rect>
                <v:rect id="Rectangle 22" o:spid="_x0000_s1042" style="position:absolute;left:72470;top:33706;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7F65C2EE" w14:textId="77777777" w:rsidR="00FF3A5A" w:rsidRDefault="009307BF">
                        <w:pPr>
                          <w:spacing w:after="160" w:line="259" w:lineRule="auto"/>
                          <w:ind w:left="0" w:firstLine="0"/>
                          <w:jc w:val="left"/>
                        </w:pPr>
                        <w:r>
                          <w:rPr>
                            <w:color w:val="2E74B4"/>
                            <w:sz w:val="32"/>
                          </w:rPr>
                          <w:t xml:space="preserve"> </w:t>
                        </w:r>
                      </w:p>
                    </w:txbxContent>
                  </v:textbox>
                </v:rect>
                <v:rect id="Rectangle 23" o:spid="_x0000_s1043" style="position:absolute;left:73026;top:33706;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1BDE8C1C" w14:textId="77777777" w:rsidR="00FF3A5A" w:rsidRDefault="009307BF">
                        <w:pPr>
                          <w:spacing w:after="160" w:line="259" w:lineRule="auto"/>
                          <w:ind w:left="0" w:firstLine="0"/>
                          <w:jc w:val="left"/>
                        </w:pPr>
                        <w:r>
                          <w:rPr>
                            <w:color w:val="2E74B4"/>
                            <w:sz w:val="32"/>
                          </w:rPr>
                          <w:t xml:space="preserve"> </w:t>
                        </w:r>
                      </w:p>
                    </w:txbxContent>
                  </v:textbox>
                </v:rect>
                <v:rect id="Rectangle 24" o:spid="_x0000_s1044" style="position:absolute;left:35598;top:37699;width:41951;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5B50B1A" w14:textId="775C3786" w:rsidR="00FF3A5A" w:rsidRDefault="009307BF">
                        <w:pPr>
                          <w:spacing w:after="160" w:line="259" w:lineRule="auto"/>
                          <w:ind w:left="0" w:firstLine="0"/>
                          <w:jc w:val="left"/>
                        </w:pPr>
                        <w:r>
                          <w:rPr>
                            <w:color w:val="2E74B4"/>
                            <w:sz w:val="32"/>
                          </w:rPr>
                          <w:t>Next Review Date: September 202</w:t>
                        </w:r>
                        <w:r w:rsidR="007A70BA">
                          <w:rPr>
                            <w:color w:val="2E74B4"/>
                            <w:sz w:val="32"/>
                          </w:rPr>
                          <w:t>5</w:t>
                        </w:r>
                      </w:p>
                    </w:txbxContent>
                  </v:textbox>
                </v:rect>
                <v:rect id="Rectangle 25" o:spid="_x0000_s1045" style="position:absolute;left:72470;top:37699;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4EB319ED" w14:textId="77777777" w:rsidR="00FF3A5A" w:rsidRDefault="009307BF">
                        <w:pPr>
                          <w:spacing w:after="160" w:line="259" w:lineRule="auto"/>
                          <w:ind w:left="0" w:firstLine="0"/>
                          <w:jc w:val="left"/>
                        </w:pPr>
                        <w:r>
                          <w:rPr>
                            <w:color w:val="2E74B4"/>
                            <w:sz w:val="32"/>
                          </w:rPr>
                          <w:t xml:space="preserve"> </w:t>
                        </w:r>
                      </w:p>
                    </w:txbxContent>
                  </v:textbox>
                </v:rect>
                <v:rect id="Rectangle 26" o:spid="_x0000_s1046" style="position:absolute;left:73026;top:37699;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53F1FAE0" w14:textId="77777777" w:rsidR="00FF3A5A" w:rsidRDefault="009307BF">
                        <w:pPr>
                          <w:spacing w:after="160" w:line="259" w:lineRule="auto"/>
                          <w:ind w:left="0" w:firstLine="0"/>
                          <w:jc w:val="left"/>
                        </w:pPr>
                        <w:r>
                          <w:rPr>
                            <w:color w:val="2E74B4"/>
                            <w:sz w:val="32"/>
                          </w:rPr>
                          <w:t xml:space="preserve"> </w:t>
                        </w:r>
                      </w:p>
                    </w:txbxContent>
                  </v:textbox>
                </v:rect>
                <v:rect id="Rectangle 27" o:spid="_x0000_s1047" style="position:absolute;left:10678;top:41662;width:744;height:3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771D8DB7" w14:textId="77777777" w:rsidR="00FF3A5A" w:rsidRDefault="009307BF">
                        <w:pPr>
                          <w:spacing w:after="160" w:line="259" w:lineRule="auto"/>
                          <w:ind w:left="0" w:firstLine="0"/>
                          <w:jc w:val="left"/>
                        </w:pPr>
                        <w:r>
                          <w:rPr>
                            <w:color w:val="0070C0"/>
                            <w:sz w:val="32"/>
                          </w:rPr>
                          <w:t xml:space="preserve"> </w:t>
                        </w:r>
                      </w:p>
                    </w:txbxContent>
                  </v:textbox>
                </v:rect>
                <v:rect id="Rectangle 28" o:spid="_x0000_s1048" style="position:absolute;left:8874;top:44819;width:679;height:3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7F486910" w14:textId="77777777" w:rsidR="00FF3A5A" w:rsidRDefault="009307BF">
                        <w:pPr>
                          <w:spacing w:after="160" w:line="259" w:lineRule="auto"/>
                          <w:ind w:left="0" w:firstLine="0"/>
                          <w:jc w:val="left"/>
                        </w:pPr>
                        <w:r>
                          <w:rPr>
                            <w:rFonts w:ascii="Times New Roman" w:eastAsia="Times New Roman" w:hAnsi="Times New Roman" w:cs="Times New Roman"/>
                            <w:color w:val="0070C0"/>
                            <w:sz w:val="32"/>
                          </w:rPr>
                          <w:t xml:space="preserve"> </w:t>
                        </w:r>
                      </w:p>
                    </w:txbxContent>
                  </v:textbox>
                </v:rect>
                <v:rect id="Rectangle 29" o:spid="_x0000_s1049" style="position:absolute;left:27162;top:44435;width:744;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71A33C0" w14:textId="77777777" w:rsidR="00FF3A5A" w:rsidRDefault="009307BF">
                        <w:pPr>
                          <w:spacing w:after="160" w:line="259" w:lineRule="auto"/>
                          <w:ind w:left="0" w:firstLine="0"/>
                          <w:jc w:val="left"/>
                        </w:pPr>
                        <w:r>
                          <w:rPr>
                            <w:color w:val="0070C0"/>
                            <w:sz w:val="32"/>
                          </w:rPr>
                          <w:t xml:space="preserve"> </w:t>
                        </w:r>
                      </w:p>
                    </w:txbxContent>
                  </v:textbox>
                </v:rect>
                <v:shape id="Picture 31" o:spid="_x0000_s1050" type="#_x0000_t75" style="position:absolute;left:53384;top:1835;width:18776;height:19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">
                  <v:imagedata r:id="rId10" o:title=""/>
                </v:shape>
                <w10:wrap type="topAndBottom" anchorx="page" anchory="page"/>
              </v:group>
            </w:pict>
          </mc:Fallback>
        </mc:AlternateContent>
      </w:r>
      <w:r>
        <w:br w:type="page"/>
      </w:r>
    </w:p>
    <w:p w14:paraId="4B313C97" w14:textId="77777777" w:rsidR="00FF3A5A" w:rsidRDefault="009307BF">
      <w:pPr>
        <w:spacing w:after="0" w:line="259" w:lineRule="auto"/>
        <w:ind w:firstLine="0"/>
        <w:jc w:val="left"/>
      </w:pPr>
      <w:r>
        <w:rPr>
          <w:color w:val="2E74B4"/>
          <w:sz w:val="32"/>
        </w:rPr>
        <w:lastRenderedPageBreak/>
        <w:t xml:space="preserve">Policy Responsibilities and Review </w:t>
      </w:r>
    </w:p>
    <w:tbl>
      <w:tblPr>
        <w:tblStyle w:val="TableGrid"/>
        <w:tblW w:w="9965" w:type="dxa"/>
        <w:tblInd w:w="23" w:type="dxa"/>
        <w:tblCellMar>
          <w:left w:w="110" w:type="dxa"/>
          <w:right w:w="115" w:type="dxa"/>
        </w:tblCellMar>
        <w:tblLook w:val="04A0" w:firstRow="1" w:lastRow="0" w:firstColumn="1" w:lastColumn="0" w:noHBand="0" w:noVBand="1"/>
      </w:tblPr>
      <w:tblGrid>
        <w:gridCol w:w="3600"/>
        <w:gridCol w:w="6365"/>
      </w:tblGrid>
      <w:tr w:rsidR="00FF3A5A" w14:paraId="4B39B514" w14:textId="77777777">
        <w:trPr>
          <w:trHeight w:val="576"/>
        </w:trPr>
        <w:tc>
          <w:tcPr>
            <w:tcW w:w="3600" w:type="dxa"/>
            <w:tcBorders>
              <w:top w:val="single" w:sz="4" w:space="0" w:color="2E74B4"/>
              <w:left w:val="single" w:sz="4" w:space="0" w:color="2E74B4"/>
              <w:bottom w:val="single" w:sz="4" w:space="0" w:color="2E74B4"/>
              <w:right w:val="single" w:sz="4" w:space="0" w:color="2E74B4"/>
            </w:tcBorders>
          </w:tcPr>
          <w:p w14:paraId="3AEE5994" w14:textId="77777777" w:rsidR="00FF3A5A" w:rsidRDefault="009307BF">
            <w:pPr>
              <w:spacing w:after="0" w:line="259" w:lineRule="auto"/>
              <w:ind w:left="0" w:firstLine="0"/>
              <w:jc w:val="left"/>
            </w:pPr>
            <w:r>
              <w:t xml:space="preserve">Policy type: </w:t>
            </w:r>
          </w:p>
        </w:tc>
        <w:tc>
          <w:tcPr>
            <w:tcW w:w="6365" w:type="dxa"/>
            <w:tcBorders>
              <w:top w:val="single" w:sz="4" w:space="0" w:color="2E74B4"/>
              <w:left w:val="single" w:sz="4" w:space="0" w:color="2E74B4"/>
              <w:bottom w:val="single" w:sz="4" w:space="0" w:color="2E74B4"/>
              <w:right w:val="single" w:sz="4" w:space="0" w:color="2E74B4"/>
            </w:tcBorders>
          </w:tcPr>
          <w:p w14:paraId="64EF4BBE" w14:textId="77777777" w:rsidR="00FF3A5A" w:rsidRDefault="009307BF">
            <w:pPr>
              <w:spacing w:after="0" w:line="259" w:lineRule="auto"/>
              <w:ind w:left="0" w:firstLine="0"/>
              <w:jc w:val="left"/>
            </w:pPr>
            <w:r>
              <w:t xml:space="preserve">School </w:t>
            </w:r>
          </w:p>
        </w:tc>
      </w:tr>
      <w:tr w:rsidR="00FF3A5A" w14:paraId="48F05BED" w14:textId="77777777">
        <w:trPr>
          <w:trHeight w:val="2098"/>
        </w:trPr>
        <w:tc>
          <w:tcPr>
            <w:tcW w:w="3600" w:type="dxa"/>
            <w:tcBorders>
              <w:top w:val="single" w:sz="4" w:space="0" w:color="2E74B4"/>
              <w:left w:val="single" w:sz="4" w:space="0" w:color="2E74B4"/>
              <w:bottom w:val="single" w:sz="4" w:space="0" w:color="2E74B4"/>
              <w:right w:val="single" w:sz="4" w:space="0" w:color="2E74B4"/>
            </w:tcBorders>
          </w:tcPr>
          <w:p w14:paraId="7FE4A02C" w14:textId="77777777" w:rsidR="00FF3A5A" w:rsidRDefault="009307BF">
            <w:pPr>
              <w:spacing w:after="0" w:line="259" w:lineRule="auto"/>
              <w:ind w:left="0" w:firstLine="0"/>
              <w:jc w:val="left"/>
            </w:pPr>
            <w:r>
              <w:t xml:space="preserve">Guidance: </w:t>
            </w:r>
          </w:p>
        </w:tc>
        <w:tc>
          <w:tcPr>
            <w:tcW w:w="6365" w:type="dxa"/>
            <w:tcBorders>
              <w:top w:val="single" w:sz="4" w:space="0" w:color="2E74B4"/>
              <w:left w:val="single" w:sz="4" w:space="0" w:color="2E74B4"/>
              <w:bottom w:val="single" w:sz="4" w:space="0" w:color="2E74B4"/>
              <w:right w:val="single" w:sz="4" w:space="0" w:color="2E74B4"/>
            </w:tcBorders>
          </w:tcPr>
          <w:p w14:paraId="00E1A502" w14:textId="77777777" w:rsidR="00FF3A5A" w:rsidRDefault="009307BF">
            <w:pPr>
              <w:numPr>
                <w:ilvl w:val="0"/>
                <w:numId w:val="28"/>
              </w:numPr>
              <w:spacing w:after="0" w:line="259" w:lineRule="auto"/>
              <w:ind w:right="10" w:hanging="360"/>
              <w:jc w:val="left"/>
            </w:pPr>
            <w:r>
              <w:t xml:space="preserve">Keeping Children Safe in Education (2023) KCSIE </w:t>
            </w:r>
          </w:p>
          <w:p w14:paraId="6B83FC4A" w14:textId="77777777" w:rsidR="00FF3A5A" w:rsidRDefault="009307BF">
            <w:pPr>
              <w:numPr>
                <w:ilvl w:val="0"/>
                <w:numId w:val="28"/>
              </w:numPr>
              <w:spacing w:after="0" w:line="259" w:lineRule="auto"/>
              <w:ind w:right="10" w:hanging="360"/>
              <w:jc w:val="left"/>
            </w:pPr>
            <w:r>
              <w:t xml:space="preserve">Working Together to Safeguard Children (July 2018) </w:t>
            </w:r>
          </w:p>
          <w:p w14:paraId="4172966C" w14:textId="77777777" w:rsidR="00FF3A5A" w:rsidRDefault="009307BF">
            <w:pPr>
              <w:numPr>
                <w:ilvl w:val="0"/>
                <w:numId w:val="28"/>
              </w:numPr>
              <w:spacing w:after="0" w:line="259" w:lineRule="auto"/>
              <w:ind w:right="10" w:hanging="360"/>
              <w:jc w:val="left"/>
            </w:pPr>
            <w:r>
              <w:t xml:space="preserve">What to do if you’re worried a child is being abused </w:t>
            </w:r>
          </w:p>
          <w:p w14:paraId="6401960F" w14:textId="77777777" w:rsidR="00FF3A5A" w:rsidRDefault="009307BF">
            <w:pPr>
              <w:spacing w:after="0" w:line="259" w:lineRule="auto"/>
              <w:ind w:left="720" w:firstLine="0"/>
              <w:jc w:val="left"/>
            </w:pPr>
            <w:r>
              <w:t>(</w:t>
            </w:r>
            <w:proofErr w:type="gramStart"/>
            <w:r>
              <w:t>advice</w:t>
            </w:r>
            <w:proofErr w:type="gramEnd"/>
            <w:r>
              <w:t xml:space="preserve"> for practitioners) (March 2015)</w:t>
            </w:r>
            <w:r>
              <w:rPr>
                <w:color w:val="4E81BD"/>
              </w:rPr>
              <w:t xml:space="preserve"> </w:t>
            </w:r>
          </w:p>
          <w:p w14:paraId="2BE69BB6" w14:textId="77777777" w:rsidR="00FF3A5A" w:rsidRDefault="009307BF">
            <w:pPr>
              <w:numPr>
                <w:ilvl w:val="0"/>
                <w:numId w:val="28"/>
              </w:numPr>
              <w:spacing w:after="0" w:line="259" w:lineRule="auto"/>
              <w:ind w:right="10" w:hanging="360"/>
              <w:jc w:val="left"/>
            </w:pPr>
            <w:r>
              <w:t xml:space="preserve">Information Sharing (advice for practitioners providing safeguarding services to children, young people, </w:t>
            </w:r>
            <w:proofErr w:type="gramStart"/>
            <w:r>
              <w:t>parents</w:t>
            </w:r>
            <w:proofErr w:type="gramEnd"/>
            <w:r>
              <w:t xml:space="preserve"> and carers) (July 2018) </w:t>
            </w:r>
          </w:p>
        </w:tc>
      </w:tr>
      <w:tr w:rsidR="00FF3A5A" w14:paraId="20190CC4" w14:textId="77777777">
        <w:trPr>
          <w:trHeight w:val="2400"/>
        </w:trPr>
        <w:tc>
          <w:tcPr>
            <w:tcW w:w="3600" w:type="dxa"/>
            <w:tcBorders>
              <w:top w:val="single" w:sz="4" w:space="0" w:color="2E74B4"/>
              <w:left w:val="single" w:sz="4" w:space="0" w:color="2E74B4"/>
              <w:bottom w:val="single" w:sz="4" w:space="0" w:color="2E74B4"/>
              <w:right w:val="single" w:sz="4" w:space="0" w:color="2E74B4"/>
            </w:tcBorders>
          </w:tcPr>
          <w:p w14:paraId="48035F86" w14:textId="77777777" w:rsidR="00FF3A5A" w:rsidRDefault="009307BF">
            <w:pPr>
              <w:spacing w:after="0" w:line="259" w:lineRule="auto"/>
              <w:ind w:left="0" w:firstLine="0"/>
              <w:jc w:val="left"/>
            </w:pPr>
            <w:r>
              <w:t xml:space="preserve">Related policies: </w:t>
            </w:r>
          </w:p>
        </w:tc>
        <w:tc>
          <w:tcPr>
            <w:tcW w:w="6365" w:type="dxa"/>
            <w:tcBorders>
              <w:top w:val="single" w:sz="4" w:space="0" w:color="2E74B4"/>
              <w:left w:val="single" w:sz="4" w:space="0" w:color="2E74B4"/>
              <w:bottom w:val="single" w:sz="4" w:space="0" w:color="2E74B4"/>
              <w:right w:val="single" w:sz="4" w:space="0" w:color="2E74B4"/>
            </w:tcBorders>
          </w:tcPr>
          <w:p w14:paraId="44747C02" w14:textId="77777777" w:rsidR="00FF3A5A" w:rsidRDefault="009307BF">
            <w:pPr>
              <w:numPr>
                <w:ilvl w:val="0"/>
                <w:numId w:val="29"/>
              </w:numPr>
              <w:spacing w:after="0" w:line="259" w:lineRule="auto"/>
              <w:ind w:hanging="360"/>
              <w:jc w:val="left"/>
            </w:pPr>
            <w:r>
              <w:t xml:space="preserve">Mental Health and Wellbeing Policy </w:t>
            </w:r>
          </w:p>
          <w:p w14:paraId="43C63AE2" w14:textId="77777777" w:rsidR="00FF3A5A" w:rsidRDefault="009307BF">
            <w:pPr>
              <w:numPr>
                <w:ilvl w:val="0"/>
                <w:numId w:val="29"/>
              </w:numPr>
              <w:spacing w:after="0" w:line="259" w:lineRule="auto"/>
              <w:ind w:hanging="360"/>
              <w:jc w:val="left"/>
            </w:pPr>
            <w:r>
              <w:t xml:space="preserve">Safer Recruitment and Vetting Policy  </w:t>
            </w:r>
          </w:p>
          <w:p w14:paraId="26CDC7FF" w14:textId="77777777" w:rsidR="00FF3A5A" w:rsidRDefault="009307BF">
            <w:pPr>
              <w:numPr>
                <w:ilvl w:val="0"/>
                <w:numId w:val="29"/>
              </w:numPr>
              <w:spacing w:after="0" w:line="259" w:lineRule="auto"/>
              <w:ind w:hanging="360"/>
              <w:jc w:val="left"/>
            </w:pPr>
            <w:r>
              <w:t xml:space="preserve">Allegations of Abuse Policy </w:t>
            </w:r>
          </w:p>
          <w:p w14:paraId="3F7E3796" w14:textId="77777777" w:rsidR="00FF3A5A" w:rsidRDefault="009307BF">
            <w:pPr>
              <w:numPr>
                <w:ilvl w:val="0"/>
                <w:numId w:val="29"/>
              </w:numPr>
              <w:spacing w:after="0" w:line="259" w:lineRule="auto"/>
              <w:ind w:hanging="360"/>
              <w:jc w:val="left"/>
            </w:pPr>
            <w:r>
              <w:t xml:space="preserve">Whistleblowing Policy  </w:t>
            </w:r>
          </w:p>
          <w:p w14:paraId="682746F0" w14:textId="77777777" w:rsidR="00FF3A5A" w:rsidRDefault="009307BF">
            <w:pPr>
              <w:numPr>
                <w:ilvl w:val="0"/>
                <w:numId w:val="29"/>
              </w:numPr>
              <w:spacing w:after="0" w:line="259" w:lineRule="auto"/>
              <w:ind w:hanging="360"/>
              <w:jc w:val="left"/>
            </w:pPr>
            <w:r>
              <w:t xml:space="preserve">Behaviour Policy </w:t>
            </w:r>
          </w:p>
          <w:p w14:paraId="45D95009" w14:textId="77777777" w:rsidR="00FF3A5A" w:rsidRDefault="009307BF">
            <w:pPr>
              <w:numPr>
                <w:ilvl w:val="0"/>
                <w:numId w:val="29"/>
              </w:numPr>
              <w:spacing w:after="0" w:line="259" w:lineRule="auto"/>
              <w:ind w:hanging="360"/>
              <w:jc w:val="left"/>
            </w:pPr>
            <w:r>
              <w:t xml:space="preserve">Data Protection Policy </w:t>
            </w:r>
          </w:p>
          <w:p w14:paraId="3CE043DC" w14:textId="77777777" w:rsidR="00FF3A5A" w:rsidRDefault="009307BF">
            <w:pPr>
              <w:numPr>
                <w:ilvl w:val="0"/>
                <w:numId w:val="29"/>
              </w:numPr>
              <w:spacing w:after="0" w:line="259" w:lineRule="auto"/>
              <w:ind w:hanging="360"/>
              <w:jc w:val="left"/>
            </w:pPr>
            <w:r>
              <w:t xml:space="preserve">RSE Policy </w:t>
            </w:r>
          </w:p>
          <w:p w14:paraId="0298198E" w14:textId="77777777" w:rsidR="00FF3A5A" w:rsidRDefault="009307BF">
            <w:pPr>
              <w:numPr>
                <w:ilvl w:val="0"/>
                <w:numId w:val="29"/>
              </w:numPr>
              <w:spacing w:after="0" w:line="259" w:lineRule="auto"/>
              <w:ind w:hanging="360"/>
              <w:jc w:val="left"/>
            </w:pPr>
            <w:r>
              <w:t xml:space="preserve">Code of Conduct </w:t>
            </w:r>
          </w:p>
        </w:tc>
      </w:tr>
      <w:tr w:rsidR="00FF3A5A" w14:paraId="7ABBBB49" w14:textId="77777777">
        <w:trPr>
          <w:trHeight w:val="576"/>
        </w:trPr>
        <w:tc>
          <w:tcPr>
            <w:tcW w:w="3600" w:type="dxa"/>
            <w:tcBorders>
              <w:top w:val="single" w:sz="4" w:space="0" w:color="2E74B4"/>
              <w:left w:val="single" w:sz="4" w:space="0" w:color="2E74B4"/>
              <w:bottom w:val="single" w:sz="4" w:space="0" w:color="2E74B4"/>
              <w:right w:val="single" w:sz="4" w:space="0" w:color="2E74B4"/>
            </w:tcBorders>
          </w:tcPr>
          <w:p w14:paraId="7C0B8D2C" w14:textId="77777777" w:rsidR="00FF3A5A" w:rsidRDefault="009307BF">
            <w:pPr>
              <w:spacing w:after="0" w:line="259" w:lineRule="auto"/>
              <w:ind w:left="0" w:firstLine="0"/>
              <w:jc w:val="left"/>
            </w:pPr>
            <w:r>
              <w:t xml:space="preserve">Review frequency: </w:t>
            </w:r>
          </w:p>
        </w:tc>
        <w:tc>
          <w:tcPr>
            <w:tcW w:w="6365" w:type="dxa"/>
            <w:tcBorders>
              <w:top w:val="single" w:sz="4" w:space="0" w:color="2E74B4"/>
              <w:left w:val="single" w:sz="4" w:space="0" w:color="2E74B4"/>
              <w:bottom w:val="single" w:sz="4" w:space="0" w:color="2E74B4"/>
              <w:right w:val="single" w:sz="4" w:space="0" w:color="2E74B4"/>
            </w:tcBorders>
          </w:tcPr>
          <w:p w14:paraId="6233DD40" w14:textId="6114A3C4" w:rsidR="00FF3A5A" w:rsidRDefault="007A70BA">
            <w:pPr>
              <w:spacing w:after="0" w:line="259" w:lineRule="auto"/>
              <w:ind w:left="0" w:firstLine="0"/>
              <w:jc w:val="left"/>
            </w:pPr>
            <w:r>
              <w:t>Annually</w:t>
            </w:r>
            <w:r w:rsidR="009307BF">
              <w:t xml:space="preserve"> </w:t>
            </w:r>
          </w:p>
        </w:tc>
      </w:tr>
      <w:tr w:rsidR="00FF3A5A" w14:paraId="0EF9990A" w14:textId="77777777">
        <w:trPr>
          <w:trHeight w:val="571"/>
        </w:trPr>
        <w:tc>
          <w:tcPr>
            <w:tcW w:w="3600" w:type="dxa"/>
            <w:tcBorders>
              <w:top w:val="single" w:sz="4" w:space="0" w:color="2E74B4"/>
              <w:left w:val="single" w:sz="4" w:space="0" w:color="2E74B4"/>
              <w:bottom w:val="single" w:sz="4" w:space="0" w:color="2E74B4"/>
              <w:right w:val="single" w:sz="4" w:space="0" w:color="2E74B4"/>
            </w:tcBorders>
          </w:tcPr>
          <w:p w14:paraId="0F0CD3F6" w14:textId="77777777" w:rsidR="00FF3A5A" w:rsidRDefault="009307BF">
            <w:pPr>
              <w:spacing w:after="0" w:line="259" w:lineRule="auto"/>
              <w:ind w:left="0" w:firstLine="0"/>
              <w:jc w:val="left"/>
            </w:pPr>
            <w:r>
              <w:t xml:space="preserve">Committee responsible: </w:t>
            </w:r>
          </w:p>
        </w:tc>
        <w:tc>
          <w:tcPr>
            <w:tcW w:w="6365" w:type="dxa"/>
            <w:tcBorders>
              <w:top w:val="single" w:sz="4" w:space="0" w:color="2E74B4"/>
              <w:left w:val="single" w:sz="4" w:space="0" w:color="2E74B4"/>
              <w:bottom w:val="single" w:sz="4" w:space="0" w:color="2E74B4"/>
              <w:right w:val="single" w:sz="4" w:space="0" w:color="2E74B4"/>
            </w:tcBorders>
          </w:tcPr>
          <w:p w14:paraId="7A2C4254" w14:textId="77777777" w:rsidR="00FF3A5A" w:rsidRDefault="009307BF">
            <w:pPr>
              <w:spacing w:after="0" w:line="259" w:lineRule="auto"/>
              <w:ind w:left="0" w:firstLine="0"/>
              <w:jc w:val="left"/>
            </w:pPr>
            <w:r>
              <w:t xml:space="preserve">Local Governing Committee </w:t>
            </w:r>
          </w:p>
        </w:tc>
      </w:tr>
      <w:tr w:rsidR="00FF3A5A" w14:paraId="4C68697B" w14:textId="77777777">
        <w:trPr>
          <w:trHeight w:val="576"/>
        </w:trPr>
        <w:tc>
          <w:tcPr>
            <w:tcW w:w="3600" w:type="dxa"/>
            <w:tcBorders>
              <w:top w:val="single" w:sz="4" w:space="0" w:color="2E74B4"/>
              <w:left w:val="single" w:sz="4" w:space="0" w:color="2E74B4"/>
              <w:bottom w:val="single" w:sz="4" w:space="0" w:color="2E74B4"/>
              <w:right w:val="single" w:sz="4" w:space="0" w:color="2E74B4"/>
            </w:tcBorders>
          </w:tcPr>
          <w:p w14:paraId="1870C650" w14:textId="77777777" w:rsidR="00FF3A5A" w:rsidRDefault="009307BF">
            <w:pPr>
              <w:spacing w:after="0" w:line="259" w:lineRule="auto"/>
              <w:ind w:left="0" w:firstLine="0"/>
              <w:jc w:val="left"/>
            </w:pPr>
            <w:r>
              <w:t xml:space="preserve">Chair signature: </w:t>
            </w:r>
          </w:p>
        </w:tc>
        <w:tc>
          <w:tcPr>
            <w:tcW w:w="6365" w:type="dxa"/>
            <w:tcBorders>
              <w:top w:val="single" w:sz="4" w:space="0" w:color="2E74B4"/>
              <w:left w:val="single" w:sz="4" w:space="0" w:color="2E74B4"/>
              <w:bottom w:val="single" w:sz="4" w:space="0" w:color="2E74B4"/>
              <w:right w:val="single" w:sz="4" w:space="0" w:color="2E74B4"/>
            </w:tcBorders>
          </w:tcPr>
          <w:p w14:paraId="3974AEF3" w14:textId="470032FB" w:rsidR="00FF3A5A" w:rsidRDefault="007A70BA">
            <w:pPr>
              <w:spacing w:after="0" w:line="259" w:lineRule="auto"/>
              <w:ind w:left="0" w:firstLine="0"/>
              <w:jc w:val="left"/>
            </w:pPr>
            <w:proofErr w:type="spellStart"/>
            <w:r>
              <w:t>M.Jones</w:t>
            </w:r>
            <w:proofErr w:type="spellEnd"/>
            <w:r w:rsidR="009307BF">
              <w:t xml:space="preserve">  </w:t>
            </w:r>
          </w:p>
        </w:tc>
      </w:tr>
      <w:tr w:rsidR="00FF3A5A" w14:paraId="262B812D" w14:textId="77777777">
        <w:trPr>
          <w:trHeight w:val="571"/>
        </w:trPr>
        <w:tc>
          <w:tcPr>
            <w:tcW w:w="3600" w:type="dxa"/>
            <w:tcBorders>
              <w:top w:val="single" w:sz="4" w:space="0" w:color="2E74B4"/>
              <w:left w:val="single" w:sz="4" w:space="0" w:color="2E74B4"/>
              <w:bottom w:val="single" w:sz="4" w:space="0" w:color="2E74B4"/>
              <w:right w:val="single" w:sz="4" w:space="0" w:color="2E74B4"/>
            </w:tcBorders>
          </w:tcPr>
          <w:p w14:paraId="5CA37F47" w14:textId="77777777" w:rsidR="00FF3A5A" w:rsidRDefault="009307BF">
            <w:pPr>
              <w:spacing w:after="0" w:line="259" w:lineRule="auto"/>
              <w:ind w:left="0" w:firstLine="0"/>
              <w:jc w:val="left"/>
            </w:pPr>
            <w:r>
              <w:t xml:space="preserve">Changes in latest version: </w:t>
            </w:r>
          </w:p>
        </w:tc>
        <w:tc>
          <w:tcPr>
            <w:tcW w:w="6365" w:type="dxa"/>
            <w:tcBorders>
              <w:top w:val="single" w:sz="4" w:space="0" w:color="2E74B4"/>
              <w:left w:val="single" w:sz="4" w:space="0" w:color="2E74B4"/>
              <w:bottom w:val="single" w:sz="4" w:space="0" w:color="2E74B4"/>
              <w:right w:val="single" w:sz="4" w:space="0" w:color="2E74B4"/>
            </w:tcBorders>
          </w:tcPr>
          <w:p w14:paraId="37273E0F" w14:textId="5B5D5810" w:rsidR="007A70BA" w:rsidRDefault="009307BF" w:rsidP="007A70BA">
            <w:pPr>
              <w:spacing w:line="200" w:lineRule="exact"/>
            </w:pPr>
            <w:r>
              <w:t xml:space="preserve"> </w:t>
            </w:r>
          </w:p>
          <w:p w14:paraId="7784A475" w14:textId="77777777" w:rsidR="007A70BA" w:rsidRDefault="007A70BA" w:rsidP="007A70BA">
            <w:pPr>
              <w:spacing w:line="200" w:lineRule="exact"/>
            </w:pPr>
            <w:r>
              <w:t>Reflects changes in Keeping Children Safe in Education 2023 (KCSIE)</w:t>
            </w:r>
          </w:p>
          <w:p w14:paraId="227D65F4" w14:textId="77777777" w:rsidR="007A70BA" w:rsidRDefault="007A70BA" w:rsidP="007A70BA">
            <w:pPr>
              <w:spacing w:line="200" w:lineRule="exact"/>
            </w:pPr>
            <w:r>
              <w:t>Chair of governors updated (September 2024)</w:t>
            </w:r>
          </w:p>
          <w:p w14:paraId="0756C0B5" w14:textId="3FBD0201" w:rsidR="00FF3A5A" w:rsidRDefault="007A70BA" w:rsidP="007A70BA">
            <w:pPr>
              <w:spacing w:after="0" w:line="259" w:lineRule="auto"/>
              <w:ind w:left="0" w:firstLine="0"/>
              <w:jc w:val="left"/>
            </w:pPr>
            <w:r>
              <w:t>Removed COVID-19 section (September 2024)</w:t>
            </w:r>
          </w:p>
        </w:tc>
      </w:tr>
    </w:tbl>
    <w:p w14:paraId="6E074F45" w14:textId="77777777" w:rsidR="00FF3A5A" w:rsidRDefault="009307BF">
      <w:pPr>
        <w:spacing w:after="0" w:line="259" w:lineRule="auto"/>
        <w:ind w:firstLine="0"/>
        <w:jc w:val="left"/>
      </w:pPr>
      <w:r>
        <w:t xml:space="preserve"> </w:t>
      </w:r>
    </w:p>
    <w:p w14:paraId="2979058D" w14:textId="77777777" w:rsidR="00FF3A5A" w:rsidRDefault="009307BF">
      <w:pPr>
        <w:spacing w:after="3" w:line="259" w:lineRule="auto"/>
        <w:ind w:left="13" w:hanging="10"/>
        <w:jc w:val="left"/>
      </w:pPr>
      <w:r>
        <w:rPr>
          <w:b/>
        </w:rPr>
        <w:t xml:space="preserve">Who this document applies to: </w:t>
      </w:r>
    </w:p>
    <w:p w14:paraId="22D6B2E3" w14:textId="77777777" w:rsidR="00FF3A5A" w:rsidRDefault="009307BF">
      <w:pPr>
        <w:spacing w:after="136" w:line="259" w:lineRule="auto"/>
        <w:ind w:left="585" w:firstLine="0"/>
        <w:jc w:val="left"/>
      </w:pPr>
      <w:r>
        <w:rPr>
          <w:b/>
        </w:rPr>
        <w:t xml:space="preserve"> </w:t>
      </w:r>
    </w:p>
    <w:p w14:paraId="21997EF1" w14:textId="77777777" w:rsidR="00FF3A5A" w:rsidRDefault="009307BF">
      <w:pPr>
        <w:spacing w:after="165"/>
        <w:ind w:left="3" w:right="73"/>
      </w:pPr>
      <w:r>
        <w:t xml:space="preserve">This document applies to all children and young people under 18 at this setting. </w:t>
      </w:r>
    </w:p>
    <w:p w14:paraId="18A79A2D" w14:textId="77777777" w:rsidR="00FF3A5A" w:rsidRDefault="009307BF">
      <w:pPr>
        <w:spacing w:after="170"/>
        <w:ind w:left="3" w:right="73"/>
      </w:pPr>
      <w:r>
        <w:t xml:space="preserve">Anyone </w:t>
      </w:r>
      <w:proofErr w:type="gramStart"/>
      <w:r>
        <w:t>coming into contact with</w:t>
      </w:r>
      <w:proofErr w:type="gramEnd"/>
      <w:r>
        <w:t xml:space="preserve"> our pupils or visiting our site must abide by this policy. </w:t>
      </w:r>
    </w:p>
    <w:p w14:paraId="70D273C8" w14:textId="77777777" w:rsidR="00FF3A5A" w:rsidRDefault="009307BF">
      <w:pPr>
        <w:spacing w:after="171"/>
        <w:ind w:left="3" w:right="73"/>
      </w:pPr>
      <w:r>
        <w:t xml:space="preserve">Everyone working at the setting as a member of staff or volunteer has a duty to safeguard and protect children and young people. They must read this policy as well as Keeping Children Safe in Education (2023), and sign to say they understand them and agree to work to them. </w:t>
      </w:r>
    </w:p>
    <w:p w14:paraId="54B0ABC7" w14:textId="77777777" w:rsidR="00FF3A5A" w:rsidRDefault="009307BF">
      <w:pPr>
        <w:spacing w:after="184"/>
        <w:ind w:left="3" w:right="73"/>
      </w:pPr>
      <w:r>
        <w:t xml:space="preserve">Visitors to the setting such as contractors and visitors must read our safeguarding statement: </w:t>
      </w:r>
    </w:p>
    <w:p w14:paraId="18BACF55" w14:textId="77777777" w:rsidR="00FF3A5A" w:rsidRDefault="009307BF">
      <w:pPr>
        <w:spacing w:after="0" w:line="259" w:lineRule="auto"/>
        <w:ind w:firstLine="0"/>
        <w:jc w:val="left"/>
      </w:pPr>
      <w:r>
        <w:rPr>
          <w:sz w:val="24"/>
        </w:rPr>
        <w:t xml:space="preserve"> </w:t>
      </w:r>
    </w:p>
    <w:tbl>
      <w:tblPr>
        <w:tblStyle w:val="TableGrid"/>
        <w:tblW w:w="9893" w:type="dxa"/>
        <w:tblInd w:w="18" w:type="dxa"/>
        <w:tblCellMar>
          <w:top w:w="6" w:type="dxa"/>
          <w:left w:w="392" w:type="dxa"/>
          <w:right w:w="114" w:type="dxa"/>
        </w:tblCellMar>
        <w:tblLook w:val="04A0" w:firstRow="1" w:lastRow="0" w:firstColumn="1" w:lastColumn="0" w:noHBand="0" w:noVBand="1"/>
      </w:tblPr>
      <w:tblGrid>
        <w:gridCol w:w="9893"/>
      </w:tblGrid>
      <w:tr w:rsidR="00FF3A5A" w14:paraId="7A5C0F00" w14:textId="77777777">
        <w:trPr>
          <w:trHeight w:val="5508"/>
        </w:trPr>
        <w:tc>
          <w:tcPr>
            <w:tcW w:w="9893" w:type="dxa"/>
            <w:tcBorders>
              <w:top w:val="nil"/>
              <w:left w:val="nil"/>
              <w:bottom w:val="nil"/>
              <w:right w:val="nil"/>
            </w:tcBorders>
            <w:shd w:val="clear" w:color="auto" w:fill="13488D"/>
          </w:tcPr>
          <w:p w14:paraId="51B0A1C8" w14:textId="77777777" w:rsidR="00FF3A5A" w:rsidRDefault="009307BF">
            <w:pPr>
              <w:spacing w:after="113" w:line="259" w:lineRule="auto"/>
              <w:ind w:left="439" w:firstLine="0"/>
              <w:jc w:val="left"/>
            </w:pPr>
            <w:r>
              <w:rPr>
                <w:b/>
                <w:color w:val="DAE5F0"/>
                <w:sz w:val="28"/>
              </w:rPr>
              <w:lastRenderedPageBreak/>
              <w:t xml:space="preserve"> </w:t>
            </w:r>
          </w:p>
          <w:p w14:paraId="003B4E73" w14:textId="77777777" w:rsidR="00FF3A5A" w:rsidRDefault="009307BF">
            <w:pPr>
              <w:spacing w:after="0" w:line="224" w:lineRule="auto"/>
              <w:ind w:left="379" w:firstLine="0"/>
              <w:jc w:val="center"/>
            </w:pPr>
            <w:r>
              <w:rPr>
                <w:b/>
                <w:color w:val="DAE5F0"/>
                <w:sz w:val="44"/>
              </w:rPr>
              <w:t xml:space="preserve">Keeping children &amp; young people safe is our top priority. </w:t>
            </w:r>
          </w:p>
          <w:p w14:paraId="7E3D4E9E" w14:textId="77777777" w:rsidR="00FF3A5A" w:rsidRDefault="009307BF">
            <w:pPr>
              <w:spacing w:after="0" w:line="259" w:lineRule="auto"/>
              <w:ind w:left="439" w:firstLine="0"/>
              <w:jc w:val="left"/>
            </w:pPr>
            <w:r>
              <w:rPr>
                <w:b/>
                <w:color w:val="DAE5F0"/>
                <w:sz w:val="24"/>
              </w:rPr>
              <w:t xml:space="preserve"> </w:t>
            </w:r>
          </w:p>
          <w:p w14:paraId="10FDF020" w14:textId="77777777" w:rsidR="00FF3A5A" w:rsidRDefault="009307BF">
            <w:pPr>
              <w:spacing w:after="0" w:line="225" w:lineRule="auto"/>
              <w:ind w:left="439" w:firstLine="0"/>
              <w:jc w:val="left"/>
            </w:pPr>
            <w:r>
              <w:rPr>
                <w:b/>
                <w:color w:val="DAE5F0"/>
                <w:sz w:val="24"/>
              </w:rPr>
              <w:t xml:space="preserve">If on your visit you have any worries at all, please raise them with a member of staff or ask to speak to the Designated Safeguarding Lead or Headteacher. </w:t>
            </w:r>
          </w:p>
          <w:p w14:paraId="78F1ACB3" w14:textId="77777777" w:rsidR="00FF3A5A" w:rsidRDefault="009307BF">
            <w:pPr>
              <w:spacing w:after="0" w:line="259" w:lineRule="auto"/>
              <w:ind w:left="439" w:firstLine="0"/>
              <w:jc w:val="left"/>
            </w:pPr>
            <w:r>
              <w:rPr>
                <w:b/>
                <w:color w:val="DAE5F0"/>
                <w:sz w:val="24"/>
              </w:rPr>
              <w:t xml:space="preserve"> </w:t>
            </w:r>
          </w:p>
          <w:p w14:paraId="6A7B4E41" w14:textId="270831A9" w:rsidR="00FF3A5A" w:rsidRDefault="009307BF">
            <w:pPr>
              <w:numPr>
                <w:ilvl w:val="0"/>
                <w:numId w:val="30"/>
              </w:numPr>
              <w:spacing w:after="0" w:line="225" w:lineRule="auto"/>
              <w:ind w:hanging="720"/>
              <w:jc w:val="left"/>
            </w:pPr>
            <w:r>
              <w:rPr>
                <w:b/>
                <w:color w:val="DAE5F0"/>
                <w:sz w:val="24"/>
              </w:rPr>
              <w:t>Speak to Gemma Callaghan the Designated Safeguarding Lead an</w:t>
            </w:r>
            <w:r w:rsidR="007A70BA">
              <w:rPr>
                <w:b/>
                <w:color w:val="DAE5F0"/>
                <w:sz w:val="24"/>
              </w:rPr>
              <w:t>d</w:t>
            </w:r>
            <w:r>
              <w:rPr>
                <w:b/>
                <w:color w:val="DAE5F0"/>
                <w:sz w:val="24"/>
              </w:rPr>
              <w:t xml:space="preserve"> Head of School</w:t>
            </w:r>
            <w:r>
              <w:rPr>
                <w:b/>
                <w:color w:val="FFFFFF"/>
                <w:sz w:val="24"/>
              </w:rPr>
              <w:t xml:space="preserve"> </w:t>
            </w:r>
          </w:p>
          <w:p w14:paraId="1775FDF0" w14:textId="77777777" w:rsidR="00FF3A5A" w:rsidRDefault="009307BF">
            <w:pPr>
              <w:spacing w:after="0" w:line="259" w:lineRule="auto"/>
              <w:ind w:left="439" w:firstLine="0"/>
              <w:jc w:val="left"/>
            </w:pPr>
            <w:r>
              <w:rPr>
                <w:b/>
                <w:color w:val="DAE5F0"/>
                <w:sz w:val="24"/>
              </w:rPr>
              <w:t xml:space="preserve"> </w:t>
            </w:r>
          </w:p>
          <w:p w14:paraId="249BB05D" w14:textId="77777777" w:rsidR="00FF3A5A" w:rsidRDefault="009307BF">
            <w:pPr>
              <w:numPr>
                <w:ilvl w:val="0"/>
                <w:numId w:val="30"/>
              </w:numPr>
              <w:spacing w:after="0" w:line="259" w:lineRule="auto"/>
              <w:ind w:hanging="720"/>
              <w:jc w:val="left"/>
            </w:pPr>
            <w:r>
              <w:rPr>
                <w:b/>
                <w:color w:val="DAE5F0"/>
                <w:sz w:val="24"/>
              </w:rPr>
              <w:t xml:space="preserve">Speak to Debbie Sutton, Deputy DSL on extension 203 </w:t>
            </w:r>
          </w:p>
          <w:p w14:paraId="03C9A0E7" w14:textId="77777777" w:rsidR="00FF3A5A" w:rsidRDefault="009307BF">
            <w:pPr>
              <w:spacing w:after="0" w:line="259" w:lineRule="auto"/>
              <w:ind w:left="439" w:firstLine="0"/>
              <w:jc w:val="left"/>
            </w:pPr>
            <w:r>
              <w:rPr>
                <w:b/>
                <w:color w:val="DAE5F0"/>
                <w:sz w:val="24"/>
              </w:rPr>
              <w:t xml:space="preserve"> </w:t>
            </w:r>
          </w:p>
          <w:p w14:paraId="692E6B79" w14:textId="77777777" w:rsidR="00FF3A5A" w:rsidRDefault="009307BF">
            <w:pPr>
              <w:spacing w:after="0" w:line="259" w:lineRule="auto"/>
              <w:ind w:left="0" w:right="276" w:firstLine="0"/>
              <w:jc w:val="center"/>
            </w:pPr>
            <w:r>
              <w:rPr>
                <w:b/>
                <w:color w:val="DAE5F0"/>
                <w:sz w:val="24"/>
              </w:rPr>
              <w:t xml:space="preserve">If you are still worried or do not feel able to share your concern with us, you can: </w:t>
            </w:r>
          </w:p>
          <w:p w14:paraId="34DDEB95" w14:textId="77777777" w:rsidR="00FF3A5A" w:rsidRDefault="009307BF">
            <w:pPr>
              <w:spacing w:after="0" w:line="259" w:lineRule="auto"/>
              <w:ind w:left="439" w:firstLine="0"/>
              <w:jc w:val="left"/>
            </w:pPr>
            <w:r>
              <w:rPr>
                <w:b/>
                <w:color w:val="DAE5F0"/>
                <w:sz w:val="24"/>
              </w:rPr>
              <w:t xml:space="preserve"> </w:t>
            </w:r>
          </w:p>
          <w:p w14:paraId="40A378D0" w14:textId="77777777" w:rsidR="00FF3A5A" w:rsidRDefault="009307BF">
            <w:pPr>
              <w:numPr>
                <w:ilvl w:val="0"/>
                <w:numId w:val="30"/>
              </w:numPr>
              <w:spacing w:after="0" w:line="259" w:lineRule="auto"/>
              <w:ind w:hanging="720"/>
              <w:jc w:val="left"/>
            </w:pPr>
            <w:r>
              <w:rPr>
                <w:b/>
                <w:color w:val="DAE5F0"/>
                <w:sz w:val="24"/>
              </w:rPr>
              <w:t xml:space="preserve">Contact the Local Authority Children’s Social Care </w:t>
            </w:r>
            <w:r>
              <w:rPr>
                <w:b/>
                <w:color w:val="FFFFFF"/>
                <w:sz w:val="24"/>
              </w:rPr>
              <w:t xml:space="preserve">on 01606275099 </w:t>
            </w:r>
          </w:p>
          <w:p w14:paraId="5A5E9A8E" w14:textId="77777777" w:rsidR="00FF3A5A" w:rsidRDefault="009307BF">
            <w:pPr>
              <w:spacing w:after="0" w:line="259" w:lineRule="auto"/>
              <w:ind w:left="439" w:firstLine="0"/>
              <w:jc w:val="left"/>
            </w:pPr>
            <w:r>
              <w:rPr>
                <w:b/>
                <w:color w:val="DAE5F0"/>
                <w:sz w:val="28"/>
              </w:rPr>
              <w:t xml:space="preserve"> </w:t>
            </w:r>
          </w:p>
        </w:tc>
      </w:tr>
    </w:tbl>
    <w:p w14:paraId="38B875E7" w14:textId="77777777" w:rsidR="00FF3A5A" w:rsidRDefault="009307BF">
      <w:pPr>
        <w:spacing w:after="0" w:line="259" w:lineRule="auto"/>
        <w:ind w:left="129" w:firstLine="0"/>
        <w:jc w:val="left"/>
      </w:pPr>
      <w:r>
        <w:rPr>
          <w:b/>
          <w:color w:val="DAE5F0"/>
          <w:sz w:val="12"/>
        </w:rPr>
        <w:t xml:space="preserve"> </w:t>
      </w:r>
    </w:p>
    <w:p w14:paraId="178FDEFC" w14:textId="77777777" w:rsidR="00FF3A5A" w:rsidRDefault="009307BF">
      <w:pPr>
        <w:spacing w:after="0" w:line="259" w:lineRule="auto"/>
        <w:ind w:left="129" w:firstLine="0"/>
        <w:jc w:val="left"/>
      </w:pPr>
      <w:r>
        <w:rPr>
          <w:b/>
          <w:color w:val="DAE5F0"/>
          <w:sz w:val="12"/>
        </w:rPr>
        <w:t xml:space="preserve"> </w:t>
      </w:r>
    </w:p>
    <w:p w14:paraId="056A28A4" w14:textId="77777777" w:rsidR="00FF3A5A" w:rsidRDefault="009307BF">
      <w:pPr>
        <w:spacing w:after="298" w:line="259" w:lineRule="auto"/>
        <w:ind w:left="129" w:firstLine="0"/>
        <w:jc w:val="left"/>
      </w:pPr>
      <w:r>
        <w:rPr>
          <w:b/>
          <w:color w:val="DAE5F0"/>
          <w:sz w:val="12"/>
        </w:rPr>
        <w:t xml:space="preserve"> </w:t>
      </w:r>
    </w:p>
    <w:p w14:paraId="54A5CCCE" w14:textId="77777777" w:rsidR="00FF3A5A" w:rsidRDefault="009307BF">
      <w:pPr>
        <w:pBdr>
          <w:top w:val="single" w:sz="6" w:space="0" w:color="000000"/>
          <w:left w:val="single" w:sz="6" w:space="0" w:color="000000"/>
          <w:bottom w:val="single" w:sz="6" w:space="0" w:color="000000"/>
          <w:right w:val="single" w:sz="6" w:space="0" w:color="000000"/>
        </w:pBdr>
        <w:spacing w:after="0" w:line="259" w:lineRule="auto"/>
        <w:ind w:left="320" w:right="309" w:firstLine="0"/>
        <w:jc w:val="center"/>
      </w:pPr>
      <w:r>
        <w:rPr>
          <w:rFonts w:ascii="Calibri" w:eastAsia="Calibri" w:hAnsi="Calibri" w:cs="Calibri"/>
          <w:sz w:val="24"/>
        </w:rPr>
        <w:t xml:space="preserve"> </w:t>
      </w:r>
    </w:p>
    <w:p w14:paraId="77AEE1A2" w14:textId="0065DDB1" w:rsidR="00FF3A5A" w:rsidRDefault="009307BF" w:rsidP="007A70BA">
      <w:pPr>
        <w:pBdr>
          <w:top w:val="single" w:sz="6" w:space="0" w:color="000000"/>
          <w:left w:val="single" w:sz="6" w:space="0" w:color="000000"/>
          <w:bottom w:val="single" w:sz="6" w:space="0" w:color="000000"/>
          <w:right w:val="single" w:sz="6" w:space="0" w:color="000000"/>
        </w:pBdr>
        <w:spacing w:after="0" w:line="259" w:lineRule="auto"/>
        <w:ind w:left="320" w:right="309" w:firstLine="0"/>
        <w:jc w:val="center"/>
      </w:pPr>
      <w:r>
        <w:rPr>
          <w:rFonts w:ascii="Calibri" w:eastAsia="Calibri" w:hAnsi="Calibri" w:cs="Calibri"/>
          <w:sz w:val="24"/>
        </w:rPr>
        <w:t>“Safeguarding and the welfare of a child is everyone’s responsibility.</w:t>
      </w:r>
    </w:p>
    <w:p w14:paraId="0B130C26" w14:textId="5EF672BE" w:rsidR="00FF3A5A" w:rsidRDefault="009307BF" w:rsidP="007A70BA">
      <w:pPr>
        <w:pBdr>
          <w:top w:val="single" w:sz="6" w:space="0" w:color="000000"/>
          <w:left w:val="single" w:sz="6" w:space="0" w:color="000000"/>
          <w:bottom w:val="single" w:sz="6" w:space="0" w:color="000000"/>
          <w:right w:val="single" w:sz="6" w:space="0" w:color="000000"/>
        </w:pBdr>
        <w:spacing w:line="250" w:lineRule="auto"/>
        <w:ind w:left="330" w:right="309" w:hanging="10"/>
        <w:jc w:val="center"/>
      </w:pPr>
      <w:r>
        <w:rPr>
          <w:rFonts w:ascii="Calibri" w:eastAsia="Calibri" w:hAnsi="Calibri" w:cs="Calibri"/>
          <w:sz w:val="24"/>
        </w:rPr>
        <w:t>Every student has the right to live free from fear of abuse and for the adults in their lives, at home, in the community and at the setting, to watch over them, listen to their views</w:t>
      </w:r>
    </w:p>
    <w:p w14:paraId="74C5D0DD" w14:textId="2F9CB9A5" w:rsidR="00FF3A5A" w:rsidRDefault="009307BF" w:rsidP="007A70BA">
      <w:pPr>
        <w:pBdr>
          <w:top w:val="single" w:sz="6" w:space="0" w:color="000000"/>
          <w:left w:val="single" w:sz="6" w:space="0" w:color="000000"/>
          <w:bottom w:val="single" w:sz="6" w:space="0" w:color="000000"/>
          <w:right w:val="single" w:sz="6" w:space="0" w:color="000000"/>
        </w:pBdr>
        <w:spacing w:line="250" w:lineRule="auto"/>
        <w:ind w:left="330" w:right="309" w:hanging="10"/>
        <w:jc w:val="center"/>
      </w:pPr>
      <w:r>
        <w:rPr>
          <w:rFonts w:ascii="Calibri" w:eastAsia="Calibri" w:hAnsi="Calibri" w:cs="Calibri"/>
          <w:sz w:val="24"/>
        </w:rPr>
        <w:t xml:space="preserve">and </w:t>
      </w:r>
      <w:proofErr w:type="gramStart"/>
      <w:r>
        <w:rPr>
          <w:rFonts w:ascii="Calibri" w:eastAsia="Calibri" w:hAnsi="Calibri" w:cs="Calibri"/>
          <w:sz w:val="24"/>
        </w:rPr>
        <w:t>take action</w:t>
      </w:r>
      <w:proofErr w:type="gramEnd"/>
      <w:r>
        <w:rPr>
          <w:rFonts w:ascii="Calibri" w:eastAsia="Calibri" w:hAnsi="Calibri" w:cs="Calibri"/>
          <w:sz w:val="24"/>
        </w:rPr>
        <w:t xml:space="preserve"> if they are concerned. This safeguarding policy sets out how parents, staff and setting leaders will respond if they are worried about a child.</w:t>
      </w:r>
    </w:p>
    <w:p w14:paraId="63EA9DED" w14:textId="2A8AAFE8" w:rsidR="00FF3A5A" w:rsidRPr="007A70BA" w:rsidRDefault="009307BF" w:rsidP="007A70BA">
      <w:pPr>
        <w:pBdr>
          <w:top w:val="single" w:sz="6" w:space="0" w:color="000000"/>
          <w:left w:val="single" w:sz="6" w:space="0" w:color="000000"/>
          <w:bottom w:val="single" w:sz="6" w:space="0" w:color="000000"/>
          <w:right w:val="single" w:sz="6" w:space="0" w:color="000000"/>
        </w:pBdr>
        <w:spacing w:line="250" w:lineRule="auto"/>
        <w:ind w:left="330" w:right="309" w:hanging="10"/>
        <w:jc w:val="center"/>
        <w:rPr>
          <w:b/>
          <w:bCs/>
        </w:rPr>
      </w:pPr>
      <w:r w:rsidRPr="007A70BA">
        <w:rPr>
          <w:rFonts w:ascii="Calibri" w:eastAsia="Calibri" w:hAnsi="Calibri" w:cs="Calibri"/>
          <w:b/>
          <w:bCs/>
          <w:sz w:val="24"/>
        </w:rPr>
        <w:t>Remember – it could happen here”</w:t>
      </w:r>
    </w:p>
    <w:p w14:paraId="3AB97FD0" w14:textId="77777777" w:rsidR="00FF3A5A" w:rsidRDefault="009307BF">
      <w:pPr>
        <w:pBdr>
          <w:top w:val="single" w:sz="6" w:space="0" w:color="000000"/>
          <w:left w:val="single" w:sz="6" w:space="0" w:color="000000"/>
          <w:bottom w:val="single" w:sz="6" w:space="0" w:color="000000"/>
          <w:right w:val="single" w:sz="6" w:space="0" w:color="000000"/>
        </w:pBdr>
        <w:spacing w:after="35" w:line="244" w:lineRule="auto"/>
        <w:ind w:left="320" w:right="309" w:firstLine="0"/>
        <w:jc w:val="left"/>
      </w:pPr>
      <w:r>
        <w:rPr>
          <w:rFonts w:ascii="Calibri" w:eastAsia="Calibri" w:hAnsi="Calibri" w:cs="Calibri"/>
          <w:i/>
        </w:rPr>
        <w:t xml:space="preserve"> </w:t>
      </w:r>
      <w:r>
        <w:t xml:space="preserve"> </w:t>
      </w:r>
    </w:p>
    <w:p w14:paraId="79692BEC" w14:textId="77777777" w:rsidR="00FF3A5A" w:rsidRDefault="009307BF">
      <w:pPr>
        <w:spacing w:after="0" w:line="259" w:lineRule="auto"/>
        <w:ind w:left="129" w:firstLine="0"/>
        <w:jc w:val="left"/>
      </w:pPr>
      <w:r>
        <w:rPr>
          <w:b/>
          <w:color w:val="DAE5F0"/>
          <w:sz w:val="12"/>
        </w:rPr>
        <w:t xml:space="preserve"> </w:t>
      </w:r>
    </w:p>
    <w:p w14:paraId="52C6E303" w14:textId="77777777" w:rsidR="00FF3A5A" w:rsidRDefault="009307BF">
      <w:pPr>
        <w:spacing w:after="0" w:line="259" w:lineRule="auto"/>
        <w:ind w:left="129" w:firstLine="0"/>
        <w:jc w:val="left"/>
      </w:pPr>
      <w:r>
        <w:rPr>
          <w:b/>
          <w:color w:val="DAE5F0"/>
          <w:sz w:val="12"/>
        </w:rPr>
        <w:t xml:space="preserve"> </w:t>
      </w:r>
    </w:p>
    <w:p w14:paraId="32FFC1AF" w14:textId="77777777" w:rsidR="00FF3A5A" w:rsidRDefault="009307BF">
      <w:pPr>
        <w:spacing w:after="0" w:line="259" w:lineRule="auto"/>
        <w:ind w:left="129" w:firstLine="0"/>
        <w:jc w:val="left"/>
      </w:pPr>
      <w:r>
        <w:rPr>
          <w:b/>
          <w:color w:val="DAE5F0"/>
          <w:sz w:val="12"/>
        </w:rPr>
        <w:t xml:space="preserve"> </w:t>
      </w:r>
    </w:p>
    <w:p w14:paraId="18B61704" w14:textId="77777777" w:rsidR="00FF3A5A" w:rsidRDefault="009307BF">
      <w:pPr>
        <w:spacing w:after="0" w:line="259" w:lineRule="auto"/>
        <w:ind w:left="129" w:firstLine="0"/>
        <w:jc w:val="left"/>
      </w:pPr>
      <w:r>
        <w:rPr>
          <w:b/>
          <w:color w:val="DAE5F0"/>
          <w:sz w:val="12"/>
        </w:rPr>
        <w:t xml:space="preserve"> </w:t>
      </w:r>
    </w:p>
    <w:p w14:paraId="1C9DB006" w14:textId="77777777" w:rsidR="00FF3A5A" w:rsidRDefault="009307BF">
      <w:pPr>
        <w:spacing w:after="0" w:line="259" w:lineRule="auto"/>
        <w:ind w:left="129" w:firstLine="0"/>
        <w:jc w:val="left"/>
      </w:pPr>
      <w:r>
        <w:rPr>
          <w:b/>
          <w:color w:val="DAE5F0"/>
          <w:sz w:val="12"/>
        </w:rPr>
        <w:t xml:space="preserve"> </w:t>
      </w:r>
    </w:p>
    <w:p w14:paraId="6876992A" w14:textId="77777777" w:rsidR="00FF3A5A" w:rsidRDefault="009307BF">
      <w:pPr>
        <w:spacing w:after="0" w:line="259" w:lineRule="auto"/>
        <w:ind w:left="129" w:firstLine="0"/>
        <w:jc w:val="left"/>
      </w:pPr>
      <w:r>
        <w:rPr>
          <w:b/>
          <w:color w:val="DAE5F0"/>
          <w:sz w:val="12"/>
        </w:rPr>
        <w:t xml:space="preserve"> </w:t>
      </w:r>
    </w:p>
    <w:p w14:paraId="28DEC8EF" w14:textId="77777777" w:rsidR="00FF3A5A" w:rsidRDefault="009307BF">
      <w:pPr>
        <w:spacing w:after="0" w:line="259" w:lineRule="auto"/>
        <w:ind w:left="129" w:firstLine="0"/>
        <w:jc w:val="left"/>
      </w:pPr>
      <w:r>
        <w:rPr>
          <w:b/>
          <w:color w:val="DAE5F0"/>
          <w:sz w:val="12"/>
        </w:rPr>
        <w:t xml:space="preserve"> </w:t>
      </w:r>
    </w:p>
    <w:p w14:paraId="05CF4927" w14:textId="77777777" w:rsidR="00FF3A5A" w:rsidRDefault="009307BF">
      <w:pPr>
        <w:spacing w:after="0" w:line="259" w:lineRule="auto"/>
        <w:ind w:left="129" w:firstLine="0"/>
        <w:jc w:val="left"/>
      </w:pPr>
      <w:r>
        <w:rPr>
          <w:b/>
          <w:color w:val="DAE5F0"/>
          <w:sz w:val="12"/>
        </w:rPr>
        <w:t xml:space="preserve"> </w:t>
      </w:r>
    </w:p>
    <w:p w14:paraId="7C3605DA" w14:textId="77777777" w:rsidR="00FF3A5A" w:rsidRDefault="009307BF">
      <w:pPr>
        <w:spacing w:after="0" w:line="259" w:lineRule="auto"/>
        <w:ind w:left="129" w:firstLine="0"/>
        <w:jc w:val="left"/>
      </w:pPr>
      <w:r>
        <w:rPr>
          <w:b/>
          <w:color w:val="DAE5F0"/>
          <w:sz w:val="12"/>
        </w:rPr>
        <w:t xml:space="preserve"> </w:t>
      </w:r>
    </w:p>
    <w:p w14:paraId="3F8B6E3D" w14:textId="77777777" w:rsidR="00FF3A5A" w:rsidRDefault="009307BF">
      <w:pPr>
        <w:spacing w:after="0" w:line="259" w:lineRule="auto"/>
        <w:ind w:left="129" w:firstLine="0"/>
        <w:jc w:val="left"/>
      </w:pPr>
      <w:r>
        <w:rPr>
          <w:b/>
          <w:color w:val="DAE5F0"/>
          <w:sz w:val="12"/>
        </w:rPr>
        <w:t xml:space="preserve"> </w:t>
      </w:r>
    </w:p>
    <w:p w14:paraId="0CE96BDD" w14:textId="0C385865" w:rsidR="00FF3A5A" w:rsidRDefault="00FF3A5A" w:rsidP="007A70BA">
      <w:pPr>
        <w:spacing w:after="0" w:line="259" w:lineRule="auto"/>
        <w:ind w:left="129" w:firstLine="0"/>
        <w:jc w:val="left"/>
      </w:pPr>
    </w:p>
    <w:p w14:paraId="71DBB255" w14:textId="77777777" w:rsidR="00FF3A5A" w:rsidRDefault="009307BF">
      <w:pPr>
        <w:spacing w:after="0" w:line="259" w:lineRule="auto"/>
        <w:ind w:left="129" w:firstLine="0"/>
        <w:jc w:val="left"/>
      </w:pPr>
      <w:r>
        <w:rPr>
          <w:b/>
          <w:color w:val="DAE5F0"/>
          <w:sz w:val="12"/>
        </w:rPr>
        <w:t xml:space="preserve"> </w:t>
      </w:r>
    </w:p>
    <w:p w14:paraId="145557CD" w14:textId="77777777" w:rsidR="00FF3A5A" w:rsidRPr="007A70BA" w:rsidRDefault="009307BF">
      <w:pPr>
        <w:spacing w:after="0" w:line="259" w:lineRule="auto"/>
        <w:ind w:firstLine="0"/>
        <w:jc w:val="left"/>
        <w:rPr>
          <w:sz w:val="16"/>
          <w:szCs w:val="16"/>
        </w:rPr>
      </w:pPr>
      <w:r w:rsidRPr="007A70BA">
        <w:rPr>
          <w:color w:val="355E91"/>
          <w:sz w:val="16"/>
          <w:szCs w:val="16"/>
        </w:rPr>
        <w:lastRenderedPageBreak/>
        <w:t xml:space="preserve">Contents: </w:t>
      </w:r>
    </w:p>
    <w:p w14:paraId="2915FCC3" w14:textId="77777777" w:rsidR="00FF3A5A" w:rsidRPr="007A70BA" w:rsidRDefault="009307BF">
      <w:pPr>
        <w:ind w:left="3" w:right="73"/>
        <w:rPr>
          <w:sz w:val="16"/>
          <w:szCs w:val="16"/>
        </w:rPr>
      </w:pPr>
      <w:r w:rsidRPr="007A70BA">
        <w:rPr>
          <w:sz w:val="16"/>
          <w:szCs w:val="16"/>
        </w:rPr>
        <w:t xml:space="preserve">Aims </w:t>
      </w:r>
    </w:p>
    <w:p w14:paraId="4B8E7B8A" w14:textId="77777777" w:rsidR="00FF3A5A" w:rsidRPr="007A70BA" w:rsidRDefault="009307BF">
      <w:pPr>
        <w:ind w:left="3" w:right="73"/>
        <w:rPr>
          <w:sz w:val="16"/>
          <w:szCs w:val="16"/>
        </w:rPr>
      </w:pPr>
      <w:r w:rsidRPr="007A70BA">
        <w:rPr>
          <w:sz w:val="16"/>
          <w:szCs w:val="16"/>
        </w:rPr>
        <w:t xml:space="preserve">Legislation and statutory guidance </w:t>
      </w:r>
    </w:p>
    <w:sdt>
      <w:sdtPr>
        <w:id w:val="1166980336"/>
        <w:docPartObj>
          <w:docPartGallery w:val="Table of Contents"/>
        </w:docPartObj>
      </w:sdtPr>
      <w:sdtEndPr/>
      <w:sdtContent>
        <w:p w14:paraId="3426278A" w14:textId="77777777" w:rsidR="00FF3A5A" w:rsidRDefault="009307BF">
          <w:pPr>
            <w:pStyle w:val="TOC1"/>
            <w:tabs>
              <w:tab w:val="right" w:leader="dot" w:pos="9449"/>
            </w:tabs>
          </w:pPr>
          <w:r>
            <w:fldChar w:fldCharType="begin"/>
          </w:r>
          <w:r>
            <w:instrText xml:space="preserve"> TOC \o "1-1" \h \z \u </w:instrText>
          </w:r>
          <w:r>
            <w:fldChar w:fldCharType="separate"/>
          </w:r>
          <w:hyperlink w:anchor="_Toc49777">
            <w:r>
              <w:t>1. Key Personnel</w:t>
            </w:r>
            <w:r>
              <w:tab/>
            </w:r>
            <w:r>
              <w:fldChar w:fldCharType="begin"/>
            </w:r>
            <w:r>
              <w:instrText>PAGEREF _Toc49777 \h</w:instrText>
            </w:r>
            <w:r>
              <w:fldChar w:fldCharType="separate"/>
            </w:r>
            <w:r>
              <w:t xml:space="preserve">5 </w:t>
            </w:r>
            <w:r>
              <w:fldChar w:fldCharType="end"/>
            </w:r>
          </w:hyperlink>
        </w:p>
        <w:p w14:paraId="36C79AC5" w14:textId="77777777" w:rsidR="00FF3A5A" w:rsidRDefault="00A0352D">
          <w:pPr>
            <w:pStyle w:val="TOC1"/>
            <w:tabs>
              <w:tab w:val="right" w:leader="dot" w:pos="9449"/>
            </w:tabs>
          </w:pPr>
          <w:hyperlink w:anchor="_Toc49778">
            <w:r w:rsidR="009307BF">
              <w:t>2. When we review this policy</w:t>
            </w:r>
            <w:r w:rsidR="009307BF">
              <w:tab/>
            </w:r>
            <w:r w:rsidR="009307BF">
              <w:fldChar w:fldCharType="begin"/>
            </w:r>
            <w:r w:rsidR="009307BF">
              <w:instrText>PAGEREF _Toc49778 \h</w:instrText>
            </w:r>
            <w:r w:rsidR="009307BF">
              <w:fldChar w:fldCharType="separate"/>
            </w:r>
            <w:r w:rsidR="009307BF">
              <w:t xml:space="preserve">7 </w:t>
            </w:r>
            <w:r w:rsidR="009307BF">
              <w:fldChar w:fldCharType="end"/>
            </w:r>
          </w:hyperlink>
        </w:p>
        <w:p w14:paraId="228955E7" w14:textId="77777777" w:rsidR="00FF3A5A" w:rsidRDefault="00A0352D">
          <w:pPr>
            <w:pStyle w:val="TOC1"/>
            <w:tabs>
              <w:tab w:val="right" w:leader="dot" w:pos="9449"/>
            </w:tabs>
          </w:pPr>
          <w:hyperlink w:anchor="_Toc49779">
            <w:r w:rsidR="009307BF">
              <w:t>3. Hire or rent of setting premises</w:t>
            </w:r>
            <w:r w:rsidR="009307BF">
              <w:tab/>
            </w:r>
            <w:r w:rsidR="009307BF">
              <w:fldChar w:fldCharType="begin"/>
            </w:r>
            <w:r w:rsidR="009307BF">
              <w:instrText>PAGEREF _Toc49779 \h</w:instrText>
            </w:r>
            <w:r w:rsidR="009307BF">
              <w:fldChar w:fldCharType="separate"/>
            </w:r>
            <w:r w:rsidR="009307BF">
              <w:t xml:space="preserve">7 </w:t>
            </w:r>
            <w:r w:rsidR="009307BF">
              <w:fldChar w:fldCharType="end"/>
            </w:r>
          </w:hyperlink>
        </w:p>
        <w:p w14:paraId="09B14CB2" w14:textId="77777777" w:rsidR="00FF3A5A" w:rsidRDefault="00A0352D">
          <w:pPr>
            <w:pStyle w:val="TOC1"/>
            <w:tabs>
              <w:tab w:val="right" w:leader="dot" w:pos="9449"/>
            </w:tabs>
          </w:pPr>
          <w:hyperlink w:anchor="_Toc49780">
            <w:r w:rsidR="009307BF">
              <w:t>4. Complaints</w:t>
            </w:r>
            <w:r w:rsidR="009307BF">
              <w:tab/>
            </w:r>
            <w:r w:rsidR="009307BF">
              <w:fldChar w:fldCharType="begin"/>
            </w:r>
            <w:r w:rsidR="009307BF">
              <w:instrText>PAGEREF _Toc49780 \h</w:instrText>
            </w:r>
            <w:r w:rsidR="009307BF">
              <w:fldChar w:fldCharType="separate"/>
            </w:r>
            <w:r w:rsidR="009307BF">
              <w:t xml:space="preserve">8 </w:t>
            </w:r>
            <w:r w:rsidR="009307BF">
              <w:fldChar w:fldCharType="end"/>
            </w:r>
          </w:hyperlink>
        </w:p>
        <w:p w14:paraId="71D810F8" w14:textId="77777777" w:rsidR="00FF3A5A" w:rsidRDefault="00A0352D">
          <w:pPr>
            <w:pStyle w:val="TOC1"/>
            <w:tabs>
              <w:tab w:val="right" w:leader="dot" w:pos="9449"/>
            </w:tabs>
          </w:pPr>
          <w:hyperlink w:anchor="_Toc49781">
            <w:r w:rsidR="009307BF">
              <w:t>5. Our values and guiding principles</w:t>
            </w:r>
            <w:r w:rsidR="009307BF">
              <w:tab/>
            </w:r>
            <w:r w:rsidR="009307BF">
              <w:fldChar w:fldCharType="begin"/>
            </w:r>
            <w:r w:rsidR="009307BF">
              <w:instrText>PAGEREF _Toc49781 \h</w:instrText>
            </w:r>
            <w:r w:rsidR="009307BF">
              <w:fldChar w:fldCharType="separate"/>
            </w:r>
            <w:r w:rsidR="009307BF">
              <w:t xml:space="preserve">8 </w:t>
            </w:r>
            <w:r w:rsidR="009307BF">
              <w:fldChar w:fldCharType="end"/>
            </w:r>
          </w:hyperlink>
        </w:p>
        <w:p w14:paraId="090FDECD" w14:textId="77777777" w:rsidR="00FF3A5A" w:rsidRDefault="00A0352D">
          <w:pPr>
            <w:pStyle w:val="TOC1"/>
            <w:tabs>
              <w:tab w:val="right" w:leader="dot" w:pos="9449"/>
            </w:tabs>
          </w:pPr>
          <w:hyperlink w:anchor="_Toc49782">
            <w:r w:rsidR="009307BF">
              <w:t>6. UNICEF</w:t>
            </w:r>
            <w:r w:rsidR="009307BF">
              <w:tab/>
            </w:r>
            <w:r w:rsidR="009307BF">
              <w:fldChar w:fldCharType="begin"/>
            </w:r>
            <w:r w:rsidR="009307BF">
              <w:instrText>PAGEREF _Toc49782 \h</w:instrText>
            </w:r>
            <w:r w:rsidR="009307BF">
              <w:fldChar w:fldCharType="separate"/>
            </w:r>
            <w:r w:rsidR="009307BF">
              <w:t xml:space="preserve">8 </w:t>
            </w:r>
            <w:r w:rsidR="009307BF">
              <w:fldChar w:fldCharType="end"/>
            </w:r>
          </w:hyperlink>
        </w:p>
        <w:p w14:paraId="40E316BE" w14:textId="77777777" w:rsidR="00FF3A5A" w:rsidRDefault="00A0352D">
          <w:pPr>
            <w:pStyle w:val="TOC1"/>
            <w:tabs>
              <w:tab w:val="right" w:leader="dot" w:pos="9449"/>
            </w:tabs>
          </w:pPr>
          <w:hyperlink w:anchor="_Toc49783">
            <w:r w:rsidR="009307BF">
              <w:t>7. Valuing diversity</w:t>
            </w:r>
            <w:r w:rsidR="009307BF">
              <w:tab/>
            </w:r>
            <w:r w:rsidR="009307BF">
              <w:fldChar w:fldCharType="begin"/>
            </w:r>
            <w:r w:rsidR="009307BF">
              <w:instrText>PAGEREF _Toc49783 \h</w:instrText>
            </w:r>
            <w:r w:rsidR="009307BF">
              <w:fldChar w:fldCharType="separate"/>
            </w:r>
            <w:r w:rsidR="009307BF">
              <w:t xml:space="preserve">9 </w:t>
            </w:r>
            <w:r w:rsidR="009307BF">
              <w:fldChar w:fldCharType="end"/>
            </w:r>
          </w:hyperlink>
        </w:p>
        <w:p w14:paraId="62EC60AC" w14:textId="77777777" w:rsidR="00FF3A5A" w:rsidRDefault="00A0352D">
          <w:pPr>
            <w:pStyle w:val="TOC1"/>
            <w:tabs>
              <w:tab w:val="right" w:leader="dot" w:pos="9449"/>
            </w:tabs>
          </w:pPr>
          <w:hyperlink w:anchor="_Toc49784">
            <w:r w:rsidR="009307BF">
              <w:t>8. Mental health</w:t>
            </w:r>
            <w:r w:rsidR="009307BF">
              <w:tab/>
            </w:r>
            <w:r w:rsidR="009307BF">
              <w:fldChar w:fldCharType="begin"/>
            </w:r>
            <w:r w:rsidR="009307BF">
              <w:instrText>PAGEREF _Toc49784 \h</w:instrText>
            </w:r>
            <w:r w:rsidR="009307BF">
              <w:fldChar w:fldCharType="separate"/>
            </w:r>
            <w:r w:rsidR="009307BF">
              <w:t xml:space="preserve">9 </w:t>
            </w:r>
            <w:r w:rsidR="009307BF">
              <w:fldChar w:fldCharType="end"/>
            </w:r>
          </w:hyperlink>
        </w:p>
        <w:p w14:paraId="214584AC" w14:textId="77777777" w:rsidR="00FF3A5A" w:rsidRDefault="00A0352D">
          <w:pPr>
            <w:pStyle w:val="TOC1"/>
            <w:tabs>
              <w:tab w:val="right" w:leader="dot" w:pos="9449"/>
            </w:tabs>
          </w:pPr>
          <w:hyperlink w:anchor="_Toc49785">
            <w:r w:rsidR="009307BF">
              <w:t>9. What to do if you are worried about a pupil/student at the setting</w:t>
            </w:r>
            <w:r w:rsidR="009307BF">
              <w:tab/>
            </w:r>
            <w:r w:rsidR="009307BF">
              <w:fldChar w:fldCharType="begin"/>
            </w:r>
            <w:r w:rsidR="009307BF">
              <w:instrText>PAGEREF _Toc49785 \h</w:instrText>
            </w:r>
            <w:r w:rsidR="009307BF">
              <w:fldChar w:fldCharType="separate"/>
            </w:r>
            <w:r w:rsidR="009307BF">
              <w:t xml:space="preserve">9 </w:t>
            </w:r>
            <w:r w:rsidR="009307BF">
              <w:fldChar w:fldCharType="end"/>
            </w:r>
          </w:hyperlink>
        </w:p>
        <w:p w14:paraId="02FF7A54" w14:textId="77777777" w:rsidR="00FF3A5A" w:rsidRDefault="00A0352D">
          <w:pPr>
            <w:pStyle w:val="TOC1"/>
            <w:tabs>
              <w:tab w:val="right" w:leader="dot" w:pos="9449"/>
            </w:tabs>
          </w:pPr>
          <w:hyperlink w:anchor="_Toc49786">
            <w:r w:rsidR="009307BF">
              <w:t>10. The Law</w:t>
            </w:r>
            <w:r w:rsidR="009307BF">
              <w:tab/>
            </w:r>
            <w:r w:rsidR="009307BF">
              <w:fldChar w:fldCharType="begin"/>
            </w:r>
            <w:r w:rsidR="009307BF">
              <w:instrText>PAGEREF _Toc49786 \h</w:instrText>
            </w:r>
            <w:r w:rsidR="009307BF">
              <w:fldChar w:fldCharType="separate"/>
            </w:r>
            <w:r w:rsidR="009307BF">
              <w:t xml:space="preserve">11 </w:t>
            </w:r>
            <w:r w:rsidR="009307BF">
              <w:fldChar w:fldCharType="end"/>
            </w:r>
          </w:hyperlink>
        </w:p>
        <w:p w14:paraId="1E0492B4" w14:textId="0E32F578" w:rsidR="00FF3A5A" w:rsidRDefault="00A0352D">
          <w:pPr>
            <w:pStyle w:val="TOC1"/>
            <w:tabs>
              <w:tab w:val="right" w:leader="dot" w:pos="9449"/>
            </w:tabs>
          </w:pPr>
          <w:hyperlink w:anchor="_Toc49787">
            <w:r w:rsidR="009307BF">
              <w:t xml:space="preserve">11. Safeguarding in </w:t>
            </w:r>
            <w:r w:rsidR="007A70BA">
              <w:t>Cheshire West</w:t>
            </w:r>
            <w:r w:rsidR="009307BF">
              <w:tab/>
            </w:r>
            <w:r w:rsidR="009307BF">
              <w:fldChar w:fldCharType="begin"/>
            </w:r>
            <w:r w:rsidR="009307BF">
              <w:instrText>PAGEREF _Toc49787 \h</w:instrText>
            </w:r>
            <w:r w:rsidR="009307BF">
              <w:fldChar w:fldCharType="separate"/>
            </w:r>
            <w:r w:rsidR="009307BF">
              <w:t xml:space="preserve">11 </w:t>
            </w:r>
            <w:r w:rsidR="009307BF">
              <w:fldChar w:fldCharType="end"/>
            </w:r>
          </w:hyperlink>
        </w:p>
        <w:p w14:paraId="307CC0FC" w14:textId="77777777" w:rsidR="00FF3A5A" w:rsidRDefault="00A0352D">
          <w:pPr>
            <w:pStyle w:val="TOC1"/>
            <w:tabs>
              <w:tab w:val="right" w:leader="dot" w:pos="9449"/>
            </w:tabs>
          </w:pPr>
          <w:hyperlink w:anchor="_Toc49788">
            <w:r w:rsidR="009307BF">
              <w:t>12. Teaching about safeguarding</w:t>
            </w:r>
            <w:r w:rsidR="009307BF">
              <w:tab/>
            </w:r>
            <w:r w:rsidR="009307BF">
              <w:fldChar w:fldCharType="begin"/>
            </w:r>
            <w:r w:rsidR="009307BF">
              <w:instrText>PAGEREF _Toc49788 \h</w:instrText>
            </w:r>
            <w:r w:rsidR="009307BF">
              <w:fldChar w:fldCharType="separate"/>
            </w:r>
            <w:r w:rsidR="009307BF">
              <w:t xml:space="preserve">12 </w:t>
            </w:r>
            <w:r w:rsidR="009307BF">
              <w:fldChar w:fldCharType="end"/>
            </w:r>
          </w:hyperlink>
        </w:p>
        <w:p w14:paraId="3D0459DD" w14:textId="77777777" w:rsidR="00FF3A5A" w:rsidRDefault="00A0352D">
          <w:pPr>
            <w:pStyle w:val="TOC1"/>
            <w:tabs>
              <w:tab w:val="right" w:leader="dot" w:pos="9449"/>
            </w:tabs>
          </w:pPr>
          <w:hyperlink w:anchor="_Toc49789">
            <w:r w:rsidR="009307BF">
              <w:t>13. Relationships education</w:t>
            </w:r>
            <w:r w:rsidR="009307BF">
              <w:tab/>
            </w:r>
            <w:r w:rsidR="009307BF">
              <w:fldChar w:fldCharType="begin"/>
            </w:r>
            <w:r w:rsidR="009307BF">
              <w:instrText>PAGEREF _Toc49789 \h</w:instrText>
            </w:r>
            <w:r w:rsidR="009307BF">
              <w:fldChar w:fldCharType="separate"/>
            </w:r>
            <w:r w:rsidR="009307BF">
              <w:t xml:space="preserve">12 </w:t>
            </w:r>
            <w:r w:rsidR="009307BF">
              <w:fldChar w:fldCharType="end"/>
            </w:r>
          </w:hyperlink>
        </w:p>
        <w:p w14:paraId="6AF856B6" w14:textId="77777777" w:rsidR="00FF3A5A" w:rsidRDefault="00A0352D">
          <w:pPr>
            <w:pStyle w:val="TOC1"/>
            <w:tabs>
              <w:tab w:val="right" w:leader="dot" w:pos="9449"/>
            </w:tabs>
          </w:pPr>
          <w:hyperlink w:anchor="_Toc49790">
            <w:r w:rsidR="009307BF">
              <w:t>14. Online safety</w:t>
            </w:r>
            <w:r w:rsidR="009307BF">
              <w:tab/>
            </w:r>
            <w:r w:rsidR="009307BF">
              <w:fldChar w:fldCharType="begin"/>
            </w:r>
            <w:r w:rsidR="009307BF">
              <w:instrText>PAGEREF _Toc49790 \h</w:instrText>
            </w:r>
            <w:r w:rsidR="009307BF">
              <w:fldChar w:fldCharType="separate"/>
            </w:r>
            <w:r w:rsidR="009307BF">
              <w:t xml:space="preserve">12 </w:t>
            </w:r>
            <w:r w:rsidR="009307BF">
              <w:fldChar w:fldCharType="end"/>
            </w:r>
          </w:hyperlink>
        </w:p>
        <w:p w14:paraId="542385BE" w14:textId="77777777" w:rsidR="00FF3A5A" w:rsidRDefault="00A0352D">
          <w:pPr>
            <w:pStyle w:val="TOC1"/>
            <w:tabs>
              <w:tab w:val="right" w:leader="dot" w:pos="9449"/>
            </w:tabs>
          </w:pPr>
          <w:hyperlink w:anchor="_Toc49791">
            <w:r w:rsidR="009307BF">
              <w:t>15.  Early help</w:t>
            </w:r>
            <w:r w:rsidR="009307BF">
              <w:tab/>
            </w:r>
            <w:r w:rsidR="009307BF">
              <w:fldChar w:fldCharType="begin"/>
            </w:r>
            <w:r w:rsidR="009307BF">
              <w:instrText>PAGEREF _Toc49791 \h</w:instrText>
            </w:r>
            <w:r w:rsidR="009307BF">
              <w:fldChar w:fldCharType="separate"/>
            </w:r>
            <w:r w:rsidR="009307BF">
              <w:t xml:space="preserve">13 </w:t>
            </w:r>
            <w:r w:rsidR="009307BF">
              <w:fldChar w:fldCharType="end"/>
            </w:r>
          </w:hyperlink>
        </w:p>
        <w:p w14:paraId="71CEAD27" w14:textId="77777777" w:rsidR="00FF3A5A" w:rsidRDefault="00A0352D">
          <w:pPr>
            <w:pStyle w:val="TOC1"/>
            <w:tabs>
              <w:tab w:val="right" w:leader="dot" w:pos="9449"/>
            </w:tabs>
          </w:pPr>
          <w:hyperlink w:anchor="_Toc49792">
            <w:r w:rsidR="009307BF">
              <w:t>16. Identifying abuse &amp; neglect</w:t>
            </w:r>
            <w:r w:rsidR="009307BF">
              <w:tab/>
            </w:r>
            <w:r w:rsidR="009307BF">
              <w:fldChar w:fldCharType="begin"/>
            </w:r>
            <w:r w:rsidR="009307BF">
              <w:instrText>PAGEREF _Toc49792 \h</w:instrText>
            </w:r>
            <w:r w:rsidR="009307BF">
              <w:fldChar w:fldCharType="separate"/>
            </w:r>
            <w:r w:rsidR="009307BF">
              <w:t xml:space="preserve">14 </w:t>
            </w:r>
            <w:r w:rsidR="009307BF">
              <w:fldChar w:fldCharType="end"/>
            </w:r>
          </w:hyperlink>
        </w:p>
        <w:p w14:paraId="20D596EC" w14:textId="77777777" w:rsidR="00FF3A5A" w:rsidRDefault="00A0352D">
          <w:pPr>
            <w:pStyle w:val="TOC1"/>
            <w:tabs>
              <w:tab w:val="right" w:leader="dot" w:pos="9449"/>
            </w:tabs>
          </w:pPr>
          <w:hyperlink w:anchor="_Toc49793">
            <w:r w:rsidR="009307BF">
              <w:t>18. If children raises a concern</w:t>
            </w:r>
            <w:r w:rsidR="009307BF">
              <w:tab/>
            </w:r>
            <w:r w:rsidR="009307BF">
              <w:fldChar w:fldCharType="begin"/>
            </w:r>
            <w:r w:rsidR="009307BF">
              <w:instrText>PAGEREF _Toc49793 \h</w:instrText>
            </w:r>
            <w:r w:rsidR="009307BF">
              <w:fldChar w:fldCharType="separate"/>
            </w:r>
            <w:r w:rsidR="009307BF">
              <w:t xml:space="preserve">15 </w:t>
            </w:r>
            <w:r w:rsidR="009307BF">
              <w:fldChar w:fldCharType="end"/>
            </w:r>
          </w:hyperlink>
        </w:p>
        <w:p w14:paraId="3D0BA8FC" w14:textId="77777777" w:rsidR="00FF3A5A" w:rsidRDefault="00A0352D">
          <w:pPr>
            <w:pStyle w:val="TOC1"/>
            <w:tabs>
              <w:tab w:val="right" w:leader="dot" w:pos="9449"/>
            </w:tabs>
          </w:pPr>
          <w:hyperlink w:anchor="_Toc49794">
            <w:r w:rsidR="009307BF">
              <w:t>19. How to respond to a child’s concern</w:t>
            </w:r>
            <w:r w:rsidR="009307BF">
              <w:tab/>
            </w:r>
            <w:r w:rsidR="009307BF">
              <w:fldChar w:fldCharType="begin"/>
            </w:r>
            <w:r w:rsidR="009307BF">
              <w:instrText>PAGEREF _Toc49794 \h</w:instrText>
            </w:r>
            <w:r w:rsidR="009307BF">
              <w:fldChar w:fldCharType="separate"/>
            </w:r>
            <w:r w:rsidR="009307BF">
              <w:t xml:space="preserve">16 </w:t>
            </w:r>
            <w:r w:rsidR="009307BF">
              <w:fldChar w:fldCharType="end"/>
            </w:r>
          </w:hyperlink>
        </w:p>
        <w:p w14:paraId="035EAFCE" w14:textId="77777777" w:rsidR="00FF3A5A" w:rsidRDefault="00A0352D">
          <w:pPr>
            <w:pStyle w:val="TOC1"/>
            <w:tabs>
              <w:tab w:val="right" w:leader="dot" w:pos="9449"/>
            </w:tabs>
          </w:pPr>
          <w:hyperlink w:anchor="_Toc49795">
            <w:r w:rsidR="009307BF">
              <w:t>20. How do I tell if a young person is at risk of abuse or neglect?</w:t>
            </w:r>
            <w:r w:rsidR="009307BF">
              <w:tab/>
            </w:r>
            <w:r w:rsidR="009307BF">
              <w:fldChar w:fldCharType="begin"/>
            </w:r>
            <w:r w:rsidR="009307BF">
              <w:instrText>PAGEREF _Toc49795 \h</w:instrText>
            </w:r>
            <w:r w:rsidR="009307BF">
              <w:fldChar w:fldCharType="separate"/>
            </w:r>
            <w:r w:rsidR="009307BF">
              <w:t xml:space="preserve">16 </w:t>
            </w:r>
            <w:r w:rsidR="009307BF">
              <w:fldChar w:fldCharType="end"/>
            </w:r>
          </w:hyperlink>
        </w:p>
        <w:p w14:paraId="628B26A9" w14:textId="77777777" w:rsidR="00FF3A5A" w:rsidRDefault="00A0352D">
          <w:pPr>
            <w:pStyle w:val="TOC1"/>
            <w:tabs>
              <w:tab w:val="right" w:leader="dot" w:pos="9449"/>
            </w:tabs>
          </w:pPr>
          <w:hyperlink w:anchor="_Toc49796">
            <w:r w:rsidR="009307BF">
              <w:t>21. Information Sharing</w:t>
            </w:r>
            <w:r w:rsidR="009307BF">
              <w:tab/>
            </w:r>
            <w:r w:rsidR="009307BF">
              <w:fldChar w:fldCharType="begin"/>
            </w:r>
            <w:r w:rsidR="009307BF">
              <w:instrText>PAGEREF _Toc49796 \h</w:instrText>
            </w:r>
            <w:r w:rsidR="009307BF">
              <w:fldChar w:fldCharType="separate"/>
            </w:r>
            <w:r w:rsidR="009307BF">
              <w:t xml:space="preserve">17 </w:t>
            </w:r>
            <w:r w:rsidR="009307BF">
              <w:fldChar w:fldCharType="end"/>
            </w:r>
          </w:hyperlink>
        </w:p>
        <w:p w14:paraId="0F56FD69" w14:textId="77777777" w:rsidR="00FF3A5A" w:rsidRDefault="00A0352D">
          <w:pPr>
            <w:pStyle w:val="TOC1"/>
            <w:tabs>
              <w:tab w:val="right" w:leader="dot" w:pos="9449"/>
            </w:tabs>
          </w:pPr>
          <w:hyperlink w:anchor="_Toc49797">
            <w:r w:rsidR="009307BF">
              <w:t>22. Local Authority Children’s Social Care</w:t>
            </w:r>
            <w:r w:rsidR="009307BF">
              <w:tab/>
            </w:r>
            <w:r w:rsidR="009307BF">
              <w:fldChar w:fldCharType="begin"/>
            </w:r>
            <w:r w:rsidR="009307BF">
              <w:instrText>PAGEREF _Toc49797 \h</w:instrText>
            </w:r>
            <w:r w:rsidR="009307BF">
              <w:fldChar w:fldCharType="separate"/>
            </w:r>
            <w:r w:rsidR="009307BF">
              <w:t xml:space="preserve">18 </w:t>
            </w:r>
            <w:r w:rsidR="009307BF">
              <w:fldChar w:fldCharType="end"/>
            </w:r>
          </w:hyperlink>
        </w:p>
        <w:p w14:paraId="17445AB9" w14:textId="77777777" w:rsidR="00FF3A5A" w:rsidRDefault="00A0352D">
          <w:pPr>
            <w:pStyle w:val="TOC1"/>
            <w:tabs>
              <w:tab w:val="right" w:leader="dot" w:pos="9449"/>
            </w:tabs>
          </w:pPr>
          <w:hyperlink w:anchor="_Toc49798">
            <w:r w:rsidR="009307BF">
              <w:t>23. Contacting the Police</w:t>
            </w:r>
            <w:r w:rsidR="009307BF">
              <w:tab/>
            </w:r>
            <w:r w:rsidR="009307BF">
              <w:fldChar w:fldCharType="begin"/>
            </w:r>
            <w:r w:rsidR="009307BF">
              <w:instrText>PAGEREF _Toc49798 \h</w:instrText>
            </w:r>
            <w:r w:rsidR="009307BF">
              <w:fldChar w:fldCharType="separate"/>
            </w:r>
            <w:r w:rsidR="009307BF">
              <w:t xml:space="preserve">18 </w:t>
            </w:r>
            <w:r w:rsidR="009307BF">
              <w:fldChar w:fldCharType="end"/>
            </w:r>
          </w:hyperlink>
        </w:p>
        <w:p w14:paraId="345919D0" w14:textId="77777777" w:rsidR="00FF3A5A" w:rsidRDefault="00A0352D">
          <w:pPr>
            <w:pStyle w:val="TOC1"/>
            <w:tabs>
              <w:tab w:val="right" w:leader="dot" w:pos="9449"/>
            </w:tabs>
          </w:pPr>
          <w:hyperlink w:anchor="_Toc49799">
            <w:r w:rsidR="009307BF">
              <w:t>24. The role of the Appropriate Adult</w:t>
            </w:r>
            <w:r w:rsidR="009307BF">
              <w:tab/>
            </w:r>
            <w:r w:rsidR="009307BF">
              <w:fldChar w:fldCharType="begin"/>
            </w:r>
            <w:r w:rsidR="009307BF">
              <w:instrText>PAGEREF _Toc49799 \h</w:instrText>
            </w:r>
            <w:r w:rsidR="009307BF">
              <w:fldChar w:fldCharType="separate"/>
            </w:r>
            <w:r w:rsidR="009307BF">
              <w:t xml:space="preserve">18 </w:t>
            </w:r>
            <w:r w:rsidR="009307BF">
              <w:fldChar w:fldCharType="end"/>
            </w:r>
          </w:hyperlink>
        </w:p>
        <w:p w14:paraId="594019A7" w14:textId="77777777" w:rsidR="00FF3A5A" w:rsidRDefault="00A0352D">
          <w:pPr>
            <w:pStyle w:val="TOC1"/>
            <w:tabs>
              <w:tab w:val="right" w:leader="dot" w:pos="9449"/>
            </w:tabs>
          </w:pPr>
          <w:hyperlink w:anchor="_Toc49800">
            <w:r w:rsidR="009307BF">
              <w:t>25. What to do if you’re still worried</w:t>
            </w:r>
            <w:r w:rsidR="009307BF">
              <w:tab/>
            </w:r>
            <w:r w:rsidR="009307BF">
              <w:fldChar w:fldCharType="begin"/>
            </w:r>
            <w:r w:rsidR="009307BF">
              <w:instrText>PAGEREF _Toc49800 \h</w:instrText>
            </w:r>
            <w:r w:rsidR="009307BF">
              <w:fldChar w:fldCharType="separate"/>
            </w:r>
            <w:r w:rsidR="009307BF">
              <w:t xml:space="preserve">19 </w:t>
            </w:r>
            <w:r w:rsidR="009307BF">
              <w:fldChar w:fldCharType="end"/>
            </w:r>
          </w:hyperlink>
        </w:p>
        <w:p w14:paraId="0B24F463" w14:textId="77777777" w:rsidR="00FF3A5A" w:rsidRDefault="00A0352D">
          <w:pPr>
            <w:pStyle w:val="TOC1"/>
            <w:tabs>
              <w:tab w:val="right" w:leader="dot" w:pos="9449"/>
            </w:tabs>
          </w:pPr>
          <w:hyperlink w:anchor="_Toc49801">
            <w:r w:rsidR="009307BF">
              <w:t>26. Safer Recruitment</w:t>
            </w:r>
            <w:r w:rsidR="009307BF">
              <w:tab/>
            </w:r>
            <w:r w:rsidR="009307BF">
              <w:fldChar w:fldCharType="begin"/>
            </w:r>
            <w:r w:rsidR="009307BF">
              <w:instrText>PAGEREF _Toc49801 \h</w:instrText>
            </w:r>
            <w:r w:rsidR="009307BF">
              <w:fldChar w:fldCharType="separate"/>
            </w:r>
            <w:r w:rsidR="009307BF">
              <w:t xml:space="preserve">19 </w:t>
            </w:r>
            <w:r w:rsidR="009307BF">
              <w:fldChar w:fldCharType="end"/>
            </w:r>
          </w:hyperlink>
        </w:p>
        <w:p w14:paraId="1EF81596" w14:textId="130584CC" w:rsidR="00FF3A5A" w:rsidRDefault="00A0352D" w:rsidP="007A70BA">
          <w:pPr>
            <w:pStyle w:val="TOC1"/>
            <w:tabs>
              <w:tab w:val="right" w:leader="dot" w:pos="9449"/>
            </w:tabs>
          </w:pPr>
          <w:hyperlink w:anchor="_Toc49802">
            <w:r w:rsidR="009307BF">
              <w:t>27. Supporting staff at the setting</w:t>
            </w:r>
            <w:r w:rsidR="009307BF">
              <w:tab/>
            </w:r>
            <w:r w:rsidR="009307BF">
              <w:fldChar w:fldCharType="begin"/>
            </w:r>
            <w:r w:rsidR="009307BF">
              <w:instrText>PAGEREF _Toc49802 \h</w:instrText>
            </w:r>
            <w:r w:rsidR="009307BF">
              <w:fldChar w:fldCharType="separate"/>
            </w:r>
            <w:r w:rsidR="009307BF">
              <w:t xml:space="preserve">20 </w:t>
            </w:r>
            <w:r w:rsidR="009307BF">
              <w:fldChar w:fldCharType="end"/>
            </w:r>
          </w:hyperlink>
        </w:p>
        <w:p w14:paraId="2E60E419" w14:textId="40554A50" w:rsidR="00FF3A5A" w:rsidRDefault="00A0352D">
          <w:pPr>
            <w:pStyle w:val="TOC1"/>
            <w:tabs>
              <w:tab w:val="right" w:leader="dot" w:pos="9449"/>
            </w:tabs>
          </w:pPr>
          <w:hyperlink w:anchor="_Toc49804">
            <w:r w:rsidR="009307BF">
              <w:t>2</w:t>
            </w:r>
            <w:r w:rsidR="007A70BA">
              <w:t>8</w:t>
            </w:r>
            <w:r w:rsidR="009307BF">
              <w:t>. Concerns and allegations about staff</w:t>
            </w:r>
            <w:r w:rsidR="009307BF">
              <w:tab/>
            </w:r>
            <w:r w:rsidR="009307BF">
              <w:fldChar w:fldCharType="begin"/>
            </w:r>
            <w:r w:rsidR="009307BF">
              <w:instrText>PAGEREF _Toc49804 \h</w:instrText>
            </w:r>
            <w:r w:rsidR="009307BF">
              <w:fldChar w:fldCharType="separate"/>
            </w:r>
            <w:r w:rsidR="009307BF">
              <w:t>2</w:t>
            </w:r>
            <w:r w:rsidR="007A70BA">
              <w:t>0</w:t>
            </w:r>
            <w:r w:rsidR="009307BF">
              <w:t xml:space="preserve"> </w:t>
            </w:r>
            <w:r w:rsidR="009307BF">
              <w:fldChar w:fldCharType="end"/>
            </w:r>
          </w:hyperlink>
        </w:p>
        <w:p w14:paraId="561B6D4B" w14:textId="48152626" w:rsidR="00FF3A5A" w:rsidRDefault="00A0352D">
          <w:pPr>
            <w:pStyle w:val="TOC1"/>
            <w:tabs>
              <w:tab w:val="right" w:leader="dot" w:pos="9449"/>
            </w:tabs>
          </w:pPr>
          <w:hyperlink w:anchor="_Toc49805">
            <w:r w:rsidR="007A70BA">
              <w:t>29</w:t>
            </w:r>
            <w:r w:rsidR="009307BF">
              <w:t>. Staff Training</w:t>
            </w:r>
            <w:r w:rsidR="009307BF">
              <w:tab/>
            </w:r>
            <w:r w:rsidR="009307BF">
              <w:fldChar w:fldCharType="begin"/>
            </w:r>
            <w:r w:rsidR="009307BF">
              <w:instrText>PAGEREF _Toc49805 \h</w:instrText>
            </w:r>
            <w:r w:rsidR="009307BF">
              <w:fldChar w:fldCharType="separate"/>
            </w:r>
            <w:r w:rsidR="009307BF">
              <w:t>2</w:t>
            </w:r>
            <w:r w:rsidR="007A70BA">
              <w:t>2</w:t>
            </w:r>
            <w:r w:rsidR="009307BF">
              <w:t xml:space="preserve"> </w:t>
            </w:r>
            <w:r w:rsidR="009307BF">
              <w:fldChar w:fldCharType="end"/>
            </w:r>
          </w:hyperlink>
        </w:p>
        <w:p w14:paraId="5A486125" w14:textId="280D2F09" w:rsidR="007A70BA" w:rsidRDefault="007A70BA" w:rsidP="007A70BA">
          <w:pPr>
            <w:pStyle w:val="TOC1"/>
            <w:tabs>
              <w:tab w:val="right" w:leader="dot" w:pos="9449"/>
            </w:tabs>
          </w:pPr>
          <w:hyperlink w:anchor="_Toc49804">
            <w:r>
              <w:t>30</w:t>
            </w:r>
            <w:r>
              <w:t xml:space="preserve">. </w:t>
            </w:r>
            <w:r>
              <w:t xml:space="preserve">Allegations of abuse against other pupils </w:t>
            </w:r>
            <w:r>
              <w:tab/>
            </w:r>
            <w:r>
              <w:fldChar w:fldCharType="begin"/>
            </w:r>
            <w:r>
              <w:instrText>PAGEREF _Toc49804 \h</w:instrText>
            </w:r>
            <w:r>
              <w:fldChar w:fldCharType="separate"/>
            </w:r>
            <w:r>
              <w:t>2</w:t>
            </w:r>
            <w:r>
              <w:t>3</w:t>
            </w:r>
            <w:r>
              <w:t xml:space="preserve"> </w:t>
            </w:r>
            <w:r>
              <w:fldChar w:fldCharType="end"/>
            </w:r>
          </w:hyperlink>
        </w:p>
        <w:p w14:paraId="25C3AF78" w14:textId="72517496" w:rsidR="007A70BA" w:rsidRDefault="007A70BA" w:rsidP="007A70BA">
          <w:pPr>
            <w:pStyle w:val="TOC1"/>
            <w:tabs>
              <w:tab w:val="right" w:leader="dot" w:pos="9449"/>
            </w:tabs>
          </w:pPr>
          <w:hyperlink w:anchor="_Toc49805">
            <w:r>
              <w:t>3</w:t>
            </w:r>
            <w:r>
              <w:t xml:space="preserve">1. Sharing of nudes and semi-nudes (sexting) </w:t>
            </w:r>
            <w:r>
              <w:tab/>
            </w:r>
            <w:r>
              <w:fldChar w:fldCharType="begin"/>
            </w:r>
            <w:r>
              <w:instrText>PAGEREF _Toc49805 \h</w:instrText>
            </w:r>
            <w:r>
              <w:fldChar w:fldCharType="separate"/>
            </w:r>
            <w:r>
              <w:t>2</w:t>
            </w:r>
            <w:r>
              <w:t>5</w:t>
            </w:r>
            <w:r>
              <w:t xml:space="preserve"> </w:t>
            </w:r>
            <w:r>
              <w:fldChar w:fldCharType="end"/>
            </w:r>
          </w:hyperlink>
        </w:p>
        <w:p w14:paraId="63B6E31A" w14:textId="77777777" w:rsidR="007A70BA" w:rsidRDefault="007A70BA">
          <w:pPr>
            <w:pStyle w:val="TOC1"/>
            <w:tabs>
              <w:tab w:val="right" w:leader="dot" w:pos="9449"/>
            </w:tabs>
          </w:pPr>
        </w:p>
        <w:p w14:paraId="753CCAC2" w14:textId="77777777" w:rsidR="00FF3A5A" w:rsidRDefault="00A0352D">
          <w:pPr>
            <w:pStyle w:val="TOC1"/>
            <w:tabs>
              <w:tab w:val="right" w:leader="dot" w:pos="9449"/>
            </w:tabs>
          </w:pPr>
          <w:hyperlink w:anchor="_Toc49806">
            <w:r w:rsidR="009307BF">
              <w:t>Appendix 1</w:t>
            </w:r>
            <w:r w:rsidR="009307BF">
              <w:tab/>
            </w:r>
            <w:r w:rsidR="009307BF">
              <w:fldChar w:fldCharType="begin"/>
            </w:r>
            <w:r w:rsidR="009307BF">
              <w:instrText>PAGEREF _Toc49806 \h</w:instrText>
            </w:r>
            <w:r w:rsidR="009307BF">
              <w:fldChar w:fldCharType="separate"/>
            </w:r>
            <w:r w:rsidR="009307BF">
              <w:t xml:space="preserve">30 </w:t>
            </w:r>
            <w:r w:rsidR="009307BF">
              <w:fldChar w:fldCharType="end"/>
            </w:r>
          </w:hyperlink>
        </w:p>
        <w:p w14:paraId="383B5FA0" w14:textId="77777777" w:rsidR="00FF3A5A" w:rsidRDefault="00A0352D">
          <w:pPr>
            <w:pStyle w:val="TOC1"/>
            <w:tabs>
              <w:tab w:val="right" w:leader="dot" w:pos="9449"/>
            </w:tabs>
          </w:pPr>
          <w:hyperlink w:anchor="_Toc49807">
            <w:r w:rsidR="009307BF">
              <w:t>Protocol #1 – Child on Child Abuse</w:t>
            </w:r>
            <w:r w:rsidR="009307BF">
              <w:tab/>
            </w:r>
            <w:r w:rsidR="009307BF">
              <w:fldChar w:fldCharType="begin"/>
            </w:r>
            <w:r w:rsidR="009307BF">
              <w:instrText>PAGEREF _Toc49807 \h</w:instrText>
            </w:r>
            <w:r w:rsidR="009307BF">
              <w:fldChar w:fldCharType="separate"/>
            </w:r>
            <w:r w:rsidR="009307BF">
              <w:t xml:space="preserve">31 </w:t>
            </w:r>
            <w:r w:rsidR="009307BF">
              <w:fldChar w:fldCharType="end"/>
            </w:r>
          </w:hyperlink>
        </w:p>
        <w:p w14:paraId="58D04D5F" w14:textId="77777777" w:rsidR="00FF3A5A" w:rsidRDefault="00A0352D">
          <w:pPr>
            <w:pStyle w:val="TOC1"/>
            <w:tabs>
              <w:tab w:val="right" w:leader="dot" w:pos="9449"/>
            </w:tabs>
          </w:pPr>
          <w:hyperlink w:anchor="_Toc49808">
            <w:r w:rsidR="009307BF">
              <w:t>Protocol #2 – FGM</w:t>
            </w:r>
            <w:r w:rsidR="009307BF">
              <w:tab/>
            </w:r>
            <w:r w:rsidR="009307BF">
              <w:fldChar w:fldCharType="begin"/>
            </w:r>
            <w:r w:rsidR="009307BF">
              <w:instrText>PAGEREF _Toc49808 \h</w:instrText>
            </w:r>
            <w:r w:rsidR="009307BF">
              <w:fldChar w:fldCharType="separate"/>
            </w:r>
            <w:r w:rsidR="009307BF">
              <w:t xml:space="preserve">32 </w:t>
            </w:r>
            <w:r w:rsidR="009307BF">
              <w:fldChar w:fldCharType="end"/>
            </w:r>
          </w:hyperlink>
        </w:p>
        <w:p w14:paraId="4A3523F5" w14:textId="77777777" w:rsidR="00FF3A5A" w:rsidRDefault="00A0352D">
          <w:pPr>
            <w:pStyle w:val="TOC1"/>
            <w:tabs>
              <w:tab w:val="right" w:leader="dot" w:pos="9449"/>
            </w:tabs>
          </w:pPr>
          <w:hyperlink w:anchor="_Toc49809">
            <w:r w:rsidR="009307BF">
              <w:t>Protocol #3 - Radicalisation</w:t>
            </w:r>
            <w:r w:rsidR="009307BF">
              <w:tab/>
            </w:r>
            <w:r w:rsidR="009307BF">
              <w:fldChar w:fldCharType="begin"/>
            </w:r>
            <w:r w:rsidR="009307BF">
              <w:instrText>PAGEREF _Toc49809 \h</w:instrText>
            </w:r>
            <w:r w:rsidR="009307BF">
              <w:fldChar w:fldCharType="separate"/>
            </w:r>
            <w:r w:rsidR="009307BF">
              <w:t xml:space="preserve">33 </w:t>
            </w:r>
            <w:r w:rsidR="009307BF">
              <w:fldChar w:fldCharType="end"/>
            </w:r>
          </w:hyperlink>
        </w:p>
        <w:p w14:paraId="73B13DCD" w14:textId="77777777" w:rsidR="00FF3A5A" w:rsidRDefault="00A0352D">
          <w:pPr>
            <w:pStyle w:val="TOC1"/>
            <w:tabs>
              <w:tab w:val="right" w:leader="dot" w:pos="9449"/>
            </w:tabs>
          </w:pPr>
          <w:hyperlink w:anchor="_Toc49810">
            <w:r w:rsidR="009307BF">
              <w:t>Protocol #4 – Child Sexual Exploitation</w:t>
            </w:r>
            <w:r w:rsidR="009307BF">
              <w:tab/>
            </w:r>
            <w:r w:rsidR="009307BF">
              <w:fldChar w:fldCharType="begin"/>
            </w:r>
            <w:r w:rsidR="009307BF">
              <w:instrText>PAGEREF _Toc49810 \h</w:instrText>
            </w:r>
            <w:r w:rsidR="009307BF">
              <w:fldChar w:fldCharType="separate"/>
            </w:r>
            <w:r w:rsidR="009307BF">
              <w:t xml:space="preserve">34 </w:t>
            </w:r>
            <w:r w:rsidR="009307BF">
              <w:fldChar w:fldCharType="end"/>
            </w:r>
          </w:hyperlink>
        </w:p>
        <w:p w14:paraId="719CCC78" w14:textId="77777777" w:rsidR="00FF3A5A" w:rsidRDefault="00A0352D">
          <w:pPr>
            <w:pStyle w:val="TOC1"/>
            <w:tabs>
              <w:tab w:val="right" w:leader="dot" w:pos="9449"/>
            </w:tabs>
          </w:pPr>
          <w:hyperlink w:anchor="_Toc49811">
            <w:r w:rsidR="009307BF">
              <w:t>Protocol #5 – Child Criminal Exploitation</w:t>
            </w:r>
            <w:r w:rsidR="009307BF">
              <w:tab/>
            </w:r>
            <w:r w:rsidR="009307BF">
              <w:fldChar w:fldCharType="begin"/>
            </w:r>
            <w:r w:rsidR="009307BF">
              <w:instrText>PAGEREF _Toc49811 \h</w:instrText>
            </w:r>
            <w:r w:rsidR="009307BF">
              <w:fldChar w:fldCharType="separate"/>
            </w:r>
            <w:r w:rsidR="009307BF">
              <w:t xml:space="preserve">35 </w:t>
            </w:r>
            <w:r w:rsidR="009307BF">
              <w:fldChar w:fldCharType="end"/>
            </w:r>
          </w:hyperlink>
        </w:p>
        <w:p w14:paraId="275D001F" w14:textId="77777777" w:rsidR="00FF3A5A" w:rsidRDefault="00A0352D">
          <w:pPr>
            <w:pStyle w:val="TOC1"/>
            <w:tabs>
              <w:tab w:val="right" w:leader="dot" w:pos="9449"/>
            </w:tabs>
          </w:pPr>
          <w:hyperlink w:anchor="_Toc49812">
            <w:r w:rsidR="009307BF">
              <w:t>Protocol #6 – County Lines</w:t>
            </w:r>
            <w:r w:rsidR="009307BF">
              <w:tab/>
            </w:r>
            <w:r w:rsidR="009307BF">
              <w:fldChar w:fldCharType="begin"/>
            </w:r>
            <w:r w:rsidR="009307BF">
              <w:instrText>PAGEREF _Toc49812 \h</w:instrText>
            </w:r>
            <w:r w:rsidR="009307BF">
              <w:fldChar w:fldCharType="separate"/>
            </w:r>
            <w:r w:rsidR="009307BF">
              <w:t xml:space="preserve">36 </w:t>
            </w:r>
            <w:r w:rsidR="009307BF">
              <w:fldChar w:fldCharType="end"/>
            </w:r>
          </w:hyperlink>
        </w:p>
        <w:p w14:paraId="35DA67B9" w14:textId="77777777" w:rsidR="00FF3A5A" w:rsidRDefault="00A0352D">
          <w:pPr>
            <w:pStyle w:val="TOC1"/>
            <w:tabs>
              <w:tab w:val="right" w:leader="dot" w:pos="9449"/>
            </w:tabs>
          </w:pPr>
          <w:hyperlink w:anchor="_Toc49813">
            <w:r w:rsidR="009307BF">
              <w:t>Protocol #7 – Forced Marriage</w:t>
            </w:r>
            <w:r w:rsidR="009307BF">
              <w:tab/>
            </w:r>
            <w:r w:rsidR="009307BF">
              <w:fldChar w:fldCharType="begin"/>
            </w:r>
            <w:r w:rsidR="009307BF">
              <w:instrText>PAGEREF _Toc49813 \h</w:instrText>
            </w:r>
            <w:r w:rsidR="009307BF">
              <w:fldChar w:fldCharType="separate"/>
            </w:r>
            <w:r w:rsidR="009307BF">
              <w:t xml:space="preserve">37 </w:t>
            </w:r>
            <w:r w:rsidR="009307BF">
              <w:fldChar w:fldCharType="end"/>
            </w:r>
          </w:hyperlink>
        </w:p>
        <w:p w14:paraId="16CA0278" w14:textId="77777777" w:rsidR="00FF3A5A" w:rsidRDefault="00A0352D">
          <w:pPr>
            <w:pStyle w:val="TOC1"/>
            <w:tabs>
              <w:tab w:val="right" w:leader="dot" w:pos="9449"/>
            </w:tabs>
          </w:pPr>
          <w:hyperlink w:anchor="_Toc49814">
            <w:r w:rsidR="009307BF">
              <w:t>Protocol #8 – Honour Based Abuse</w:t>
            </w:r>
            <w:r w:rsidR="009307BF">
              <w:tab/>
            </w:r>
            <w:r w:rsidR="009307BF">
              <w:fldChar w:fldCharType="begin"/>
            </w:r>
            <w:r w:rsidR="009307BF">
              <w:instrText>PAGEREF _Toc49814 \h</w:instrText>
            </w:r>
            <w:r w:rsidR="009307BF">
              <w:fldChar w:fldCharType="separate"/>
            </w:r>
            <w:r w:rsidR="009307BF">
              <w:t xml:space="preserve">38 </w:t>
            </w:r>
            <w:r w:rsidR="009307BF">
              <w:fldChar w:fldCharType="end"/>
            </w:r>
          </w:hyperlink>
        </w:p>
        <w:p w14:paraId="5ECD7C66" w14:textId="77777777" w:rsidR="00FF3A5A" w:rsidRDefault="00A0352D">
          <w:pPr>
            <w:pStyle w:val="TOC1"/>
            <w:tabs>
              <w:tab w:val="right" w:leader="dot" w:pos="9449"/>
            </w:tabs>
          </w:pPr>
          <w:hyperlink w:anchor="_Toc49815">
            <w:r w:rsidR="009307BF">
              <w:t>Protocol #9 – Online Safety Incident</w:t>
            </w:r>
            <w:r w:rsidR="009307BF">
              <w:tab/>
            </w:r>
            <w:r w:rsidR="009307BF">
              <w:fldChar w:fldCharType="begin"/>
            </w:r>
            <w:r w:rsidR="009307BF">
              <w:instrText>PAGEREF _Toc49815 \h</w:instrText>
            </w:r>
            <w:r w:rsidR="009307BF">
              <w:fldChar w:fldCharType="separate"/>
            </w:r>
            <w:r w:rsidR="009307BF">
              <w:t xml:space="preserve">39 </w:t>
            </w:r>
            <w:r w:rsidR="009307BF">
              <w:fldChar w:fldCharType="end"/>
            </w:r>
          </w:hyperlink>
        </w:p>
        <w:p w14:paraId="0C2A47D9" w14:textId="77777777" w:rsidR="00FF3A5A" w:rsidRDefault="00A0352D">
          <w:pPr>
            <w:pStyle w:val="TOC1"/>
            <w:tabs>
              <w:tab w:val="right" w:leader="dot" w:pos="9449"/>
            </w:tabs>
          </w:pPr>
          <w:hyperlink w:anchor="_Toc49816">
            <w:r w:rsidR="009307BF">
              <w:t>Protocol #10 – Whistleblowing</w:t>
            </w:r>
            <w:r w:rsidR="009307BF">
              <w:tab/>
            </w:r>
            <w:r w:rsidR="009307BF">
              <w:fldChar w:fldCharType="begin"/>
            </w:r>
            <w:r w:rsidR="009307BF">
              <w:instrText>PAGEREF _Toc49816 \h</w:instrText>
            </w:r>
            <w:r w:rsidR="009307BF">
              <w:fldChar w:fldCharType="separate"/>
            </w:r>
            <w:r w:rsidR="009307BF">
              <w:t xml:space="preserve">40 </w:t>
            </w:r>
            <w:r w:rsidR="009307BF">
              <w:fldChar w:fldCharType="end"/>
            </w:r>
          </w:hyperlink>
        </w:p>
        <w:p w14:paraId="4D130DCC" w14:textId="77777777" w:rsidR="00FF3A5A" w:rsidRDefault="00A0352D">
          <w:pPr>
            <w:pStyle w:val="TOC1"/>
            <w:tabs>
              <w:tab w:val="right" w:leader="dot" w:pos="9449"/>
            </w:tabs>
          </w:pPr>
          <w:hyperlink w:anchor="_Toc49817">
            <w:r w:rsidR="009307BF">
              <w:t>Protocol #11 – Educational Visits</w:t>
            </w:r>
            <w:r w:rsidR="009307BF">
              <w:tab/>
            </w:r>
            <w:r w:rsidR="009307BF">
              <w:fldChar w:fldCharType="begin"/>
            </w:r>
            <w:r w:rsidR="009307BF">
              <w:instrText>PAGEREF _Toc49817 \h</w:instrText>
            </w:r>
            <w:r w:rsidR="009307BF">
              <w:fldChar w:fldCharType="separate"/>
            </w:r>
            <w:r w:rsidR="009307BF">
              <w:t xml:space="preserve">41 </w:t>
            </w:r>
            <w:r w:rsidR="009307BF">
              <w:fldChar w:fldCharType="end"/>
            </w:r>
          </w:hyperlink>
        </w:p>
        <w:p w14:paraId="6F052D43" w14:textId="77777777" w:rsidR="00FF3A5A" w:rsidRDefault="00A0352D">
          <w:pPr>
            <w:pStyle w:val="TOC1"/>
            <w:tabs>
              <w:tab w:val="right" w:leader="dot" w:pos="9449"/>
            </w:tabs>
          </w:pPr>
          <w:hyperlink w:anchor="_Toc49818">
            <w:r w:rsidR="009307BF">
              <w:t>Protocol #12 – Visitors to School</w:t>
            </w:r>
            <w:r w:rsidR="009307BF">
              <w:tab/>
            </w:r>
            <w:r w:rsidR="009307BF">
              <w:fldChar w:fldCharType="begin"/>
            </w:r>
            <w:r w:rsidR="009307BF">
              <w:instrText>PAGEREF _Toc49818 \h</w:instrText>
            </w:r>
            <w:r w:rsidR="009307BF">
              <w:fldChar w:fldCharType="separate"/>
            </w:r>
            <w:r w:rsidR="009307BF">
              <w:t xml:space="preserve">43 </w:t>
            </w:r>
            <w:r w:rsidR="009307BF">
              <w:fldChar w:fldCharType="end"/>
            </w:r>
          </w:hyperlink>
        </w:p>
        <w:p w14:paraId="34A66198" w14:textId="77777777" w:rsidR="00FF3A5A" w:rsidRDefault="009307BF">
          <w:r>
            <w:fldChar w:fldCharType="end"/>
          </w:r>
        </w:p>
      </w:sdtContent>
    </w:sdt>
    <w:p w14:paraId="6DFAE09A" w14:textId="77777777" w:rsidR="00FF3A5A" w:rsidRDefault="009307BF">
      <w:pPr>
        <w:spacing w:after="0" w:line="259" w:lineRule="auto"/>
        <w:ind w:firstLine="0"/>
        <w:jc w:val="left"/>
      </w:pPr>
      <w:r>
        <w:t xml:space="preserve"> </w:t>
      </w:r>
    </w:p>
    <w:p w14:paraId="4C8772B9" w14:textId="77777777" w:rsidR="00FF3A5A" w:rsidRDefault="009307BF">
      <w:pPr>
        <w:spacing w:after="40" w:line="259" w:lineRule="auto"/>
        <w:ind w:firstLine="0"/>
        <w:jc w:val="left"/>
      </w:pPr>
      <w:r>
        <w:t xml:space="preserve"> </w:t>
      </w:r>
    </w:p>
    <w:p w14:paraId="034909F0" w14:textId="77777777" w:rsidR="00FF3A5A" w:rsidRDefault="009307BF">
      <w:pPr>
        <w:pStyle w:val="Heading2"/>
        <w:spacing w:after="11" w:line="249" w:lineRule="auto"/>
        <w:ind w:left="13" w:right="0"/>
      </w:pPr>
      <w:r>
        <w:rPr>
          <w:b w:val="0"/>
          <w:color w:val="1E487D"/>
          <w:u w:val="none"/>
        </w:rPr>
        <w:t xml:space="preserve">Aims </w:t>
      </w:r>
    </w:p>
    <w:p w14:paraId="240EF0CA" w14:textId="77777777" w:rsidR="00FF3A5A" w:rsidRDefault="009307BF">
      <w:pPr>
        <w:ind w:left="3" w:right="73"/>
      </w:pPr>
      <w:r>
        <w:t xml:space="preserve">The school aims to ensure that: </w:t>
      </w:r>
    </w:p>
    <w:p w14:paraId="6C383C7D" w14:textId="77777777" w:rsidR="00FF3A5A" w:rsidRDefault="009307BF">
      <w:pPr>
        <w:numPr>
          <w:ilvl w:val="0"/>
          <w:numId w:val="1"/>
        </w:numPr>
        <w:ind w:right="73" w:hanging="360"/>
      </w:pPr>
      <w:r>
        <w:t xml:space="preserve">Appropriate action is taken in a timely manner to safeguard and promote children’s welfare </w:t>
      </w:r>
    </w:p>
    <w:p w14:paraId="447586B7" w14:textId="77777777" w:rsidR="00FF3A5A" w:rsidRDefault="009307BF">
      <w:pPr>
        <w:numPr>
          <w:ilvl w:val="0"/>
          <w:numId w:val="1"/>
        </w:numPr>
        <w:ind w:right="73" w:hanging="360"/>
      </w:pPr>
      <w:r>
        <w:t xml:space="preserve">All staff are aware of their statutory responsibilities with respect to safeguarding </w:t>
      </w:r>
    </w:p>
    <w:p w14:paraId="6BBDE555" w14:textId="77777777" w:rsidR="00FF3A5A" w:rsidRDefault="009307BF">
      <w:pPr>
        <w:numPr>
          <w:ilvl w:val="0"/>
          <w:numId w:val="1"/>
        </w:numPr>
        <w:ind w:right="73" w:hanging="360"/>
      </w:pPr>
      <w:r>
        <w:t xml:space="preserve">Staff are properly trained in recognising and reporting safeguarding issues </w:t>
      </w:r>
    </w:p>
    <w:p w14:paraId="6F13D953" w14:textId="77777777" w:rsidR="00FF3A5A" w:rsidRDefault="009307BF">
      <w:pPr>
        <w:spacing w:after="35" w:line="259" w:lineRule="auto"/>
        <w:ind w:firstLine="0"/>
        <w:jc w:val="left"/>
      </w:pPr>
      <w:r>
        <w:t xml:space="preserve"> </w:t>
      </w:r>
    </w:p>
    <w:p w14:paraId="67853146" w14:textId="77777777" w:rsidR="00FF3A5A" w:rsidRDefault="009307BF">
      <w:pPr>
        <w:pStyle w:val="Heading2"/>
        <w:spacing w:after="11" w:line="249" w:lineRule="auto"/>
        <w:ind w:left="13" w:right="0"/>
      </w:pPr>
      <w:r>
        <w:rPr>
          <w:b w:val="0"/>
          <w:color w:val="1E487D"/>
          <w:u w:val="none"/>
        </w:rPr>
        <w:t xml:space="preserve">Legislation and statutory guidance </w:t>
      </w:r>
    </w:p>
    <w:p w14:paraId="7BC02876" w14:textId="77777777" w:rsidR="00FF3A5A" w:rsidRDefault="009307BF">
      <w:pPr>
        <w:ind w:left="3" w:right="73"/>
      </w:pPr>
      <w:r>
        <w:t xml:space="preserve">This policy is based on the Department for Education’s (DfE) statutory guidance </w:t>
      </w:r>
      <w:r>
        <w:rPr>
          <w:color w:val="0000FF"/>
          <w:u w:val="single" w:color="0000FF"/>
        </w:rPr>
        <w:t>Keeping</w:t>
      </w:r>
      <w:r>
        <w:rPr>
          <w:color w:val="0000FF"/>
        </w:rPr>
        <w:t xml:space="preserve"> </w:t>
      </w:r>
    </w:p>
    <w:p w14:paraId="15DD3580" w14:textId="77777777" w:rsidR="00FF3A5A" w:rsidRDefault="009307BF">
      <w:pPr>
        <w:spacing w:line="247" w:lineRule="auto"/>
        <w:ind w:left="13" w:hanging="10"/>
        <w:jc w:val="left"/>
      </w:pPr>
      <w:r>
        <w:rPr>
          <w:color w:val="0000FF"/>
          <w:u w:val="single" w:color="0000FF"/>
        </w:rPr>
        <w:t>Children Safe in Education 2023</w:t>
      </w:r>
      <w:r>
        <w:t xml:space="preserve"> and </w:t>
      </w:r>
      <w:r>
        <w:rPr>
          <w:color w:val="0000FF"/>
          <w:u w:val="single" w:color="0000FF"/>
        </w:rPr>
        <w:t>Working Together to Safeguard Children (2018)</w:t>
      </w:r>
      <w:r>
        <w:t xml:space="preserve"> and the </w:t>
      </w:r>
      <w:r>
        <w:rPr>
          <w:color w:val="0000FF"/>
          <w:u w:val="single" w:color="0000FF"/>
        </w:rPr>
        <w:t>Governance Handbook</w:t>
      </w:r>
      <w:r>
        <w:t xml:space="preserve">.  We comply with this guidance and the arrangements agreed and published by our local 3 safeguarding partners: </w:t>
      </w:r>
    </w:p>
    <w:p w14:paraId="625A2213" w14:textId="77777777" w:rsidR="00FF3A5A" w:rsidRDefault="009307BF">
      <w:pPr>
        <w:numPr>
          <w:ilvl w:val="0"/>
          <w:numId w:val="2"/>
        </w:numPr>
        <w:ind w:right="73" w:hanging="360"/>
      </w:pPr>
      <w:r>
        <w:t xml:space="preserve">The local authority (LA) </w:t>
      </w:r>
    </w:p>
    <w:p w14:paraId="36DA240C" w14:textId="77777777" w:rsidR="00FF3A5A" w:rsidRDefault="009307BF">
      <w:pPr>
        <w:numPr>
          <w:ilvl w:val="0"/>
          <w:numId w:val="2"/>
        </w:numPr>
        <w:ind w:right="73" w:hanging="360"/>
      </w:pPr>
      <w:r>
        <w:t xml:space="preserve">Integrated care boards (previously known as clinical commission groups) for an area within the LA </w:t>
      </w:r>
    </w:p>
    <w:p w14:paraId="69A59E79" w14:textId="77777777" w:rsidR="00FF3A5A" w:rsidRDefault="009307BF">
      <w:pPr>
        <w:numPr>
          <w:ilvl w:val="0"/>
          <w:numId w:val="2"/>
        </w:numPr>
        <w:ind w:right="73" w:hanging="360"/>
      </w:pPr>
      <w:r>
        <w:t xml:space="preserve">The chief officer of police for a police area in the LA </w:t>
      </w:r>
    </w:p>
    <w:p w14:paraId="11BD780E" w14:textId="77777777" w:rsidR="00FF3A5A" w:rsidRDefault="009307BF">
      <w:pPr>
        <w:spacing w:after="35" w:line="259" w:lineRule="auto"/>
        <w:ind w:firstLine="0"/>
        <w:jc w:val="left"/>
      </w:pPr>
      <w:r>
        <w:t xml:space="preserve"> </w:t>
      </w:r>
    </w:p>
    <w:p w14:paraId="2CB35A5F" w14:textId="77777777" w:rsidR="00FF3A5A" w:rsidRDefault="009307BF">
      <w:pPr>
        <w:pStyle w:val="Heading1"/>
        <w:ind w:left="13"/>
      </w:pPr>
      <w:bookmarkStart w:id="0" w:name="_Toc49777"/>
      <w:r>
        <w:t xml:space="preserve">1. Key Personnel </w:t>
      </w:r>
      <w:bookmarkEnd w:id="0"/>
    </w:p>
    <w:p w14:paraId="779ECB92" w14:textId="77777777" w:rsidR="00FF3A5A" w:rsidRDefault="009307BF">
      <w:pPr>
        <w:ind w:left="3" w:right="73"/>
      </w:pPr>
      <w:r>
        <w:t xml:space="preserve">Gemma Callaghan is the Designated Safeguarding Lead (DSL). This means they have lead responsibility for the wellbeing and protection of all children at the setting, ensuring staff are </w:t>
      </w:r>
      <w:r>
        <w:lastRenderedPageBreak/>
        <w:t xml:space="preserve">recruited and trained safely, and monitoring the progress of any child needing additional care or protection. For more information see Appendix C.  </w:t>
      </w:r>
    </w:p>
    <w:p w14:paraId="21F490CF" w14:textId="77777777" w:rsidR="00FF3A5A" w:rsidRDefault="009307BF">
      <w:pPr>
        <w:spacing w:after="0" w:line="259" w:lineRule="auto"/>
        <w:ind w:firstLine="0"/>
        <w:jc w:val="left"/>
      </w:pPr>
      <w:r>
        <w:t xml:space="preserve"> </w:t>
      </w:r>
    </w:p>
    <w:p w14:paraId="3E6416E9" w14:textId="77777777" w:rsidR="00FF3A5A" w:rsidRDefault="009307BF">
      <w:pPr>
        <w:ind w:left="3" w:right="73"/>
      </w:pPr>
      <w:r>
        <w:t xml:space="preserve">The following staff have received full DSL training and are able to support with concerns in the absence of the DSL.  Debbie Sutton. Alice Pemberton is the DSL for children with Disabilities.   </w:t>
      </w:r>
    </w:p>
    <w:p w14:paraId="20CFCDF3" w14:textId="77777777" w:rsidR="00FF3A5A" w:rsidRDefault="009307BF">
      <w:pPr>
        <w:spacing w:after="0" w:line="259" w:lineRule="auto"/>
        <w:ind w:firstLine="0"/>
        <w:jc w:val="left"/>
      </w:pPr>
      <w:r>
        <w:t xml:space="preserve"> </w:t>
      </w:r>
    </w:p>
    <w:p w14:paraId="5F1CACEE" w14:textId="77777777" w:rsidR="00FF3A5A" w:rsidRDefault="009307BF">
      <w:pPr>
        <w:ind w:left="3" w:right="73"/>
      </w:pPr>
      <w:r>
        <w:t xml:space="preserve">The Designated Teacher for looked-after and previously looked-after children is Gemma Callaghan.  </w:t>
      </w:r>
    </w:p>
    <w:p w14:paraId="6A231581" w14:textId="77777777" w:rsidR="00FF3A5A" w:rsidRDefault="009307BF">
      <w:pPr>
        <w:spacing w:after="0" w:line="259" w:lineRule="auto"/>
        <w:ind w:firstLine="0"/>
        <w:jc w:val="left"/>
      </w:pPr>
      <w:r>
        <w:t xml:space="preserve"> </w:t>
      </w:r>
    </w:p>
    <w:p w14:paraId="5EFCD70B" w14:textId="77777777" w:rsidR="00FF3A5A" w:rsidRDefault="009307BF">
      <w:pPr>
        <w:ind w:left="3" w:right="73"/>
      </w:pPr>
      <w:r>
        <w:t xml:space="preserve">Gemma Callaghan is the Head of School and has overall responsibility for the setting, </w:t>
      </w:r>
      <w:proofErr w:type="gramStart"/>
      <w:r>
        <w:t>staff</w:t>
      </w:r>
      <w:proofErr w:type="gramEnd"/>
      <w:r>
        <w:t xml:space="preserve"> and pupils.  </w:t>
      </w:r>
    </w:p>
    <w:p w14:paraId="24D2B164" w14:textId="77777777" w:rsidR="00FF3A5A" w:rsidRDefault="009307BF">
      <w:pPr>
        <w:spacing w:after="0" w:line="259" w:lineRule="auto"/>
        <w:ind w:firstLine="0"/>
        <w:jc w:val="left"/>
      </w:pPr>
      <w:r>
        <w:t xml:space="preserve"> </w:t>
      </w:r>
    </w:p>
    <w:p w14:paraId="41EC0E7D" w14:textId="77777777" w:rsidR="00FF3A5A" w:rsidRDefault="009307BF">
      <w:pPr>
        <w:ind w:left="3" w:right="73"/>
      </w:pPr>
      <w:r>
        <w:t xml:space="preserve">The DSL will be given the time, funding, training, </w:t>
      </w:r>
      <w:proofErr w:type="gramStart"/>
      <w:r>
        <w:t>resources</w:t>
      </w:r>
      <w:proofErr w:type="gramEnd"/>
      <w:r>
        <w:t xml:space="preserve"> and support to: </w:t>
      </w:r>
    </w:p>
    <w:p w14:paraId="17F49DFD" w14:textId="77777777" w:rsidR="00FF3A5A" w:rsidRDefault="009307BF">
      <w:pPr>
        <w:numPr>
          <w:ilvl w:val="0"/>
          <w:numId w:val="3"/>
        </w:numPr>
        <w:ind w:right="73" w:hanging="360"/>
      </w:pPr>
      <w:r>
        <w:t xml:space="preserve">Provide advice and support to other staff on child welfare and child protection matters </w:t>
      </w:r>
    </w:p>
    <w:p w14:paraId="1E5DBED1" w14:textId="77777777" w:rsidR="00FF3A5A" w:rsidRDefault="009307BF">
      <w:pPr>
        <w:numPr>
          <w:ilvl w:val="0"/>
          <w:numId w:val="3"/>
        </w:numPr>
        <w:ind w:right="73" w:hanging="360"/>
      </w:pPr>
      <w:r>
        <w:t xml:space="preserve">Take part in strategy discussions and inter-agency meetings and/or support other staff to do so </w:t>
      </w:r>
    </w:p>
    <w:p w14:paraId="0D6E0B7B" w14:textId="77777777" w:rsidR="00FF3A5A" w:rsidRDefault="009307BF">
      <w:pPr>
        <w:numPr>
          <w:ilvl w:val="0"/>
          <w:numId w:val="3"/>
        </w:numPr>
        <w:ind w:right="73" w:hanging="360"/>
      </w:pPr>
      <w:r>
        <w:t xml:space="preserve">Contribute to the assessment of children </w:t>
      </w:r>
    </w:p>
    <w:p w14:paraId="51BB1FF6" w14:textId="77777777" w:rsidR="00FF3A5A" w:rsidRDefault="009307BF">
      <w:pPr>
        <w:numPr>
          <w:ilvl w:val="0"/>
          <w:numId w:val="3"/>
        </w:numPr>
        <w:ind w:right="73" w:hanging="360"/>
      </w:pPr>
      <w:r>
        <w:t xml:space="preserve">Refer suspected cases, as appropriate, to the relevant body and support staff who make such referrals directly </w:t>
      </w:r>
    </w:p>
    <w:p w14:paraId="12C5F5A3" w14:textId="77777777" w:rsidR="00FF3A5A" w:rsidRDefault="009307BF">
      <w:pPr>
        <w:numPr>
          <w:ilvl w:val="0"/>
          <w:numId w:val="3"/>
        </w:numPr>
        <w:ind w:right="73" w:hanging="360"/>
      </w:pPr>
      <w:r>
        <w:t xml:space="preserve">Have a good understanding of harmful sexual behaviour </w:t>
      </w:r>
    </w:p>
    <w:p w14:paraId="4F6D3CD0" w14:textId="77777777" w:rsidR="00FF3A5A" w:rsidRDefault="009307BF">
      <w:pPr>
        <w:numPr>
          <w:ilvl w:val="0"/>
          <w:numId w:val="3"/>
        </w:numPr>
        <w:ind w:right="73" w:hanging="360"/>
      </w:pPr>
      <w:r>
        <w:t xml:space="preserve">Have a good understanding of the filtering and monitoring systems and processes in place at our school </w:t>
      </w:r>
    </w:p>
    <w:p w14:paraId="2CC2E628" w14:textId="77777777" w:rsidR="00FF3A5A" w:rsidRDefault="009307BF">
      <w:pPr>
        <w:spacing w:after="0" w:line="259" w:lineRule="auto"/>
        <w:ind w:firstLine="0"/>
        <w:jc w:val="left"/>
      </w:pPr>
      <w:r>
        <w:t xml:space="preserve"> </w:t>
      </w:r>
    </w:p>
    <w:p w14:paraId="4C046A44" w14:textId="77777777" w:rsidR="00FF3A5A" w:rsidRDefault="009307BF">
      <w:pPr>
        <w:ind w:left="3" w:right="73"/>
      </w:pPr>
      <w:r>
        <w:t xml:space="preserve">The DSL will also: </w:t>
      </w:r>
    </w:p>
    <w:p w14:paraId="606D9575" w14:textId="77777777" w:rsidR="00FF3A5A" w:rsidRDefault="009307BF">
      <w:pPr>
        <w:numPr>
          <w:ilvl w:val="0"/>
          <w:numId w:val="3"/>
        </w:numPr>
        <w:ind w:right="73" w:hanging="360"/>
      </w:pPr>
      <w:r>
        <w:t xml:space="preserve">Keep the headteacher of any issues </w:t>
      </w:r>
    </w:p>
    <w:p w14:paraId="670B92C7" w14:textId="77777777" w:rsidR="00FF3A5A" w:rsidRDefault="009307BF">
      <w:pPr>
        <w:numPr>
          <w:ilvl w:val="0"/>
          <w:numId w:val="3"/>
        </w:numPr>
        <w:ind w:right="73" w:hanging="360"/>
      </w:pPr>
      <w:r>
        <w:t xml:space="preserve">Liaise with local authority case managers and designated officers for child protection concerns as appropriate </w:t>
      </w:r>
    </w:p>
    <w:p w14:paraId="420ABE00" w14:textId="77777777" w:rsidR="00FF3A5A" w:rsidRDefault="009307BF">
      <w:pPr>
        <w:numPr>
          <w:ilvl w:val="0"/>
          <w:numId w:val="3"/>
        </w:numPr>
        <w:ind w:right="73" w:hanging="360"/>
      </w:pPr>
      <w:r>
        <w:t xml:space="preserve">Discuss the local response to sexual violence and sexual harassment with police and local authority children’s social care colleagues to prepare the school’s policies </w:t>
      </w:r>
    </w:p>
    <w:p w14:paraId="3127DA72" w14:textId="77777777" w:rsidR="00FF3A5A" w:rsidRDefault="009307BF">
      <w:pPr>
        <w:numPr>
          <w:ilvl w:val="0"/>
          <w:numId w:val="3"/>
        </w:numPr>
        <w:ind w:right="73" w:hanging="360"/>
      </w:pPr>
      <w:r>
        <w:t xml:space="preserve">Be confident that they know what local specialist support is available to support all children involved (including victims and perpetrators) in sexual violence and sexual harassment, and be confident as to how to access this support </w:t>
      </w:r>
    </w:p>
    <w:p w14:paraId="60F41616" w14:textId="77777777" w:rsidR="00FF3A5A" w:rsidRDefault="009307BF">
      <w:pPr>
        <w:numPr>
          <w:ilvl w:val="0"/>
          <w:numId w:val="3"/>
        </w:numPr>
        <w:ind w:right="73" w:hanging="360"/>
      </w:pPr>
      <w:r>
        <w:t xml:space="preserve">Be aware that children must have an ‘appropriate adult’ to support them in the case of police investigation or search </w:t>
      </w:r>
    </w:p>
    <w:p w14:paraId="0F003F8F" w14:textId="77777777" w:rsidR="00FF3A5A" w:rsidRDefault="009307BF">
      <w:pPr>
        <w:spacing w:after="0" w:line="259" w:lineRule="auto"/>
        <w:ind w:left="738" w:firstLine="0"/>
        <w:jc w:val="left"/>
      </w:pPr>
      <w:r>
        <w:t xml:space="preserve"> </w:t>
      </w:r>
    </w:p>
    <w:p w14:paraId="17930434" w14:textId="77777777" w:rsidR="00FF3A5A" w:rsidRDefault="009307BF">
      <w:pPr>
        <w:ind w:left="3" w:right="73"/>
      </w:pPr>
      <w:r>
        <w:t xml:space="preserve">The full responsibilities of the DSL are set out in their job description. </w:t>
      </w:r>
    </w:p>
    <w:p w14:paraId="7E14FBA7" w14:textId="77777777" w:rsidR="00FF3A5A" w:rsidRDefault="009307BF">
      <w:pPr>
        <w:spacing w:after="0" w:line="259" w:lineRule="auto"/>
        <w:ind w:firstLine="0"/>
        <w:jc w:val="left"/>
      </w:pPr>
      <w:r>
        <w:t xml:space="preserve"> </w:t>
      </w:r>
    </w:p>
    <w:p w14:paraId="060741CA" w14:textId="77777777" w:rsidR="00FF3A5A" w:rsidRDefault="009307BF">
      <w:pPr>
        <w:ind w:left="3" w:right="73"/>
      </w:pPr>
      <w:r>
        <w:t xml:space="preserve">The Governing Board will: </w:t>
      </w:r>
    </w:p>
    <w:p w14:paraId="5F738945" w14:textId="77777777" w:rsidR="00FF3A5A" w:rsidRDefault="009307BF">
      <w:pPr>
        <w:numPr>
          <w:ilvl w:val="0"/>
          <w:numId w:val="3"/>
        </w:numPr>
        <w:spacing w:line="247" w:lineRule="auto"/>
        <w:ind w:right="73" w:hanging="360"/>
      </w:pPr>
      <w:r>
        <w:t xml:space="preserve">Facilitate a whole-school approach to safeguarding, ensuring that safeguarding and child protection are at the forefront of, and underpin, all relevant aspects of process and policy development </w:t>
      </w:r>
    </w:p>
    <w:p w14:paraId="6E660051" w14:textId="77777777" w:rsidR="00FF3A5A" w:rsidRDefault="009307BF">
      <w:pPr>
        <w:numPr>
          <w:ilvl w:val="0"/>
          <w:numId w:val="3"/>
        </w:numPr>
        <w:ind w:right="73" w:hanging="360"/>
      </w:pPr>
      <w:r>
        <w:lastRenderedPageBreak/>
        <w:t xml:space="preserve">Evaluate and approve this policy at each review, ensuring it complies with the law, and hold the headteacher to account for its implementation </w:t>
      </w:r>
    </w:p>
    <w:p w14:paraId="5A2724FA" w14:textId="77777777" w:rsidR="00FF3A5A" w:rsidRDefault="009307BF">
      <w:pPr>
        <w:numPr>
          <w:ilvl w:val="0"/>
          <w:numId w:val="3"/>
        </w:numPr>
        <w:ind w:right="73" w:hanging="360"/>
      </w:pPr>
      <w:r>
        <w:t xml:space="preserve">Be aware of its obligations under the Human Rights Act 1998, the Equality Act 2010 and our school’s local multi-agency safeguarding arrangements </w:t>
      </w:r>
    </w:p>
    <w:p w14:paraId="2AC266E9" w14:textId="77777777" w:rsidR="00FF3A5A" w:rsidRDefault="009307BF">
      <w:pPr>
        <w:numPr>
          <w:ilvl w:val="0"/>
          <w:numId w:val="3"/>
        </w:numPr>
        <w:ind w:right="73" w:hanging="360"/>
      </w:pPr>
      <w:r>
        <w:t xml:space="preserve">Appoint a senior board level </w:t>
      </w:r>
      <w:proofErr w:type="gramStart"/>
      <w:r>
        <w:t>lead</w:t>
      </w:r>
      <w:proofErr w:type="gramEnd"/>
      <w:r>
        <w:t xml:space="preserve"> to monitor the effectiveness of this policy in conjunction with the full governing board.  This is always a different person from the DSL </w:t>
      </w:r>
    </w:p>
    <w:p w14:paraId="7EF2B52F" w14:textId="77777777" w:rsidR="00FF3A5A" w:rsidRDefault="009307BF">
      <w:pPr>
        <w:numPr>
          <w:ilvl w:val="0"/>
          <w:numId w:val="3"/>
        </w:numPr>
        <w:ind w:right="73" w:hanging="360"/>
      </w:pPr>
      <w:r>
        <w:t xml:space="preserve">Ensure all staff undergo safeguarding and child protection training, including online safety and that such training is regularly updated and is in line with advice from the safeguarding partners </w:t>
      </w:r>
    </w:p>
    <w:p w14:paraId="401DC349" w14:textId="77777777" w:rsidR="00FF3A5A" w:rsidRDefault="009307BF">
      <w:pPr>
        <w:numPr>
          <w:ilvl w:val="0"/>
          <w:numId w:val="3"/>
        </w:numPr>
        <w:ind w:right="73" w:hanging="360"/>
      </w:pPr>
      <w:r>
        <w:t xml:space="preserve">Ensure that the school has appropriate filtering and monitoring systems in </w:t>
      </w:r>
      <w:proofErr w:type="gramStart"/>
      <w:r>
        <w:t>place, and</w:t>
      </w:r>
      <w:proofErr w:type="gramEnd"/>
      <w:r>
        <w:t xml:space="preserve"> review their effectiveness.  This includes: </w:t>
      </w:r>
    </w:p>
    <w:p w14:paraId="50D9A10F" w14:textId="77777777" w:rsidR="00FF3A5A" w:rsidRDefault="009307BF">
      <w:pPr>
        <w:numPr>
          <w:ilvl w:val="0"/>
          <w:numId w:val="3"/>
        </w:numPr>
        <w:ind w:right="73" w:hanging="360"/>
      </w:pPr>
      <w:r>
        <w:t xml:space="preserve">Making sure that the leadership team and staff are aware of the provisions in place, and that they </w:t>
      </w:r>
      <w:proofErr w:type="gramStart"/>
      <w:r>
        <w:t>understanding</w:t>
      </w:r>
      <w:proofErr w:type="gramEnd"/>
      <w:r>
        <w:t xml:space="preserve"> their expectations, roles and responsibilities around filtering and monitoring as part of safeguarding training </w:t>
      </w:r>
    </w:p>
    <w:p w14:paraId="4804989C" w14:textId="77777777" w:rsidR="00FF3A5A" w:rsidRDefault="009307BF">
      <w:pPr>
        <w:numPr>
          <w:ilvl w:val="0"/>
          <w:numId w:val="3"/>
        </w:numPr>
        <w:ind w:right="73" w:hanging="360"/>
      </w:pPr>
      <w:r>
        <w:t xml:space="preserve">Reviewing the DfE’s guidance and discussing with IT staff and service providers what needs to be done to support the school in meeting these standards </w:t>
      </w:r>
    </w:p>
    <w:p w14:paraId="735F828B" w14:textId="77777777" w:rsidR="00FF3A5A" w:rsidRDefault="009307BF">
      <w:pPr>
        <w:numPr>
          <w:ilvl w:val="0"/>
          <w:numId w:val="3"/>
        </w:numPr>
        <w:ind w:right="73" w:hanging="360"/>
      </w:pPr>
      <w:r>
        <w:t xml:space="preserve">Make sure the DSL has the appropriate status and authority to carry out their job, including additional time, funding, training, </w:t>
      </w:r>
      <w:proofErr w:type="gramStart"/>
      <w:r>
        <w:t>resources</w:t>
      </w:r>
      <w:proofErr w:type="gramEnd"/>
      <w:r>
        <w:t xml:space="preserve"> and support </w:t>
      </w:r>
    </w:p>
    <w:p w14:paraId="32200196" w14:textId="77777777" w:rsidR="00FF3A5A" w:rsidRDefault="009307BF">
      <w:pPr>
        <w:numPr>
          <w:ilvl w:val="0"/>
          <w:numId w:val="3"/>
        </w:numPr>
        <w:ind w:right="73" w:hanging="360"/>
      </w:pPr>
      <w:r>
        <w:t xml:space="preserve">Online safety is a running and interrelated theme within the whole-school approach to safeguarding and related policies </w:t>
      </w:r>
    </w:p>
    <w:p w14:paraId="10E9B156" w14:textId="77777777" w:rsidR="00FF3A5A" w:rsidRDefault="009307BF">
      <w:pPr>
        <w:numPr>
          <w:ilvl w:val="0"/>
          <w:numId w:val="3"/>
        </w:numPr>
        <w:ind w:right="73" w:hanging="360"/>
      </w:pPr>
      <w:r>
        <w:t xml:space="preserve">The DSL has lead authority for safeguarding, including online safety and understanding the filtering and monitoring systems and processes in place </w:t>
      </w:r>
    </w:p>
    <w:p w14:paraId="7044DB8C" w14:textId="77777777" w:rsidR="00FF3A5A" w:rsidRDefault="009307BF">
      <w:pPr>
        <w:numPr>
          <w:ilvl w:val="0"/>
          <w:numId w:val="3"/>
        </w:numPr>
        <w:ind w:right="73" w:hanging="360"/>
      </w:pPr>
      <w:r>
        <w:t xml:space="preserve">That this policy reflects </w:t>
      </w:r>
      <w:proofErr w:type="gramStart"/>
      <w:r>
        <w:t>that children</w:t>
      </w:r>
      <w:proofErr w:type="gramEnd"/>
      <w:r>
        <w:t xml:space="preserve"> with SEND, or certain medical or physical health conditions, can face additional barriers to any abuse or neglect being recognised -</w:t>
      </w:r>
      <w:r>
        <w:rPr>
          <w:rFonts w:ascii="Arial" w:eastAsia="Arial" w:hAnsi="Arial" w:cs="Arial"/>
        </w:rPr>
        <w:t xml:space="preserve"> </w:t>
      </w:r>
      <w:r>
        <w:t xml:space="preserve">All governors will read Keeping Children Safe in Education in its entirety </w:t>
      </w:r>
    </w:p>
    <w:p w14:paraId="1CA7899D" w14:textId="77777777" w:rsidR="00FF3A5A" w:rsidRDefault="009307BF">
      <w:pPr>
        <w:spacing w:after="0" w:line="259" w:lineRule="auto"/>
        <w:ind w:firstLine="0"/>
        <w:jc w:val="left"/>
      </w:pPr>
      <w:r>
        <w:t xml:space="preserve"> </w:t>
      </w:r>
    </w:p>
    <w:p w14:paraId="62571A55" w14:textId="77777777" w:rsidR="00FF3A5A" w:rsidRDefault="009307BF">
      <w:pPr>
        <w:ind w:left="3" w:right="73"/>
      </w:pPr>
      <w:r>
        <w:t xml:space="preserve">The Headteacher is responsible for the implementation of this policy, including: </w:t>
      </w:r>
    </w:p>
    <w:p w14:paraId="429A27F7" w14:textId="77777777" w:rsidR="00FF3A5A" w:rsidRDefault="009307BF">
      <w:pPr>
        <w:numPr>
          <w:ilvl w:val="0"/>
          <w:numId w:val="3"/>
        </w:numPr>
        <w:ind w:right="73" w:hanging="360"/>
      </w:pPr>
      <w:r>
        <w:t xml:space="preserve">Ensuring that staff (including temporary staff) and volunteers are informed of our systems which support safeguarding, including this policy, as part of their induction </w:t>
      </w:r>
    </w:p>
    <w:p w14:paraId="2EFBF697" w14:textId="77777777" w:rsidR="00FF3A5A" w:rsidRDefault="009307BF">
      <w:pPr>
        <w:numPr>
          <w:ilvl w:val="0"/>
          <w:numId w:val="3"/>
        </w:numPr>
        <w:ind w:right="73" w:hanging="360"/>
      </w:pPr>
      <w:r>
        <w:t xml:space="preserve">Understand and follow the procedures included in this policy, particularly those concerning referrals of cases of suspected abuse and neglect </w:t>
      </w:r>
    </w:p>
    <w:p w14:paraId="132FB9C1" w14:textId="77777777" w:rsidR="00FF3A5A" w:rsidRDefault="009307BF">
      <w:pPr>
        <w:numPr>
          <w:ilvl w:val="0"/>
          <w:numId w:val="3"/>
        </w:numPr>
        <w:ind w:right="73" w:hanging="360"/>
      </w:pPr>
      <w:r>
        <w:t xml:space="preserve">Communicating this policy to parents/carers when their child joins the school and via the school website </w:t>
      </w:r>
    </w:p>
    <w:p w14:paraId="28F5CBC0" w14:textId="77777777" w:rsidR="00FF3A5A" w:rsidRDefault="009307BF">
      <w:pPr>
        <w:numPr>
          <w:ilvl w:val="0"/>
          <w:numId w:val="3"/>
        </w:numPr>
        <w:ind w:right="73" w:hanging="360"/>
      </w:pPr>
      <w:r>
        <w:t xml:space="preserve">Ensuring that the DSL has appropriate time, funding, </w:t>
      </w:r>
      <w:proofErr w:type="gramStart"/>
      <w:r>
        <w:t>training</w:t>
      </w:r>
      <w:proofErr w:type="gramEnd"/>
      <w:r>
        <w:t xml:space="preserve"> and resources and that there is always adequate cover if the DSL is absent </w:t>
      </w:r>
    </w:p>
    <w:p w14:paraId="789645C9" w14:textId="77777777" w:rsidR="00FF3A5A" w:rsidRDefault="009307BF">
      <w:pPr>
        <w:numPr>
          <w:ilvl w:val="0"/>
          <w:numId w:val="3"/>
        </w:numPr>
        <w:ind w:right="73" w:hanging="360"/>
      </w:pPr>
      <w:r>
        <w:t xml:space="preserve">Acting as the ‘case manager in the event of an allegation of abuse made against another member of staff or volunteer, where appropriate </w:t>
      </w:r>
    </w:p>
    <w:p w14:paraId="38002356" w14:textId="77777777" w:rsidR="00FF3A5A" w:rsidRDefault="009307BF">
      <w:pPr>
        <w:numPr>
          <w:ilvl w:val="0"/>
          <w:numId w:val="3"/>
        </w:numPr>
        <w:ind w:right="73" w:hanging="360"/>
      </w:pPr>
      <w:r>
        <w:t xml:space="preserve">Making decisions regarding all low-level concerns, though they may wish to collaborate with the DSL on this </w:t>
      </w:r>
    </w:p>
    <w:p w14:paraId="785862B2" w14:textId="77777777" w:rsidR="00FF3A5A" w:rsidRDefault="009307BF">
      <w:pPr>
        <w:spacing w:after="40" w:line="259" w:lineRule="auto"/>
        <w:ind w:firstLine="0"/>
        <w:jc w:val="left"/>
      </w:pPr>
      <w:r>
        <w:t xml:space="preserve"> </w:t>
      </w:r>
    </w:p>
    <w:p w14:paraId="71CF394D" w14:textId="77777777" w:rsidR="00FF3A5A" w:rsidRDefault="009307BF">
      <w:pPr>
        <w:pStyle w:val="Heading1"/>
        <w:ind w:left="13"/>
      </w:pPr>
      <w:bookmarkStart w:id="1" w:name="_Toc49778"/>
      <w:r>
        <w:lastRenderedPageBreak/>
        <w:t xml:space="preserve">2. When we review this policy </w:t>
      </w:r>
      <w:bookmarkEnd w:id="1"/>
    </w:p>
    <w:p w14:paraId="35D63BE1" w14:textId="77777777" w:rsidR="00FF3A5A" w:rsidRDefault="009307BF">
      <w:pPr>
        <w:ind w:left="3" w:right="73"/>
      </w:pPr>
      <w:r>
        <w:t xml:space="preserve">This policy is reviewed annually and updated if required. This is so we can keep up to date with safeguarding issues as they emerge and evolve, including lessons learnt and is available on our website. We have incorporated key changes in line with the latest government guidance, Keeping Children Safe in Education. A summary of the changes </w:t>
      </w:r>
      <w:proofErr w:type="gramStart"/>
      <w:r>
        <w:t>are</w:t>
      </w:r>
      <w:proofErr w:type="gramEnd"/>
      <w:r>
        <w:t xml:space="preserve"> available in </w:t>
      </w:r>
      <w:r>
        <w:rPr>
          <w:color w:val="0000FF"/>
          <w:u w:val="single" w:color="0000FF"/>
        </w:rPr>
        <w:t>Annex F Keeping Children</w:t>
      </w:r>
      <w:r>
        <w:rPr>
          <w:color w:val="0000FF"/>
        </w:rPr>
        <w:t xml:space="preserve"> </w:t>
      </w:r>
      <w:r>
        <w:rPr>
          <w:color w:val="0000FF"/>
          <w:u w:val="single" w:color="0000FF"/>
        </w:rPr>
        <w:t>Safe in Education (2023)</w:t>
      </w:r>
      <w:r>
        <w:t xml:space="preserve">. </w:t>
      </w:r>
    </w:p>
    <w:p w14:paraId="76C3F8C8" w14:textId="77777777" w:rsidR="00FF3A5A" w:rsidRDefault="009307BF">
      <w:pPr>
        <w:spacing w:after="16" w:line="259" w:lineRule="auto"/>
        <w:ind w:firstLine="0"/>
        <w:jc w:val="left"/>
      </w:pPr>
      <w:r>
        <w:rPr>
          <w:sz w:val="24"/>
        </w:rPr>
        <w:t xml:space="preserve"> </w:t>
      </w:r>
    </w:p>
    <w:p w14:paraId="572C0CE3" w14:textId="77777777" w:rsidR="00FF3A5A" w:rsidRDefault="009307BF">
      <w:pPr>
        <w:pStyle w:val="Heading1"/>
        <w:ind w:left="13"/>
      </w:pPr>
      <w:bookmarkStart w:id="2" w:name="_Toc49779"/>
      <w:r>
        <w:t xml:space="preserve">3. Hire or rent of setting premises </w:t>
      </w:r>
      <w:bookmarkEnd w:id="2"/>
    </w:p>
    <w:p w14:paraId="4FF74099" w14:textId="77777777" w:rsidR="00FF3A5A" w:rsidRDefault="009307BF">
      <w:pPr>
        <w:spacing w:after="52"/>
        <w:ind w:left="3" w:right="73"/>
      </w:pPr>
      <w:r>
        <w:t xml:space="preserve">When we hire or rent the premises or facilities to other organisations, the governing body checks and ensures that appropriate safeguarding arrangements are in place and the organisation meets our requirements, relevant legal </w:t>
      </w:r>
      <w:proofErr w:type="gramStart"/>
      <w:r>
        <w:t>requirements</w:t>
      </w:r>
      <w:proofErr w:type="gramEnd"/>
      <w:r>
        <w:t xml:space="preserve"> and statutory guidance. This will be a requirement of any agreement between the setting and the other organisation.  </w:t>
      </w:r>
    </w:p>
    <w:p w14:paraId="5B760925" w14:textId="77777777" w:rsidR="00FF3A5A" w:rsidRDefault="009307BF">
      <w:pPr>
        <w:spacing w:after="0" w:line="259" w:lineRule="auto"/>
        <w:ind w:firstLine="0"/>
        <w:jc w:val="left"/>
      </w:pPr>
      <w:r>
        <w:rPr>
          <w:color w:val="1E487D"/>
          <w:sz w:val="28"/>
        </w:rPr>
        <w:t xml:space="preserve"> </w:t>
      </w:r>
    </w:p>
    <w:p w14:paraId="5A49A8EE" w14:textId="77777777" w:rsidR="00FF3A5A" w:rsidRDefault="009307BF">
      <w:pPr>
        <w:pStyle w:val="Heading1"/>
        <w:ind w:left="13"/>
      </w:pPr>
      <w:bookmarkStart w:id="3" w:name="_Toc49780"/>
      <w:r>
        <w:t xml:space="preserve">4. Complaints  </w:t>
      </w:r>
      <w:bookmarkEnd w:id="3"/>
    </w:p>
    <w:p w14:paraId="56E2A028" w14:textId="77777777" w:rsidR="00FF3A5A" w:rsidRDefault="009307BF">
      <w:pPr>
        <w:spacing w:after="52"/>
        <w:ind w:left="3" w:right="73"/>
      </w:pPr>
      <w:r>
        <w:t xml:space="preserve">As well as talking to or emailing the staff above, children or parents can make a complaint about something they have seen at the setting. Please see our </w:t>
      </w:r>
      <w:r>
        <w:rPr>
          <w:color w:val="0000FF"/>
          <w:u w:val="single" w:color="0000FF"/>
        </w:rPr>
        <w:t>complaints procedure</w:t>
      </w:r>
      <w:r>
        <w:t xml:space="preserve"> on our Trust website for more details.  </w:t>
      </w:r>
    </w:p>
    <w:p w14:paraId="4F26F55F" w14:textId="77777777" w:rsidR="00FF3A5A" w:rsidRDefault="009307BF">
      <w:pPr>
        <w:pStyle w:val="Heading1"/>
        <w:ind w:left="13"/>
      </w:pPr>
      <w:bookmarkStart w:id="4" w:name="_Toc49781"/>
      <w:r>
        <w:t xml:space="preserve">5. Our values and guiding principles </w:t>
      </w:r>
      <w:bookmarkEnd w:id="4"/>
    </w:p>
    <w:p w14:paraId="24A02B5C" w14:textId="77777777" w:rsidR="00FF3A5A" w:rsidRDefault="009307BF">
      <w:pPr>
        <w:numPr>
          <w:ilvl w:val="0"/>
          <w:numId w:val="4"/>
        </w:numPr>
        <w:ind w:right="73" w:hanging="720"/>
      </w:pPr>
      <w:r>
        <w:t xml:space="preserve">We </w:t>
      </w:r>
      <w:r>
        <w:rPr>
          <w:b/>
        </w:rPr>
        <w:t>always</w:t>
      </w:r>
      <w:r>
        <w:t xml:space="preserve"> act in the best interests of each pupil. </w:t>
      </w:r>
    </w:p>
    <w:p w14:paraId="2FAC26D7" w14:textId="77777777" w:rsidR="00FF3A5A" w:rsidRDefault="009307BF">
      <w:pPr>
        <w:numPr>
          <w:ilvl w:val="0"/>
          <w:numId w:val="4"/>
        </w:numPr>
        <w:ind w:right="73" w:hanging="720"/>
      </w:pPr>
      <w:r>
        <w:t xml:space="preserve">We </w:t>
      </w:r>
      <w:r>
        <w:rPr>
          <w:b/>
        </w:rPr>
        <w:t>listen</w:t>
      </w:r>
      <w:r>
        <w:t xml:space="preserve"> to any communication from pupils, parents or carers and always take concerns seriously. </w:t>
      </w:r>
    </w:p>
    <w:p w14:paraId="7A5AC557" w14:textId="77777777" w:rsidR="00FF3A5A" w:rsidRDefault="009307BF">
      <w:pPr>
        <w:numPr>
          <w:ilvl w:val="0"/>
          <w:numId w:val="4"/>
        </w:numPr>
        <w:spacing w:line="247" w:lineRule="auto"/>
        <w:ind w:right="73" w:hanging="720"/>
      </w:pPr>
      <w:r>
        <w:t xml:space="preserve">We acknowledge there are </w:t>
      </w:r>
      <w:r>
        <w:rPr>
          <w:b/>
        </w:rPr>
        <w:t>risks</w:t>
      </w:r>
      <w:r>
        <w:t xml:space="preserve"> to the pupils in our care. Without proper care and vigilance abuse or neglect of pupils could happen at the setting. We talk about these risks with pupils, staff and parents/carers and together will plan carefully to keep them safe. </w:t>
      </w:r>
    </w:p>
    <w:p w14:paraId="0751A680" w14:textId="77777777" w:rsidR="00FF3A5A" w:rsidRDefault="009307BF">
      <w:pPr>
        <w:numPr>
          <w:ilvl w:val="0"/>
          <w:numId w:val="4"/>
        </w:numPr>
        <w:ind w:right="73" w:hanging="720"/>
      </w:pPr>
      <w:r>
        <w:t xml:space="preserve">People </w:t>
      </w:r>
      <w:r>
        <w:rPr>
          <w:b/>
        </w:rPr>
        <w:t>must</w:t>
      </w:r>
      <w:r>
        <w:t xml:space="preserve"> act if they are worried about a pupil and keep acting until they believe the pupil is safe. </w:t>
      </w:r>
    </w:p>
    <w:p w14:paraId="626D34C5" w14:textId="77777777" w:rsidR="00FF3A5A" w:rsidRDefault="009307BF">
      <w:pPr>
        <w:numPr>
          <w:ilvl w:val="0"/>
          <w:numId w:val="4"/>
        </w:numPr>
        <w:ind w:right="73" w:hanging="720"/>
      </w:pPr>
      <w:r>
        <w:t xml:space="preserve">We are </w:t>
      </w:r>
      <w:r>
        <w:rPr>
          <w:b/>
        </w:rPr>
        <w:t>open</w:t>
      </w:r>
      <w:r>
        <w:t xml:space="preserve"> in our decisions and let parents and local authorities know about concerns. </w:t>
      </w:r>
    </w:p>
    <w:p w14:paraId="128E5338" w14:textId="77777777" w:rsidR="00FF3A5A" w:rsidRDefault="009307BF">
      <w:pPr>
        <w:numPr>
          <w:ilvl w:val="0"/>
          <w:numId w:val="4"/>
        </w:numPr>
        <w:ind w:right="73" w:hanging="720"/>
      </w:pPr>
      <w:r>
        <w:t xml:space="preserve">We make it easy to raise a concern, and </w:t>
      </w:r>
      <w:r>
        <w:rPr>
          <w:b/>
        </w:rPr>
        <w:t>anyone</w:t>
      </w:r>
      <w:r>
        <w:t xml:space="preserve"> raising concerns will be kept safe. </w:t>
      </w:r>
    </w:p>
    <w:p w14:paraId="791B432A" w14:textId="77777777" w:rsidR="00FF3A5A" w:rsidRDefault="009307BF">
      <w:pPr>
        <w:numPr>
          <w:ilvl w:val="0"/>
          <w:numId w:val="4"/>
        </w:numPr>
        <w:ind w:right="73" w:hanging="720"/>
      </w:pPr>
      <w:r>
        <w:t xml:space="preserve">Through our wider curriculum and interventions we give children the tools </w:t>
      </w:r>
      <w:proofErr w:type="gramStart"/>
      <w:r>
        <w:t>to  keep</w:t>
      </w:r>
      <w:proofErr w:type="gramEnd"/>
      <w:r>
        <w:t xml:space="preserve"> themselves </w:t>
      </w:r>
      <w:r>
        <w:rPr>
          <w:b/>
        </w:rPr>
        <w:t>safe</w:t>
      </w:r>
      <w:r>
        <w:t xml:space="preserve">. </w:t>
      </w:r>
    </w:p>
    <w:p w14:paraId="25EC8876" w14:textId="77777777" w:rsidR="00FF3A5A" w:rsidRDefault="009307BF">
      <w:pPr>
        <w:spacing w:after="0" w:line="259" w:lineRule="auto"/>
        <w:ind w:firstLine="0"/>
        <w:jc w:val="left"/>
      </w:pPr>
      <w:r>
        <w:t xml:space="preserve"> </w:t>
      </w:r>
    </w:p>
    <w:p w14:paraId="7E3BE769" w14:textId="77777777" w:rsidR="00FF3A5A" w:rsidRDefault="009307BF">
      <w:pPr>
        <w:spacing w:after="0" w:line="259" w:lineRule="auto"/>
        <w:ind w:firstLine="0"/>
        <w:jc w:val="left"/>
      </w:pPr>
      <w:r>
        <w:t xml:space="preserve"> </w:t>
      </w:r>
    </w:p>
    <w:p w14:paraId="5B29B176" w14:textId="77777777" w:rsidR="00FF3A5A" w:rsidRDefault="009307BF">
      <w:pPr>
        <w:spacing w:after="0" w:line="259" w:lineRule="auto"/>
        <w:ind w:left="775" w:firstLine="0"/>
        <w:jc w:val="left"/>
      </w:pPr>
      <w:r>
        <w:rPr>
          <w:noProof/>
        </w:rPr>
        <w:lastRenderedPageBreak/>
        <w:drawing>
          <wp:inline distT="0" distB="0" distL="0" distR="0" wp14:anchorId="73CE22A7" wp14:editId="46145D6C">
            <wp:extent cx="5139690" cy="286512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11"/>
                    <a:stretch>
                      <a:fillRect/>
                    </a:stretch>
                  </pic:blipFill>
                  <pic:spPr>
                    <a:xfrm>
                      <a:off x="0" y="0"/>
                      <a:ext cx="5139690" cy="2865120"/>
                    </a:xfrm>
                    <a:prstGeom prst="rect">
                      <a:avLst/>
                    </a:prstGeom>
                  </pic:spPr>
                </pic:pic>
              </a:graphicData>
            </a:graphic>
          </wp:inline>
        </w:drawing>
      </w:r>
    </w:p>
    <w:p w14:paraId="6989E1B1" w14:textId="77777777" w:rsidR="00FF3A5A" w:rsidRDefault="009307BF">
      <w:pPr>
        <w:pStyle w:val="Heading1"/>
        <w:ind w:left="13"/>
      </w:pPr>
      <w:bookmarkStart w:id="5" w:name="_Toc49782"/>
      <w:r>
        <w:t xml:space="preserve">6. UNICEF  </w:t>
      </w:r>
      <w:bookmarkEnd w:id="5"/>
    </w:p>
    <w:p w14:paraId="69A43DBB" w14:textId="77777777" w:rsidR="00FF3A5A" w:rsidRDefault="009307BF">
      <w:pPr>
        <w:spacing w:after="3" w:line="259" w:lineRule="auto"/>
        <w:ind w:left="13" w:hanging="10"/>
        <w:jc w:val="left"/>
      </w:pPr>
      <w:r>
        <w:t>Frodsham Primary Academy</w:t>
      </w:r>
      <w:r>
        <w:rPr>
          <w:b/>
        </w:rPr>
        <w:t xml:space="preserve"> is working towards becoming a </w:t>
      </w:r>
      <w:r>
        <w:rPr>
          <w:b/>
          <w:color w:val="0000FF"/>
          <w:u w:val="single" w:color="0000FF"/>
        </w:rPr>
        <w:t>UNICEF Rights Respecting</w:t>
      </w:r>
      <w:r>
        <w:rPr>
          <w:b/>
          <w:color w:val="0000FF"/>
        </w:rPr>
        <w:t xml:space="preserve"> </w:t>
      </w:r>
    </w:p>
    <w:p w14:paraId="5CE1277E" w14:textId="77777777" w:rsidR="00FF3A5A" w:rsidRDefault="009307BF">
      <w:pPr>
        <w:ind w:left="3" w:right="73"/>
      </w:pPr>
      <w:r>
        <w:rPr>
          <w:b/>
          <w:color w:val="0000FF"/>
          <w:u w:val="single" w:color="0000FF"/>
        </w:rPr>
        <w:t>School</w:t>
      </w:r>
      <w:r>
        <w:rPr>
          <w:b/>
        </w:rPr>
        <w:t xml:space="preserve">. </w:t>
      </w:r>
      <w:r>
        <w:t xml:space="preserve">Our vision and values support Articles 3, 28, 29, 31 of the United Nations Convention on the Rights of a Child.   </w:t>
      </w:r>
    </w:p>
    <w:p w14:paraId="44B4F094" w14:textId="77777777" w:rsidR="00FF3A5A" w:rsidRDefault="009307BF">
      <w:pPr>
        <w:spacing w:after="0" w:line="259" w:lineRule="auto"/>
        <w:ind w:firstLine="0"/>
        <w:jc w:val="left"/>
      </w:pPr>
      <w:r>
        <w:t xml:space="preserve"> </w:t>
      </w:r>
    </w:p>
    <w:p w14:paraId="6C7E3581" w14:textId="77777777" w:rsidR="00FF3A5A" w:rsidRDefault="009307BF">
      <w:pPr>
        <w:numPr>
          <w:ilvl w:val="0"/>
          <w:numId w:val="5"/>
        </w:numPr>
        <w:ind w:right="73" w:hanging="362"/>
      </w:pPr>
      <w:r>
        <w:t xml:space="preserve">Article 3: The best interests of a child must be a top priority in all things that affect children </w:t>
      </w:r>
    </w:p>
    <w:p w14:paraId="40D78A9A" w14:textId="77777777" w:rsidR="00FF3A5A" w:rsidRDefault="009307BF">
      <w:pPr>
        <w:numPr>
          <w:ilvl w:val="0"/>
          <w:numId w:val="5"/>
        </w:numPr>
        <w:ind w:right="73" w:hanging="362"/>
      </w:pPr>
      <w:r>
        <w:t xml:space="preserve">Article 28: Every child has the right to an education </w:t>
      </w:r>
    </w:p>
    <w:p w14:paraId="27ED0FC9" w14:textId="77777777" w:rsidR="00FF3A5A" w:rsidRDefault="009307BF">
      <w:pPr>
        <w:numPr>
          <w:ilvl w:val="0"/>
          <w:numId w:val="5"/>
        </w:numPr>
        <w:ind w:right="73" w:hanging="362"/>
      </w:pPr>
      <w:r>
        <w:t xml:space="preserve">Article 29: Education must develop every child’s personality, </w:t>
      </w:r>
      <w:proofErr w:type="gramStart"/>
      <w:r>
        <w:t>talents</w:t>
      </w:r>
      <w:proofErr w:type="gramEnd"/>
      <w:r>
        <w:t xml:space="preserve"> and abilities to the full </w:t>
      </w:r>
    </w:p>
    <w:p w14:paraId="4C8363B1" w14:textId="77777777" w:rsidR="00FF3A5A" w:rsidRDefault="009307BF">
      <w:pPr>
        <w:numPr>
          <w:ilvl w:val="0"/>
          <w:numId w:val="5"/>
        </w:numPr>
        <w:ind w:right="73" w:hanging="362"/>
      </w:pPr>
      <w:r>
        <w:t>Article 31: Every child has the right to relax, play and take part in a wide range of cultural and artistic activities</w:t>
      </w:r>
      <w:r>
        <w:rPr>
          <w:b/>
        </w:rPr>
        <w:t xml:space="preserve"> </w:t>
      </w:r>
    </w:p>
    <w:p w14:paraId="679456B0" w14:textId="77777777" w:rsidR="00FF3A5A" w:rsidRDefault="009307BF">
      <w:pPr>
        <w:spacing w:after="11" w:line="259" w:lineRule="auto"/>
        <w:ind w:left="433" w:firstLine="0"/>
        <w:jc w:val="left"/>
      </w:pPr>
      <w:r>
        <w:rPr>
          <w:b/>
          <w:sz w:val="24"/>
        </w:rPr>
        <w:t xml:space="preserve"> </w:t>
      </w:r>
    </w:p>
    <w:p w14:paraId="40CE9287" w14:textId="77777777" w:rsidR="00FF3A5A" w:rsidRDefault="009307BF">
      <w:pPr>
        <w:pStyle w:val="Heading1"/>
        <w:ind w:left="13"/>
      </w:pPr>
      <w:bookmarkStart w:id="6" w:name="_Toc49783"/>
      <w:r>
        <w:t xml:space="preserve">7. Valuing diversity </w:t>
      </w:r>
      <w:bookmarkEnd w:id="6"/>
    </w:p>
    <w:p w14:paraId="4FD810CB" w14:textId="77777777" w:rsidR="00FF3A5A" w:rsidRDefault="009307BF">
      <w:pPr>
        <w:ind w:left="3" w:right="73"/>
      </w:pPr>
      <w:r>
        <w:t xml:space="preserve">We promote inclusive behaviours that empower children to make choices right for them. Discrimination can also be a safeguarding issue, and we will work with other agencies to consider how hurtful behaviour or comments affect children and act accordingly. If staff or volunteers behave in a way that discriminates against </w:t>
      </w:r>
      <w:proofErr w:type="gramStart"/>
      <w:r>
        <w:t>particular groups</w:t>
      </w:r>
      <w:proofErr w:type="gramEnd"/>
      <w:r>
        <w:t>, we will take action to rectify things and consider whether this is a breach of our Code of Conduct.</w:t>
      </w:r>
      <w:r>
        <w:rPr>
          <w:b/>
          <w:color w:val="FF0000"/>
        </w:rPr>
        <w:t xml:space="preserve">  </w:t>
      </w:r>
    </w:p>
    <w:p w14:paraId="2F092E17" w14:textId="77777777" w:rsidR="00FF3A5A" w:rsidRDefault="009307BF">
      <w:pPr>
        <w:spacing w:after="11" w:line="259" w:lineRule="auto"/>
        <w:ind w:firstLine="0"/>
        <w:jc w:val="left"/>
      </w:pPr>
      <w:r>
        <w:rPr>
          <w:b/>
          <w:color w:val="FF0000"/>
          <w:sz w:val="24"/>
        </w:rPr>
        <w:t xml:space="preserve"> </w:t>
      </w:r>
    </w:p>
    <w:p w14:paraId="0E39E2E1" w14:textId="77777777" w:rsidR="00FF3A5A" w:rsidRDefault="009307BF">
      <w:pPr>
        <w:pStyle w:val="Heading1"/>
        <w:ind w:left="13"/>
      </w:pPr>
      <w:bookmarkStart w:id="7" w:name="_Toc49784"/>
      <w:r>
        <w:t xml:space="preserve">8. Mental health </w:t>
      </w:r>
      <w:bookmarkEnd w:id="7"/>
    </w:p>
    <w:p w14:paraId="5DC17FE5" w14:textId="77777777" w:rsidR="00FF3A5A" w:rsidRDefault="009307BF">
      <w:pPr>
        <w:ind w:left="3" w:right="73"/>
      </w:pPr>
      <w:r>
        <w:t xml:space="preserve">It is widely recognised that a child’s emotional health and wellbeing influences their cognitive development and learning, as well as their physical and social health and their mental wellbeing in adulthood.  It is part of the role of our staff to promote the welfare of pupils, mental as well as physical.  </w:t>
      </w:r>
    </w:p>
    <w:p w14:paraId="635449D5" w14:textId="77777777" w:rsidR="00FF3A5A" w:rsidRDefault="009307BF">
      <w:pPr>
        <w:spacing w:after="0" w:line="259" w:lineRule="auto"/>
        <w:ind w:firstLine="0"/>
        <w:jc w:val="left"/>
      </w:pPr>
      <w:r>
        <w:t xml:space="preserve"> </w:t>
      </w:r>
    </w:p>
    <w:p w14:paraId="33A161D2" w14:textId="77777777" w:rsidR="00FF3A5A" w:rsidRDefault="009307BF">
      <w:pPr>
        <w:spacing w:line="247" w:lineRule="auto"/>
        <w:ind w:left="13" w:hanging="10"/>
        <w:jc w:val="left"/>
      </w:pPr>
      <w:r>
        <w:t xml:space="preserve">Our school will provide a safe environment which nurtures and encourages children’s sense of self-worth and self-efficacy, reduces the threat of bullying and violence, and promotes positive behaviours.  </w:t>
      </w:r>
    </w:p>
    <w:p w14:paraId="51328F47" w14:textId="77777777" w:rsidR="00FF3A5A" w:rsidRDefault="009307BF">
      <w:pPr>
        <w:spacing w:after="0" w:line="259" w:lineRule="auto"/>
        <w:ind w:firstLine="0"/>
        <w:jc w:val="left"/>
      </w:pPr>
      <w:r>
        <w:lastRenderedPageBreak/>
        <w:t xml:space="preserve"> </w:t>
      </w:r>
    </w:p>
    <w:p w14:paraId="1BAF7667" w14:textId="77777777" w:rsidR="00FF3A5A" w:rsidRDefault="009307BF">
      <w:pPr>
        <w:ind w:left="3" w:right="73"/>
      </w:pPr>
      <w:r>
        <w:t xml:space="preserve">All staff foster an ethos that promotes mutual respect, learning and successful relationships among children and staff. We strive to create a culture of inclusiveness and communication that ensures all children’s concerns can be expressed and addressed.  </w:t>
      </w:r>
    </w:p>
    <w:p w14:paraId="355E1E91" w14:textId="77777777" w:rsidR="00FF3A5A" w:rsidRDefault="009307BF">
      <w:pPr>
        <w:spacing w:after="0" w:line="259" w:lineRule="auto"/>
        <w:ind w:firstLine="0"/>
        <w:jc w:val="left"/>
      </w:pPr>
      <w:r>
        <w:t xml:space="preserve"> </w:t>
      </w:r>
    </w:p>
    <w:p w14:paraId="76C76FA6" w14:textId="77777777" w:rsidR="00FF3A5A" w:rsidRDefault="009307BF">
      <w:pPr>
        <w:ind w:left="3" w:right="73"/>
      </w:pPr>
      <w:r>
        <w:t xml:space="preserve">Staff undertake training that reflects the needs of children which includes Mental Health First Aid training as well as bereavement training.  </w:t>
      </w:r>
    </w:p>
    <w:p w14:paraId="5C131E60" w14:textId="77777777" w:rsidR="00FF3A5A" w:rsidRDefault="009307BF">
      <w:pPr>
        <w:spacing w:after="0" w:line="259" w:lineRule="auto"/>
        <w:ind w:firstLine="0"/>
        <w:jc w:val="left"/>
      </w:pPr>
      <w:r>
        <w:t xml:space="preserve"> </w:t>
      </w:r>
    </w:p>
    <w:p w14:paraId="64813871" w14:textId="77777777" w:rsidR="00FF3A5A" w:rsidRDefault="009307BF">
      <w:pPr>
        <w:ind w:left="3" w:right="73"/>
      </w:pPr>
      <w:r>
        <w:t xml:space="preserve">The school will work in partnership with parents, </w:t>
      </w:r>
      <w:proofErr w:type="gramStart"/>
      <w:r>
        <w:t>carers</w:t>
      </w:r>
      <w:proofErr w:type="gramEnd"/>
      <w:r>
        <w:t xml:space="preserve"> and other family members to promote children’s social and emotional wellbeing. All children have access to pastoral care and support so that emotional, </w:t>
      </w:r>
      <w:proofErr w:type="gramStart"/>
      <w:r>
        <w:t>social</w:t>
      </w:r>
      <w:proofErr w:type="gramEnd"/>
      <w:r>
        <w:t xml:space="preserve"> and behavioural problems can be dealt with as soon as they occur. When issues arise that need more support than the academy community can offer, parents and children are referred for additional help. </w:t>
      </w:r>
      <w:r>
        <w:rPr>
          <w:b/>
          <w:color w:val="FF0000"/>
        </w:rPr>
        <w:t xml:space="preserve"> </w:t>
      </w:r>
    </w:p>
    <w:p w14:paraId="4C5F32A6" w14:textId="77777777" w:rsidR="00FF3A5A" w:rsidRDefault="009307BF">
      <w:pPr>
        <w:spacing w:after="11" w:line="259" w:lineRule="auto"/>
        <w:ind w:firstLine="0"/>
        <w:jc w:val="left"/>
      </w:pPr>
      <w:r>
        <w:rPr>
          <w:b/>
          <w:color w:val="FF0000"/>
          <w:sz w:val="24"/>
        </w:rPr>
        <w:t xml:space="preserve"> </w:t>
      </w:r>
    </w:p>
    <w:p w14:paraId="7B26DDD9" w14:textId="77777777" w:rsidR="00FF3A5A" w:rsidRDefault="009307BF">
      <w:pPr>
        <w:pStyle w:val="Heading1"/>
        <w:ind w:left="13"/>
      </w:pPr>
      <w:bookmarkStart w:id="8" w:name="_Toc49785"/>
      <w:r>
        <w:t xml:space="preserve">9. What to do if you are worried about a pupil/student at the setting </w:t>
      </w:r>
      <w:bookmarkEnd w:id="8"/>
    </w:p>
    <w:p w14:paraId="1D19BBFB" w14:textId="77777777" w:rsidR="00FF3A5A" w:rsidRDefault="009307BF">
      <w:pPr>
        <w:ind w:left="3" w:right="73"/>
      </w:pPr>
      <w:r>
        <w:t xml:space="preserve">All staff, volunteers &amp; visitors have a duty to act to protect children. The following procedure will guide you through what to do in the event you have a concern.  If, after following the below procedure you still have a concern, please speak to Gemma </w:t>
      </w:r>
      <w:proofErr w:type="gramStart"/>
      <w:r>
        <w:t>Callaghan</w:t>
      </w:r>
      <w:proofErr w:type="gramEnd"/>
      <w:r>
        <w:t xml:space="preserve"> or follow our </w:t>
      </w:r>
      <w:r>
        <w:rPr>
          <w:color w:val="0000FF"/>
          <w:u w:val="single" w:color="0000FF"/>
        </w:rPr>
        <w:t>Whistleblowing Policy</w:t>
      </w:r>
      <w:r>
        <w:t xml:space="preserve">. </w:t>
      </w:r>
    </w:p>
    <w:p w14:paraId="7F4D4041" w14:textId="77777777" w:rsidR="00FF3A5A" w:rsidRDefault="009307BF">
      <w:pPr>
        <w:spacing w:after="0" w:line="259" w:lineRule="auto"/>
        <w:ind w:left="0" w:right="151" w:firstLine="0"/>
        <w:jc w:val="center"/>
      </w:pPr>
      <w:r>
        <w:rPr>
          <w:b/>
          <w:sz w:val="28"/>
        </w:rPr>
        <w:t xml:space="preserve"> </w:t>
      </w:r>
      <w:r>
        <w:rPr>
          <w:b/>
          <w:sz w:val="28"/>
        </w:rPr>
        <w:tab/>
        <w:t xml:space="preserve"> </w:t>
      </w:r>
    </w:p>
    <w:p w14:paraId="51A70708" w14:textId="77777777" w:rsidR="00FF3A5A" w:rsidRDefault="009307BF">
      <w:pPr>
        <w:spacing w:after="0" w:line="259" w:lineRule="auto"/>
        <w:ind w:left="0" w:right="151" w:firstLine="0"/>
        <w:jc w:val="center"/>
      </w:pPr>
      <w:r>
        <w:rPr>
          <w:b/>
          <w:sz w:val="28"/>
        </w:rPr>
        <w:t xml:space="preserve"> </w:t>
      </w:r>
      <w:r>
        <w:rPr>
          <w:b/>
          <w:sz w:val="28"/>
        </w:rPr>
        <w:tab/>
        <w:t xml:space="preserve"> </w:t>
      </w:r>
    </w:p>
    <w:p w14:paraId="0FC59CD8" w14:textId="77777777" w:rsidR="00FF3A5A" w:rsidRDefault="009307BF">
      <w:pPr>
        <w:spacing w:after="0" w:line="259" w:lineRule="auto"/>
        <w:ind w:left="0" w:right="151" w:firstLine="0"/>
        <w:jc w:val="center"/>
      </w:pPr>
      <w:r>
        <w:rPr>
          <w:b/>
          <w:sz w:val="28"/>
        </w:rPr>
        <w:t xml:space="preserve"> </w:t>
      </w:r>
      <w:r>
        <w:rPr>
          <w:b/>
          <w:sz w:val="28"/>
        </w:rPr>
        <w:tab/>
        <w:t xml:space="preserve"> </w:t>
      </w:r>
    </w:p>
    <w:p w14:paraId="2B1EC344" w14:textId="77777777" w:rsidR="00FF3A5A" w:rsidRDefault="009307BF">
      <w:pPr>
        <w:spacing w:after="0" w:line="259" w:lineRule="auto"/>
        <w:ind w:left="0" w:right="151" w:firstLine="0"/>
        <w:jc w:val="center"/>
      </w:pPr>
      <w:r>
        <w:rPr>
          <w:b/>
          <w:sz w:val="28"/>
        </w:rPr>
        <w:t xml:space="preserve"> </w:t>
      </w:r>
      <w:r>
        <w:rPr>
          <w:b/>
          <w:sz w:val="28"/>
        </w:rPr>
        <w:tab/>
        <w:t xml:space="preserve"> </w:t>
      </w:r>
    </w:p>
    <w:p w14:paraId="5635D567" w14:textId="77777777" w:rsidR="00FF3A5A" w:rsidRDefault="009307BF">
      <w:pPr>
        <w:spacing w:after="0" w:line="259" w:lineRule="auto"/>
        <w:ind w:left="0" w:right="151" w:firstLine="0"/>
        <w:jc w:val="center"/>
      </w:pPr>
      <w:r>
        <w:rPr>
          <w:b/>
          <w:sz w:val="28"/>
        </w:rPr>
        <w:t xml:space="preserve"> </w:t>
      </w:r>
      <w:r>
        <w:rPr>
          <w:b/>
          <w:sz w:val="28"/>
        </w:rPr>
        <w:tab/>
        <w:t xml:space="preserve"> </w:t>
      </w:r>
    </w:p>
    <w:p w14:paraId="6A48B81E" w14:textId="77777777" w:rsidR="00FF3A5A" w:rsidRDefault="009307BF">
      <w:pPr>
        <w:pStyle w:val="Heading2"/>
        <w:tabs>
          <w:tab w:val="center" w:pos="1885"/>
          <w:tab w:val="center" w:pos="7335"/>
        </w:tabs>
        <w:ind w:left="0" w:right="0" w:firstLine="0"/>
      </w:pPr>
      <w:r>
        <w:rPr>
          <w:rFonts w:ascii="Calibri" w:eastAsia="Calibri" w:hAnsi="Calibri" w:cs="Calibri"/>
          <w:b w:val="0"/>
          <w:sz w:val="22"/>
          <w:u w:val="none"/>
        </w:rPr>
        <w:tab/>
      </w:r>
      <w:r>
        <w:rPr>
          <w:u w:val="none"/>
        </w:rPr>
        <w:t xml:space="preserve">Parents &amp; Visitors </w:t>
      </w:r>
      <w:r>
        <w:rPr>
          <w:u w:val="none"/>
        </w:rPr>
        <w:tab/>
        <w:t xml:space="preserve">Staff &amp; Volunteers </w:t>
      </w:r>
    </w:p>
    <w:p w14:paraId="02CC3FBA" w14:textId="77777777" w:rsidR="00FF3A5A" w:rsidRDefault="009307BF">
      <w:pPr>
        <w:spacing w:after="0" w:line="259" w:lineRule="auto"/>
        <w:ind w:left="0" w:right="151" w:firstLine="0"/>
        <w:jc w:val="center"/>
      </w:pPr>
      <w:r>
        <w:rPr>
          <w:b/>
          <w:sz w:val="28"/>
        </w:rPr>
        <w:t xml:space="preserve"> </w:t>
      </w:r>
      <w:r>
        <w:rPr>
          <w:b/>
          <w:sz w:val="28"/>
        </w:rPr>
        <w:tab/>
        <w:t xml:space="preserve"> </w:t>
      </w:r>
    </w:p>
    <w:tbl>
      <w:tblPr>
        <w:tblStyle w:val="TableGrid"/>
        <w:tblW w:w="10603" w:type="dxa"/>
        <w:tblInd w:w="-659" w:type="dxa"/>
        <w:tblCellMar>
          <w:top w:w="100" w:type="dxa"/>
          <w:left w:w="115" w:type="dxa"/>
          <w:right w:w="95" w:type="dxa"/>
        </w:tblCellMar>
        <w:tblLook w:val="04A0" w:firstRow="1" w:lastRow="0" w:firstColumn="1" w:lastColumn="0" w:noHBand="0" w:noVBand="1"/>
      </w:tblPr>
      <w:tblGrid>
        <w:gridCol w:w="5102"/>
        <w:gridCol w:w="293"/>
        <w:gridCol w:w="5208"/>
      </w:tblGrid>
      <w:tr w:rsidR="00FF3A5A" w14:paraId="0CAD5249" w14:textId="77777777">
        <w:trPr>
          <w:trHeight w:val="1781"/>
        </w:trPr>
        <w:tc>
          <w:tcPr>
            <w:tcW w:w="5102" w:type="dxa"/>
            <w:tcBorders>
              <w:top w:val="nil"/>
              <w:left w:val="nil"/>
              <w:bottom w:val="nil"/>
              <w:right w:val="nil"/>
            </w:tcBorders>
            <w:shd w:val="clear" w:color="auto" w:fill="355E91"/>
          </w:tcPr>
          <w:p w14:paraId="70B57A77" w14:textId="77777777" w:rsidR="00FF3A5A" w:rsidRDefault="009307BF">
            <w:pPr>
              <w:spacing w:after="0" w:line="240" w:lineRule="auto"/>
              <w:ind w:left="0" w:firstLine="0"/>
              <w:jc w:val="center"/>
            </w:pPr>
            <w:r>
              <w:rPr>
                <w:color w:val="FFFFFF"/>
                <w:sz w:val="24"/>
              </w:rPr>
              <w:t xml:space="preserve">If the child is in </w:t>
            </w:r>
            <w:r>
              <w:rPr>
                <w:b/>
                <w:color w:val="FFFFFF"/>
                <w:sz w:val="24"/>
              </w:rPr>
              <w:t>imminent danger</w:t>
            </w:r>
            <w:r>
              <w:rPr>
                <w:color w:val="FFFFFF"/>
                <w:sz w:val="24"/>
              </w:rPr>
              <w:t xml:space="preserve">, take action to keep them safe. Tell our staff or if </w:t>
            </w:r>
          </w:p>
          <w:p w14:paraId="7D281466" w14:textId="77777777" w:rsidR="00FF3A5A" w:rsidRDefault="009307BF">
            <w:pPr>
              <w:spacing w:after="8" w:line="236" w:lineRule="auto"/>
              <w:ind w:left="0" w:firstLine="0"/>
              <w:jc w:val="center"/>
            </w:pPr>
            <w:r>
              <w:rPr>
                <w:color w:val="FFFFFF"/>
                <w:sz w:val="24"/>
              </w:rPr>
              <w:t xml:space="preserve">necessary, call the Police on 999 or Children’s Services on  </w:t>
            </w:r>
          </w:p>
          <w:p w14:paraId="05A396DA" w14:textId="77777777" w:rsidR="00FF3A5A" w:rsidRDefault="009307BF">
            <w:pPr>
              <w:spacing w:after="0" w:line="259" w:lineRule="auto"/>
              <w:ind w:left="0" w:right="56" w:firstLine="0"/>
              <w:jc w:val="center"/>
            </w:pPr>
            <w:r>
              <w:rPr>
                <w:b/>
                <w:color w:val="FFFFFF"/>
                <w:sz w:val="24"/>
              </w:rPr>
              <w:t>01606 275 099</w:t>
            </w:r>
            <w:r>
              <w:rPr>
                <w:color w:val="FFFFFF"/>
                <w:sz w:val="24"/>
              </w:rPr>
              <w:t xml:space="preserve"> </w:t>
            </w:r>
          </w:p>
        </w:tc>
        <w:tc>
          <w:tcPr>
            <w:tcW w:w="293" w:type="dxa"/>
            <w:tcBorders>
              <w:top w:val="nil"/>
              <w:left w:val="nil"/>
              <w:bottom w:val="nil"/>
              <w:right w:val="nil"/>
            </w:tcBorders>
            <w:vAlign w:val="center"/>
          </w:tcPr>
          <w:p w14:paraId="6FDEDE2B" w14:textId="77777777" w:rsidR="00FF3A5A" w:rsidRDefault="009307BF">
            <w:pPr>
              <w:spacing w:after="0" w:line="259" w:lineRule="auto"/>
              <w:ind w:left="17" w:firstLine="0"/>
              <w:jc w:val="center"/>
            </w:pPr>
            <w:r>
              <w:rPr>
                <w:sz w:val="24"/>
              </w:rPr>
              <w:t xml:space="preserve"> </w:t>
            </w:r>
          </w:p>
        </w:tc>
        <w:tc>
          <w:tcPr>
            <w:tcW w:w="5208" w:type="dxa"/>
            <w:tcBorders>
              <w:top w:val="nil"/>
              <w:left w:val="nil"/>
              <w:bottom w:val="nil"/>
              <w:right w:val="nil"/>
            </w:tcBorders>
            <w:shd w:val="clear" w:color="auto" w:fill="A4204E"/>
            <w:vAlign w:val="center"/>
          </w:tcPr>
          <w:p w14:paraId="53FE0192" w14:textId="77777777" w:rsidR="00FF3A5A" w:rsidRDefault="009307BF">
            <w:pPr>
              <w:spacing w:after="0" w:line="239" w:lineRule="auto"/>
              <w:ind w:left="0" w:firstLine="0"/>
              <w:jc w:val="center"/>
            </w:pPr>
            <w:r>
              <w:rPr>
                <w:color w:val="F2F2F2"/>
                <w:sz w:val="24"/>
              </w:rPr>
              <w:t xml:space="preserve">The DSL should be spoken to about any immediate concerns. Record on CPOMS and </w:t>
            </w:r>
          </w:p>
          <w:p w14:paraId="528F11E2" w14:textId="77777777" w:rsidR="00FF3A5A" w:rsidRDefault="009307BF">
            <w:pPr>
              <w:spacing w:after="0" w:line="259" w:lineRule="auto"/>
              <w:ind w:left="0" w:right="53" w:firstLine="0"/>
              <w:jc w:val="center"/>
            </w:pPr>
            <w:r>
              <w:rPr>
                <w:color w:val="F2F2F2"/>
                <w:sz w:val="24"/>
              </w:rPr>
              <w:t xml:space="preserve">alert the DSL. Telephone to ensure this has </w:t>
            </w:r>
          </w:p>
          <w:p w14:paraId="55ADEEC1" w14:textId="77777777" w:rsidR="00FF3A5A" w:rsidRDefault="009307BF">
            <w:pPr>
              <w:spacing w:after="0" w:line="259" w:lineRule="auto"/>
              <w:ind w:left="0" w:right="52" w:firstLine="0"/>
              <w:jc w:val="center"/>
            </w:pPr>
            <w:r>
              <w:rPr>
                <w:color w:val="F2F2F2"/>
                <w:sz w:val="24"/>
              </w:rPr>
              <w:t xml:space="preserve">been received </w:t>
            </w:r>
          </w:p>
        </w:tc>
      </w:tr>
    </w:tbl>
    <w:p w14:paraId="703A6AC5" w14:textId="77777777" w:rsidR="00FF3A5A" w:rsidRDefault="009307BF">
      <w:pPr>
        <w:tabs>
          <w:tab w:val="center" w:pos="1912"/>
          <w:tab w:val="center" w:pos="4554"/>
          <w:tab w:val="center" w:pos="7287"/>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1650E2B6" wp14:editId="381617DD">
                <wp:extent cx="109855" cy="110490"/>
                <wp:effectExtent l="0" t="0" r="0" b="0"/>
                <wp:docPr id="43708" name="Group 43708"/>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694" name="Shape 1694"/>
                        <wps:cNvSpPr/>
                        <wps:spPr>
                          <a:xfrm>
                            <a:off x="0" y="0"/>
                            <a:ext cx="109855" cy="110490"/>
                          </a:xfrm>
                          <a:custGeom>
                            <a:avLst/>
                            <a:gdLst/>
                            <a:ahLst/>
                            <a:cxnLst/>
                            <a:rect l="0" t="0" r="0" b="0"/>
                            <a:pathLst>
                              <a:path w="109855" h="110490">
                                <a:moveTo>
                                  <a:pt x="27464" y="0"/>
                                </a:moveTo>
                                <a:lnTo>
                                  <a:pt x="82391" y="0"/>
                                </a:lnTo>
                                <a:lnTo>
                                  <a:pt x="82391" y="55563"/>
                                </a:lnTo>
                                <a:lnTo>
                                  <a:pt x="109855" y="55563"/>
                                </a:lnTo>
                                <a:lnTo>
                                  <a:pt x="54927" y="110490"/>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 name="Shape 1695"/>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7"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08" style="width:8.64999pt;height:8.70001pt;mso-position-horizontal-relative:char;mso-position-vertical-relative:line" coordsize="1098,1104">
                <v:shape id="Shape 1694" style="position:absolute;width:1098;height:1104;left:0;top:0;" coordsize="109855,110490" path="m27464,0l82391,0l82391,55563l109855,55563l54927,110490l0,55563l27464,55563l27464,0x">
                  <v:stroke weight="0pt" endcap="flat" joinstyle="miter" miterlimit="10" on="false" color="#000000" opacity="0"/>
                  <v:fill on="true" color="#000000"/>
                </v:shape>
                <v:shape id="Shape 1695" style="position:absolute;width:1098;height:1104;left:0;top:0;" coordsize="109855,110490" path="m0,55563l27464,55563l27464,0l82391,0l82391,55563l109855,55563l54927,110490x">
                  <v:stroke weight="2pt" endcap="flat" joinstyle="miter" miterlimit="8" on="true" color="#000000"/>
                  <v:fill on="false" color="#000000" opacity="0"/>
                </v:shape>
              </v:group>
            </w:pict>
          </mc:Fallback>
        </mc:AlternateContent>
      </w:r>
      <w:r>
        <w:rPr>
          <w:sz w:val="24"/>
        </w:rPr>
        <w:t xml:space="preserve"> </w:t>
      </w:r>
      <w:r>
        <w:rPr>
          <w:sz w:val="24"/>
        </w:rPr>
        <w:tab/>
        <w:t xml:space="preserve"> </w:t>
      </w:r>
      <w:r>
        <w:rPr>
          <w:sz w:val="24"/>
        </w:rPr>
        <w:tab/>
      </w:r>
      <w:r>
        <w:rPr>
          <w:rFonts w:ascii="Calibri" w:eastAsia="Calibri" w:hAnsi="Calibri" w:cs="Calibri"/>
          <w:noProof/>
        </w:rPr>
        <mc:AlternateContent>
          <mc:Choice Requires="wpg">
            <w:drawing>
              <wp:inline distT="0" distB="0" distL="0" distR="0" wp14:anchorId="429E5885" wp14:editId="4FB6BAFC">
                <wp:extent cx="109855" cy="110490"/>
                <wp:effectExtent l="0" t="0" r="0" b="0"/>
                <wp:docPr id="43713" name="Group 43713"/>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702" name="Shape 1702"/>
                        <wps:cNvSpPr/>
                        <wps:spPr>
                          <a:xfrm>
                            <a:off x="0" y="0"/>
                            <a:ext cx="109855" cy="110490"/>
                          </a:xfrm>
                          <a:custGeom>
                            <a:avLst/>
                            <a:gdLst/>
                            <a:ahLst/>
                            <a:cxnLst/>
                            <a:rect l="0" t="0" r="0" b="0"/>
                            <a:pathLst>
                              <a:path w="109855" h="110490">
                                <a:moveTo>
                                  <a:pt x="27464" y="0"/>
                                </a:moveTo>
                                <a:lnTo>
                                  <a:pt x="82391" y="0"/>
                                </a:lnTo>
                                <a:lnTo>
                                  <a:pt x="82391" y="55563"/>
                                </a:lnTo>
                                <a:lnTo>
                                  <a:pt x="109855" y="55563"/>
                                </a:lnTo>
                                <a:lnTo>
                                  <a:pt x="54927" y="110490"/>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8"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3" style="width:8.64999pt;height:8.70001pt;mso-position-horizontal-relative:char;mso-position-vertical-relative:line" coordsize="1098,1104">
                <v:shape id="Shape 1702" style="position:absolute;width:1098;height:1104;left:0;top:0;" coordsize="109855,110490" path="m27464,0l82391,0l82391,55563l109855,55563l54927,110490l0,55563l27464,55563l27464,0x">
                  <v:stroke weight="0pt" endcap="flat" joinstyle="miter" miterlimit="10" on="false" color="#000000" opacity="0"/>
                  <v:fill on="true" color="#000000"/>
                </v:shape>
                <v:shape id="Shape 1703" style="position:absolute;width:1098;height:1104;left:0;top:0;" coordsize="109855,110490" path="m0,55563l27464,55563l27464,0l82391,0l82391,55563l109855,55563l54928,110490x">
                  <v:stroke weight="2pt" endcap="flat" joinstyle="miter" miterlimit="8" on="true" color="#000000"/>
                  <v:fill on="false" color="#000000" opacity="0"/>
                </v:shape>
              </v:group>
            </w:pict>
          </mc:Fallback>
        </mc:AlternateContent>
      </w:r>
      <w:r>
        <w:rPr>
          <w:sz w:val="24"/>
        </w:rPr>
        <w:t xml:space="preserve"> </w:t>
      </w:r>
    </w:p>
    <w:tbl>
      <w:tblPr>
        <w:tblStyle w:val="TableGrid"/>
        <w:tblW w:w="10603" w:type="dxa"/>
        <w:tblInd w:w="-659" w:type="dxa"/>
        <w:tblCellMar>
          <w:top w:w="5" w:type="dxa"/>
          <w:left w:w="120" w:type="dxa"/>
          <w:right w:w="85" w:type="dxa"/>
        </w:tblCellMar>
        <w:tblLook w:val="04A0" w:firstRow="1" w:lastRow="0" w:firstColumn="1" w:lastColumn="0" w:noHBand="0" w:noVBand="1"/>
      </w:tblPr>
      <w:tblGrid>
        <w:gridCol w:w="5102"/>
        <w:gridCol w:w="293"/>
        <w:gridCol w:w="5208"/>
      </w:tblGrid>
      <w:tr w:rsidR="00FF3A5A" w14:paraId="51BA40A4" w14:textId="77777777">
        <w:trPr>
          <w:trHeight w:val="1954"/>
        </w:trPr>
        <w:tc>
          <w:tcPr>
            <w:tcW w:w="5102" w:type="dxa"/>
            <w:tcBorders>
              <w:top w:val="nil"/>
              <w:left w:val="nil"/>
              <w:bottom w:val="nil"/>
              <w:right w:val="nil"/>
            </w:tcBorders>
            <w:shd w:val="clear" w:color="auto" w:fill="355E91"/>
            <w:vAlign w:val="center"/>
          </w:tcPr>
          <w:p w14:paraId="0C1F06E0" w14:textId="77777777" w:rsidR="00FF3A5A" w:rsidRDefault="009307BF">
            <w:pPr>
              <w:spacing w:after="1" w:line="239" w:lineRule="auto"/>
              <w:ind w:left="0" w:firstLine="0"/>
              <w:jc w:val="center"/>
            </w:pPr>
            <w:r>
              <w:rPr>
                <w:color w:val="FFFFFF"/>
                <w:sz w:val="24"/>
              </w:rPr>
              <w:t xml:space="preserve">If you are concerned about </w:t>
            </w:r>
            <w:r>
              <w:rPr>
                <w:b/>
                <w:color w:val="FFFFFF"/>
                <w:sz w:val="24"/>
              </w:rPr>
              <w:t xml:space="preserve">staff </w:t>
            </w:r>
            <w:proofErr w:type="gramStart"/>
            <w:r>
              <w:rPr>
                <w:b/>
                <w:color w:val="FFFFFF"/>
                <w:sz w:val="24"/>
              </w:rPr>
              <w:t>behaviour</w:t>
            </w:r>
            <w:proofErr w:type="gramEnd"/>
            <w:r>
              <w:rPr>
                <w:color w:val="FFFFFF"/>
                <w:sz w:val="24"/>
              </w:rPr>
              <w:t xml:space="preserve"> </w:t>
            </w:r>
            <w:r>
              <w:rPr>
                <w:b/>
                <w:color w:val="FFFFFF"/>
                <w:sz w:val="24"/>
              </w:rPr>
              <w:t>contact</w:t>
            </w:r>
            <w:r>
              <w:rPr>
                <w:color w:val="FFFFFF"/>
                <w:sz w:val="24"/>
              </w:rPr>
              <w:t xml:space="preserve"> </w:t>
            </w:r>
            <w:r>
              <w:rPr>
                <w:b/>
                <w:color w:val="FFFFFF"/>
                <w:sz w:val="24"/>
              </w:rPr>
              <w:t xml:space="preserve">the appropriate person as per </w:t>
            </w:r>
          </w:p>
          <w:p w14:paraId="1D5763DE" w14:textId="77777777" w:rsidR="00FF3A5A" w:rsidRDefault="009307BF">
            <w:pPr>
              <w:spacing w:after="0" w:line="259" w:lineRule="auto"/>
              <w:ind w:left="0" w:right="69" w:firstLine="0"/>
              <w:jc w:val="center"/>
            </w:pPr>
            <w:r>
              <w:rPr>
                <w:b/>
                <w:color w:val="FFFFFF"/>
                <w:sz w:val="24"/>
              </w:rPr>
              <w:t xml:space="preserve">Appendix 1 </w:t>
            </w:r>
            <w:r>
              <w:rPr>
                <w:color w:val="FFFFFF"/>
                <w:sz w:val="24"/>
              </w:rPr>
              <w:t xml:space="preserve"> </w:t>
            </w:r>
          </w:p>
        </w:tc>
        <w:tc>
          <w:tcPr>
            <w:tcW w:w="293" w:type="dxa"/>
            <w:tcBorders>
              <w:top w:val="nil"/>
              <w:left w:val="nil"/>
              <w:bottom w:val="nil"/>
              <w:right w:val="nil"/>
            </w:tcBorders>
            <w:vAlign w:val="center"/>
          </w:tcPr>
          <w:p w14:paraId="3C9F00BC" w14:textId="77777777" w:rsidR="00FF3A5A" w:rsidRDefault="009307BF">
            <w:pPr>
              <w:spacing w:after="0" w:line="259" w:lineRule="auto"/>
              <w:ind w:left="4" w:firstLine="0"/>
              <w:jc w:val="center"/>
            </w:pPr>
            <w:r>
              <w:rPr>
                <w:color w:val="FFFFFF"/>
                <w:sz w:val="24"/>
              </w:rPr>
              <w:t xml:space="preserve"> </w:t>
            </w:r>
          </w:p>
        </w:tc>
        <w:tc>
          <w:tcPr>
            <w:tcW w:w="5208" w:type="dxa"/>
            <w:tcBorders>
              <w:top w:val="nil"/>
              <w:left w:val="nil"/>
              <w:bottom w:val="nil"/>
              <w:right w:val="nil"/>
            </w:tcBorders>
            <w:shd w:val="clear" w:color="auto" w:fill="A4204E"/>
          </w:tcPr>
          <w:p w14:paraId="3AEBF1E8" w14:textId="77777777" w:rsidR="00FF3A5A" w:rsidRDefault="009307BF">
            <w:pPr>
              <w:spacing w:after="0" w:line="259" w:lineRule="auto"/>
              <w:ind w:left="0" w:right="65" w:firstLine="0"/>
              <w:jc w:val="center"/>
            </w:pPr>
            <w:r>
              <w:rPr>
                <w:color w:val="FFFFFF"/>
                <w:sz w:val="24"/>
              </w:rPr>
              <w:t xml:space="preserve">The DSL will assess the level of risk using the  </w:t>
            </w:r>
          </w:p>
          <w:p w14:paraId="08AC214F" w14:textId="77777777" w:rsidR="00FF3A5A" w:rsidRDefault="009307BF">
            <w:pPr>
              <w:spacing w:after="0" w:line="259" w:lineRule="auto"/>
              <w:ind w:left="41" w:firstLine="0"/>
              <w:jc w:val="left"/>
            </w:pPr>
            <w:r>
              <w:rPr>
                <w:color w:val="FFFFFF"/>
                <w:sz w:val="24"/>
              </w:rPr>
              <w:t xml:space="preserve">Cheshire West and Chester Threshold &amp; Need </w:t>
            </w:r>
          </w:p>
          <w:p w14:paraId="4E8686E0" w14:textId="77777777" w:rsidR="00FF3A5A" w:rsidRDefault="009307BF">
            <w:pPr>
              <w:spacing w:after="0" w:line="259" w:lineRule="auto"/>
              <w:ind w:left="0" w:firstLine="0"/>
              <w:jc w:val="left"/>
            </w:pPr>
            <w:r>
              <w:rPr>
                <w:color w:val="FFFFFF"/>
                <w:sz w:val="24"/>
              </w:rPr>
              <w:t xml:space="preserve">Guidance document and may contact the Early </w:t>
            </w:r>
          </w:p>
          <w:p w14:paraId="19F11B8A" w14:textId="77777777" w:rsidR="00FF3A5A" w:rsidRDefault="009307BF">
            <w:pPr>
              <w:spacing w:after="0" w:line="259" w:lineRule="auto"/>
              <w:ind w:left="0" w:firstLine="0"/>
              <w:jc w:val="center"/>
            </w:pPr>
            <w:r>
              <w:rPr>
                <w:color w:val="FFFFFF"/>
                <w:sz w:val="24"/>
              </w:rPr>
              <w:t xml:space="preserve">Help Hub for advice. For Level 1 &amp; 2 needs, talk to the parents, and provide support, including possible referral to other services. </w:t>
            </w:r>
          </w:p>
        </w:tc>
      </w:tr>
    </w:tbl>
    <w:p w14:paraId="714EC6AA" w14:textId="77777777" w:rsidR="00FF3A5A" w:rsidRDefault="009307BF">
      <w:pPr>
        <w:tabs>
          <w:tab w:val="center" w:pos="1912"/>
          <w:tab w:val="center" w:pos="4576"/>
          <w:tab w:val="center" w:pos="7282"/>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30303921" wp14:editId="450C69D3">
                <wp:extent cx="109855" cy="110490"/>
                <wp:effectExtent l="0" t="0" r="0" b="0"/>
                <wp:docPr id="43710" name="Group 43710"/>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696" name="Shape 1696"/>
                        <wps:cNvSpPr/>
                        <wps:spPr>
                          <a:xfrm>
                            <a:off x="0" y="0"/>
                            <a:ext cx="109855" cy="110490"/>
                          </a:xfrm>
                          <a:custGeom>
                            <a:avLst/>
                            <a:gdLst/>
                            <a:ahLst/>
                            <a:cxnLst/>
                            <a:rect l="0" t="0" r="0" b="0"/>
                            <a:pathLst>
                              <a:path w="109855" h="110490">
                                <a:moveTo>
                                  <a:pt x="27464" y="0"/>
                                </a:moveTo>
                                <a:lnTo>
                                  <a:pt x="82391" y="0"/>
                                </a:lnTo>
                                <a:lnTo>
                                  <a:pt x="82391" y="55563"/>
                                </a:lnTo>
                                <a:lnTo>
                                  <a:pt x="109855" y="55563"/>
                                </a:lnTo>
                                <a:lnTo>
                                  <a:pt x="54927" y="110490"/>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7"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0" style="width:8.64999pt;height:8.70001pt;mso-position-horizontal-relative:char;mso-position-vertical-relative:line" coordsize="1098,1104">
                <v:shape id="Shape 1696" style="position:absolute;width:1098;height:1104;left:0;top:0;" coordsize="109855,110490" path="m27464,0l82391,0l82391,55563l109855,55563l54927,110490l0,55563l27464,55563l27464,0x">
                  <v:stroke weight="0pt" endcap="flat" joinstyle="miter" miterlimit="10" on="false" color="#000000" opacity="0"/>
                  <v:fill on="true" color="#000000"/>
                </v:shape>
                <v:shape id="Shape 1697" style="position:absolute;width:1098;height:1104;left:0;top:0;" coordsize="109855,110490" path="m0,55563l27464,55563l27464,0l82391,0l82391,55563l109855,55563l54927,110490x">
                  <v:stroke weight="2pt" endcap="flat" joinstyle="miter" miterlimit="8" on="true" color="#000000"/>
                  <v:fill on="false" color="#000000" opacity="0"/>
                </v:shape>
              </v:group>
            </w:pict>
          </mc:Fallback>
        </mc:AlternateContent>
      </w:r>
      <w:r>
        <w:rPr>
          <w:sz w:val="24"/>
        </w:rPr>
        <w:t xml:space="preserve"> </w:t>
      </w:r>
      <w:r>
        <w:rPr>
          <w:sz w:val="24"/>
        </w:rPr>
        <w:tab/>
        <w:t xml:space="preserve"> </w:t>
      </w:r>
      <w:r>
        <w:rPr>
          <w:sz w:val="24"/>
        </w:rPr>
        <w:tab/>
      </w:r>
      <w:r>
        <w:rPr>
          <w:rFonts w:ascii="Calibri" w:eastAsia="Calibri" w:hAnsi="Calibri" w:cs="Calibri"/>
          <w:noProof/>
        </w:rPr>
        <mc:AlternateContent>
          <mc:Choice Requires="wpg">
            <w:drawing>
              <wp:inline distT="0" distB="0" distL="0" distR="0" wp14:anchorId="08449E65" wp14:editId="4B7D3AE5">
                <wp:extent cx="109855" cy="110490"/>
                <wp:effectExtent l="0" t="0" r="0" b="0"/>
                <wp:docPr id="43714" name="Group 43714"/>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704" name="Shape 1704"/>
                        <wps:cNvSpPr/>
                        <wps:spPr>
                          <a:xfrm>
                            <a:off x="0" y="0"/>
                            <a:ext cx="109855" cy="110490"/>
                          </a:xfrm>
                          <a:custGeom>
                            <a:avLst/>
                            <a:gdLst/>
                            <a:ahLst/>
                            <a:cxnLst/>
                            <a:rect l="0" t="0" r="0" b="0"/>
                            <a:pathLst>
                              <a:path w="109855" h="110490">
                                <a:moveTo>
                                  <a:pt x="27464" y="0"/>
                                </a:moveTo>
                                <a:lnTo>
                                  <a:pt x="82391" y="0"/>
                                </a:lnTo>
                                <a:lnTo>
                                  <a:pt x="82391" y="55563"/>
                                </a:lnTo>
                                <a:lnTo>
                                  <a:pt x="109855" y="55563"/>
                                </a:lnTo>
                                <a:lnTo>
                                  <a:pt x="54927" y="110490"/>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8"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4" style="width:8.64999pt;height:8.70001pt;mso-position-horizontal-relative:char;mso-position-vertical-relative:line" coordsize="1098,1104">
                <v:shape id="Shape 1704" style="position:absolute;width:1098;height:1104;left:0;top:0;" coordsize="109855,110490" path="m27464,0l82391,0l82391,55563l109855,55563l54927,110490l0,55563l27464,55563l27464,0x">
                  <v:stroke weight="0pt" endcap="flat" joinstyle="miter" miterlimit="10" on="false" color="#000000" opacity="0"/>
                  <v:fill on="true" color="#000000"/>
                </v:shape>
                <v:shape id="Shape 1705" style="position:absolute;width:1098;height:1104;left:0;top:0;" coordsize="109855,110490" path="m0,55563l27464,55563l27464,0l82391,0l82391,55563l109855,55563l54928,110490x">
                  <v:stroke weight="2pt" endcap="flat" joinstyle="miter" miterlimit="8" on="true" color="#000000"/>
                  <v:fill on="false" color="#000000" opacity="0"/>
                </v:shape>
              </v:group>
            </w:pict>
          </mc:Fallback>
        </mc:AlternateContent>
      </w:r>
      <w:r>
        <w:rPr>
          <w:sz w:val="24"/>
        </w:rPr>
        <w:t xml:space="preserve"> </w:t>
      </w:r>
    </w:p>
    <w:tbl>
      <w:tblPr>
        <w:tblStyle w:val="TableGrid"/>
        <w:tblW w:w="10603" w:type="dxa"/>
        <w:tblInd w:w="-659" w:type="dxa"/>
        <w:tblCellMar>
          <w:top w:w="5" w:type="dxa"/>
          <w:left w:w="115" w:type="dxa"/>
          <w:right w:w="95" w:type="dxa"/>
        </w:tblCellMar>
        <w:tblLook w:val="04A0" w:firstRow="1" w:lastRow="0" w:firstColumn="1" w:lastColumn="0" w:noHBand="0" w:noVBand="1"/>
      </w:tblPr>
      <w:tblGrid>
        <w:gridCol w:w="5102"/>
        <w:gridCol w:w="293"/>
        <w:gridCol w:w="5208"/>
      </w:tblGrid>
      <w:tr w:rsidR="00FF3A5A" w14:paraId="163E0352" w14:textId="77777777">
        <w:trPr>
          <w:trHeight w:val="1954"/>
        </w:trPr>
        <w:tc>
          <w:tcPr>
            <w:tcW w:w="5102" w:type="dxa"/>
            <w:tcBorders>
              <w:top w:val="nil"/>
              <w:left w:val="nil"/>
              <w:bottom w:val="nil"/>
              <w:right w:val="nil"/>
            </w:tcBorders>
            <w:shd w:val="clear" w:color="auto" w:fill="355E91"/>
            <w:vAlign w:val="center"/>
          </w:tcPr>
          <w:p w14:paraId="762867F5" w14:textId="77777777" w:rsidR="00FF3A5A" w:rsidRDefault="009307BF">
            <w:pPr>
              <w:spacing w:after="0" w:line="259" w:lineRule="auto"/>
              <w:ind w:left="903" w:right="959" w:firstLine="0"/>
              <w:jc w:val="center"/>
            </w:pPr>
            <w:r>
              <w:rPr>
                <w:color w:val="FFFFFF"/>
                <w:sz w:val="24"/>
              </w:rPr>
              <w:lastRenderedPageBreak/>
              <w:t xml:space="preserve">For other </w:t>
            </w:r>
            <w:proofErr w:type="gramStart"/>
            <w:r>
              <w:rPr>
                <w:color w:val="FFFFFF"/>
                <w:sz w:val="24"/>
              </w:rPr>
              <w:t xml:space="preserve">concerns  </w:t>
            </w:r>
            <w:r>
              <w:rPr>
                <w:b/>
                <w:color w:val="FFFFFF"/>
                <w:sz w:val="24"/>
              </w:rPr>
              <w:t>speak</w:t>
            </w:r>
            <w:proofErr w:type="gramEnd"/>
            <w:r>
              <w:rPr>
                <w:b/>
                <w:color w:val="FFFFFF"/>
                <w:sz w:val="24"/>
              </w:rPr>
              <w:t xml:space="preserve"> to your class teacher</w:t>
            </w:r>
            <w:r>
              <w:rPr>
                <w:color w:val="FFFFFF"/>
                <w:sz w:val="24"/>
              </w:rPr>
              <w:t xml:space="preserve"> </w:t>
            </w:r>
          </w:p>
        </w:tc>
        <w:tc>
          <w:tcPr>
            <w:tcW w:w="293" w:type="dxa"/>
            <w:tcBorders>
              <w:top w:val="nil"/>
              <w:left w:val="nil"/>
              <w:bottom w:val="nil"/>
              <w:right w:val="nil"/>
            </w:tcBorders>
            <w:vAlign w:val="center"/>
          </w:tcPr>
          <w:p w14:paraId="07291A1E" w14:textId="77777777" w:rsidR="00FF3A5A" w:rsidRDefault="009307BF">
            <w:pPr>
              <w:spacing w:after="0" w:line="259" w:lineRule="auto"/>
              <w:ind w:left="17" w:firstLine="0"/>
              <w:jc w:val="center"/>
            </w:pPr>
            <w:r>
              <w:rPr>
                <w:color w:val="FFFFFF"/>
                <w:sz w:val="24"/>
              </w:rPr>
              <w:t xml:space="preserve"> </w:t>
            </w:r>
          </w:p>
        </w:tc>
        <w:tc>
          <w:tcPr>
            <w:tcW w:w="5208" w:type="dxa"/>
            <w:tcBorders>
              <w:top w:val="nil"/>
              <w:left w:val="nil"/>
              <w:bottom w:val="nil"/>
              <w:right w:val="nil"/>
            </w:tcBorders>
            <w:shd w:val="clear" w:color="auto" w:fill="A4204E"/>
          </w:tcPr>
          <w:p w14:paraId="4EDBAAF8" w14:textId="77777777" w:rsidR="00FF3A5A" w:rsidRDefault="009307BF">
            <w:pPr>
              <w:spacing w:after="0" w:line="239" w:lineRule="auto"/>
              <w:ind w:left="0" w:firstLine="0"/>
              <w:jc w:val="center"/>
            </w:pPr>
            <w:r>
              <w:rPr>
                <w:color w:val="FFFFFF"/>
                <w:sz w:val="24"/>
              </w:rPr>
              <w:t xml:space="preserve">For levels 3 &amp; 4 needs, the DSL will contact parents (unless this would increase the risk) to talk about involving other agencies, as </w:t>
            </w:r>
          </w:p>
          <w:p w14:paraId="5C3ABD2A" w14:textId="77777777" w:rsidR="00FF3A5A" w:rsidRDefault="009307BF">
            <w:pPr>
              <w:spacing w:after="0" w:line="259" w:lineRule="auto"/>
              <w:ind w:left="0" w:right="52" w:firstLine="0"/>
              <w:jc w:val="center"/>
            </w:pPr>
            <w:r>
              <w:rPr>
                <w:color w:val="FFFFFF"/>
                <w:sz w:val="24"/>
              </w:rPr>
              <w:t xml:space="preserve">explained the threshold of needs guide. </w:t>
            </w:r>
          </w:p>
          <w:p w14:paraId="5477E2A0" w14:textId="77777777" w:rsidR="00FF3A5A" w:rsidRDefault="009307BF">
            <w:pPr>
              <w:spacing w:after="0" w:line="259" w:lineRule="auto"/>
              <w:ind w:left="0" w:firstLine="0"/>
              <w:jc w:val="center"/>
            </w:pPr>
            <w:r>
              <w:rPr>
                <w:color w:val="FFFFFF"/>
                <w:sz w:val="24"/>
              </w:rPr>
              <w:t xml:space="preserve">The DSL may contact Children’s Services for advice and clarification on level of need. </w:t>
            </w:r>
          </w:p>
        </w:tc>
      </w:tr>
    </w:tbl>
    <w:p w14:paraId="6412298B" w14:textId="77777777" w:rsidR="00FF3A5A" w:rsidRDefault="009307BF">
      <w:pPr>
        <w:tabs>
          <w:tab w:val="center" w:pos="1896"/>
          <w:tab w:val="center" w:pos="4576"/>
          <w:tab w:val="center" w:pos="7272"/>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1E49317E" wp14:editId="78FC817E">
                <wp:extent cx="109855" cy="110490"/>
                <wp:effectExtent l="0" t="0" r="0" b="0"/>
                <wp:docPr id="43711" name="Group 43711"/>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698" name="Shape 1698"/>
                        <wps:cNvSpPr/>
                        <wps:spPr>
                          <a:xfrm>
                            <a:off x="0" y="0"/>
                            <a:ext cx="109855" cy="110490"/>
                          </a:xfrm>
                          <a:custGeom>
                            <a:avLst/>
                            <a:gdLst/>
                            <a:ahLst/>
                            <a:cxnLst/>
                            <a:rect l="0" t="0" r="0" b="0"/>
                            <a:pathLst>
                              <a:path w="109855" h="110490">
                                <a:moveTo>
                                  <a:pt x="27464" y="0"/>
                                </a:moveTo>
                                <a:lnTo>
                                  <a:pt x="82391" y="0"/>
                                </a:lnTo>
                                <a:lnTo>
                                  <a:pt x="82391" y="55563"/>
                                </a:lnTo>
                                <a:lnTo>
                                  <a:pt x="109855" y="55563"/>
                                </a:lnTo>
                                <a:lnTo>
                                  <a:pt x="54927" y="110490"/>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7"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1" style="width:8.64999pt;height:8.70001pt;mso-position-horizontal-relative:char;mso-position-vertical-relative:line" coordsize="1098,1104">
                <v:shape id="Shape 1698" style="position:absolute;width:1098;height:1104;left:0;top:0;" coordsize="109855,110490" path="m27464,0l82391,0l82391,55563l109855,55563l54927,110490l0,55563l27464,55563l27464,0x">
                  <v:stroke weight="0pt" endcap="flat" joinstyle="miter" miterlimit="10" on="false" color="#000000" opacity="0"/>
                  <v:fill on="true" color="#000000"/>
                </v:shape>
                <v:shape id="Shape 1699" style="position:absolute;width:1098;height:1104;left:0;top:0;" coordsize="109855,110490" path="m0,55563l27464,55563l27464,0l82391,0l82391,55563l109855,55563l54927,110490x">
                  <v:stroke weight="2pt" endcap="flat" joinstyle="miter" miterlimit="8" on="true" color="#000000"/>
                  <v:fill on="false" color="#000000" opacity="0"/>
                </v:shape>
              </v:group>
            </w:pict>
          </mc:Fallback>
        </mc:AlternateContent>
      </w:r>
      <w:r>
        <w:rPr>
          <w:sz w:val="24"/>
        </w:rPr>
        <w:t xml:space="preserve"> </w:t>
      </w:r>
      <w:r>
        <w:rPr>
          <w:sz w:val="24"/>
        </w:rPr>
        <w:tab/>
        <w:t xml:space="preserve"> </w:t>
      </w:r>
      <w:r>
        <w:rPr>
          <w:sz w:val="24"/>
        </w:rPr>
        <w:tab/>
      </w:r>
      <w:r>
        <w:rPr>
          <w:rFonts w:ascii="Calibri" w:eastAsia="Calibri" w:hAnsi="Calibri" w:cs="Calibri"/>
          <w:noProof/>
        </w:rPr>
        <mc:AlternateContent>
          <mc:Choice Requires="wpg">
            <w:drawing>
              <wp:inline distT="0" distB="0" distL="0" distR="0" wp14:anchorId="0A00ACFF" wp14:editId="56F96D9B">
                <wp:extent cx="109855" cy="110491"/>
                <wp:effectExtent l="0" t="0" r="0" b="0"/>
                <wp:docPr id="43715" name="Group 43715"/>
                <wp:cNvGraphicFramePr/>
                <a:graphic xmlns:a="http://schemas.openxmlformats.org/drawingml/2006/main">
                  <a:graphicData uri="http://schemas.microsoft.com/office/word/2010/wordprocessingGroup">
                    <wpg:wgp>
                      <wpg:cNvGrpSpPr/>
                      <wpg:grpSpPr>
                        <a:xfrm>
                          <a:off x="0" y="0"/>
                          <a:ext cx="109855" cy="110491"/>
                          <a:chOff x="0" y="0"/>
                          <a:chExt cx="109855" cy="110491"/>
                        </a:xfrm>
                      </wpg:grpSpPr>
                      <wps:wsp>
                        <wps:cNvPr id="1706" name="Shape 1706"/>
                        <wps:cNvSpPr/>
                        <wps:spPr>
                          <a:xfrm>
                            <a:off x="0" y="0"/>
                            <a:ext cx="109855" cy="110491"/>
                          </a:xfrm>
                          <a:custGeom>
                            <a:avLst/>
                            <a:gdLst/>
                            <a:ahLst/>
                            <a:cxnLst/>
                            <a:rect l="0" t="0" r="0" b="0"/>
                            <a:pathLst>
                              <a:path w="109855" h="110491">
                                <a:moveTo>
                                  <a:pt x="27464" y="0"/>
                                </a:moveTo>
                                <a:lnTo>
                                  <a:pt x="82391" y="0"/>
                                </a:lnTo>
                                <a:lnTo>
                                  <a:pt x="82391" y="55563"/>
                                </a:lnTo>
                                <a:lnTo>
                                  <a:pt x="109855" y="55563"/>
                                </a:lnTo>
                                <a:lnTo>
                                  <a:pt x="54927" y="110491"/>
                                </a:lnTo>
                                <a:lnTo>
                                  <a:pt x="0" y="55563"/>
                                </a:lnTo>
                                <a:lnTo>
                                  <a:pt x="27464" y="55563"/>
                                </a:lnTo>
                                <a:lnTo>
                                  <a:pt x="27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8"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5" style="width:8.64999pt;height:8.70004pt;mso-position-horizontal-relative:char;mso-position-vertical-relative:line" coordsize="1098,1104">
                <v:shape id="Shape 1706" style="position:absolute;width:1098;height:1104;left:0;top:0;" coordsize="109855,110491" path="m27464,0l82391,0l82391,55563l109855,55563l54927,110491l0,55563l27464,55563l27464,0x">
                  <v:stroke weight="0pt" endcap="flat" joinstyle="miter" miterlimit="10" on="false" color="#000000" opacity="0"/>
                  <v:fill on="true" color="#000000"/>
                </v:shape>
                <v:shape id="Shape 1707" style="position:absolute;width:1098;height:1104;left:0;top:0;" coordsize="109855,110490" path="m0,55563l27464,55563l27464,0l82391,0l82391,55563l109855,55563l54928,110490x">
                  <v:stroke weight="2pt" endcap="flat" joinstyle="miter" miterlimit="8" on="true" color="#000000"/>
                  <v:fill on="false" color="#000000" opacity="0"/>
                </v:shape>
              </v:group>
            </w:pict>
          </mc:Fallback>
        </mc:AlternateContent>
      </w:r>
      <w:r>
        <w:rPr>
          <w:sz w:val="24"/>
        </w:rPr>
        <w:t xml:space="preserve"> </w:t>
      </w:r>
    </w:p>
    <w:tbl>
      <w:tblPr>
        <w:tblStyle w:val="TableGrid"/>
        <w:tblW w:w="10603" w:type="dxa"/>
        <w:tblInd w:w="-659" w:type="dxa"/>
        <w:tblCellMar>
          <w:left w:w="132" w:type="dxa"/>
          <w:right w:w="95" w:type="dxa"/>
        </w:tblCellMar>
        <w:tblLook w:val="04A0" w:firstRow="1" w:lastRow="0" w:firstColumn="1" w:lastColumn="0" w:noHBand="0" w:noVBand="1"/>
      </w:tblPr>
      <w:tblGrid>
        <w:gridCol w:w="5102"/>
        <w:gridCol w:w="293"/>
        <w:gridCol w:w="5208"/>
      </w:tblGrid>
      <w:tr w:rsidR="00FF3A5A" w14:paraId="24A4E177" w14:textId="77777777">
        <w:trPr>
          <w:trHeight w:val="1781"/>
        </w:trPr>
        <w:tc>
          <w:tcPr>
            <w:tcW w:w="5102" w:type="dxa"/>
            <w:tcBorders>
              <w:top w:val="nil"/>
              <w:left w:val="nil"/>
              <w:bottom w:val="nil"/>
              <w:right w:val="nil"/>
            </w:tcBorders>
            <w:shd w:val="clear" w:color="auto" w:fill="355E91"/>
            <w:vAlign w:val="center"/>
          </w:tcPr>
          <w:p w14:paraId="27D0A1A6" w14:textId="77777777" w:rsidR="00FF3A5A" w:rsidRDefault="009307BF">
            <w:pPr>
              <w:spacing w:after="0" w:line="259" w:lineRule="auto"/>
              <w:ind w:left="64" w:firstLine="0"/>
              <w:jc w:val="left"/>
            </w:pPr>
            <w:r>
              <w:rPr>
                <w:b/>
                <w:color w:val="FFFFFF"/>
                <w:sz w:val="24"/>
              </w:rPr>
              <w:t>We will contact you</w:t>
            </w:r>
            <w:r>
              <w:rPr>
                <w:color w:val="FFFFFF"/>
                <w:sz w:val="24"/>
              </w:rPr>
              <w:t xml:space="preserve"> by the next school day </w:t>
            </w:r>
          </w:p>
          <w:p w14:paraId="09D62337" w14:textId="77777777" w:rsidR="00FF3A5A" w:rsidRDefault="009307BF">
            <w:pPr>
              <w:spacing w:after="0" w:line="259" w:lineRule="auto"/>
              <w:ind w:left="0" w:firstLine="0"/>
              <w:jc w:val="center"/>
            </w:pPr>
            <w:r>
              <w:rPr>
                <w:color w:val="FFFFFF"/>
                <w:sz w:val="24"/>
              </w:rPr>
              <w:t>(</w:t>
            </w:r>
            <w:proofErr w:type="gramStart"/>
            <w:r>
              <w:rPr>
                <w:color w:val="FFFFFF"/>
                <w:sz w:val="24"/>
              </w:rPr>
              <w:t>sooner</w:t>
            </w:r>
            <w:proofErr w:type="gramEnd"/>
            <w:r>
              <w:rPr>
                <w:color w:val="FFFFFF"/>
                <w:sz w:val="24"/>
              </w:rPr>
              <w:t xml:space="preserve"> if required) to tell you that action has been taken </w:t>
            </w:r>
          </w:p>
        </w:tc>
        <w:tc>
          <w:tcPr>
            <w:tcW w:w="293" w:type="dxa"/>
            <w:tcBorders>
              <w:top w:val="nil"/>
              <w:left w:val="nil"/>
              <w:bottom w:val="nil"/>
              <w:right w:val="nil"/>
            </w:tcBorders>
            <w:vAlign w:val="center"/>
          </w:tcPr>
          <w:p w14:paraId="7711BA83" w14:textId="77777777" w:rsidR="00FF3A5A" w:rsidRDefault="009307BF">
            <w:pPr>
              <w:spacing w:after="0" w:line="259" w:lineRule="auto"/>
              <w:ind w:left="0" w:firstLine="0"/>
              <w:jc w:val="center"/>
            </w:pPr>
            <w:r>
              <w:rPr>
                <w:color w:val="FFFFFF"/>
                <w:sz w:val="24"/>
              </w:rPr>
              <w:t xml:space="preserve"> </w:t>
            </w:r>
          </w:p>
        </w:tc>
        <w:tc>
          <w:tcPr>
            <w:tcW w:w="5208" w:type="dxa"/>
            <w:tcBorders>
              <w:top w:val="nil"/>
              <w:left w:val="nil"/>
              <w:bottom w:val="nil"/>
              <w:right w:val="nil"/>
            </w:tcBorders>
            <w:shd w:val="clear" w:color="auto" w:fill="A4204E"/>
            <w:vAlign w:val="center"/>
          </w:tcPr>
          <w:p w14:paraId="7E2D2301" w14:textId="77777777" w:rsidR="00FF3A5A" w:rsidRDefault="009307BF">
            <w:pPr>
              <w:spacing w:after="0" w:line="259" w:lineRule="auto"/>
              <w:ind w:left="0" w:firstLine="10"/>
              <w:jc w:val="center"/>
            </w:pPr>
            <w:r>
              <w:rPr>
                <w:color w:val="FFFFFF"/>
                <w:sz w:val="24"/>
              </w:rPr>
              <w:t xml:space="preserve">If we have consent, the DSL will refer to children’s social care on 01606- 275-099 If we do not have consent and we have a child protection concern, the DSL </w:t>
            </w:r>
            <w:r>
              <w:rPr>
                <w:b/>
                <w:color w:val="FFFFFF"/>
                <w:sz w:val="24"/>
              </w:rPr>
              <w:t>must</w:t>
            </w:r>
            <w:r>
              <w:rPr>
                <w:color w:val="FFFFFF"/>
                <w:sz w:val="24"/>
              </w:rPr>
              <w:t xml:space="preserve"> still refer.  </w:t>
            </w:r>
          </w:p>
        </w:tc>
      </w:tr>
    </w:tbl>
    <w:p w14:paraId="646A4EB2" w14:textId="77777777" w:rsidR="00FF3A5A" w:rsidRDefault="009307BF">
      <w:pPr>
        <w:tabs>
          <w:tab w:val="center" w:pos="1901"/>
          <w:tab w:val="center" w:pos="4576"/>
          <w:tab w:val="center" w:pos="7255"/>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39EEAB46" wp14:editId="142D7FB6">
                <wp:extent cx="88900" cy="110490"/>
                <wp:effectExtent l="0" t="0" r="0" b="0"/>
                <wp:docPr id="43712" name="Group 43712"/>
                <wp:cNvGraphicFramePr/>
                <a:graphic xmlns:a="http://schemas.openxmlformats.org/drawingml/2006/main">
                  <a:graphicData uri="http://schemas.microsoft.com/office/word/2010/wordprocessingGroup">
                    <wpg:wgp>
                      <wpg:cNvGrpSpPr/>
                      <wpg:grpSpPr>
                        <a:xfrm>
                          <a:off x="0" y="0"/>
                          <a:ext cx="88900" cy="110490"/>
                          <a:chOff x="0" y="0"/>
                          <a:chExt cx="88900" cy="110490"/>
                        </a:xfrm>
                      </wpg:grpSpPr>
                      <wps:wsp>
                        <wps:cNvPr id="1700" name="Shape 1700"/>
                        <wps:cNvSpPr/>
                        <wps:spPr>
                          <a:xfrm>
                            <a:off x="0" y="0"/>
                            <a:ext cx="88900" cy="110490"/>
                          </a:xfrm>
                          <a:custGeom>
                            <a:avLst/>
                            <a:gdLst/>
                            <a:ahLst/>
                            <a:cxnLst/>
                            <a:rect l="0" t="0" r="0" b="0"/>
                            <a:pathLst>
                              <a:path w="88900" h="110490">
                                <a:moveTo>
                                  <a:pt x="22225" y="0"/>
                                </a:moveTo>
                                <a:lnTo>
                                  <a:pt x="66675" y="0"/>
                                </a:lnTo>
                                <a:lnTo>
                                  <a:pt x="66675" y="66040"/>
                                </a:lnTo>
                                <a:lnTo>
                                  <a:pt x="88900" y="66040"/>
                                </a:lnTo>
                                <a:lnTo>
                                  <a:pt x="44450" y="110490"/>
                                </a:lnTo>
                                <a:lnTo>
                                  <a:pt x="0" y="66040"/>
                                </a:lnTo>
                                <a:lnTo>
                                  <a:pt x="22225" y="66040"/>
                                </a:lnTo>
                                <a:lnTo>
                                  <a:pt x="22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 name="Shape 1701"/>
                        <wps:cNvSpPr/>
                        <wps:spPr>
                          <a:xfrm>
                            <a:off x="0" y="0"/>
                            <a:ext cx="88900" cy="110490"/>
                          </a:xfrm>
                          <a:custGeom>
                            <a:avLst/>
                            <a:gdLst/>
                            <a:ahLst/>
                            <a:cxnLst/>
                            <a:rect l="0" t="0" r="0" b="0"/>
                            <a:pathLst>
                              <a:path w="88900" h="110490">
                                <a:moveTo>
                                  <a:pt x="0" y="66040"/>
                                </a:moveTo>
                                <a:lnTo>
                                  <a:pt x="22225" y="66040"/>
                                </a:lnTo>
                                <a:lnTo>
                                  <a:pt x="22225" y="0"/>
                                </a:lnTo>
                                <a:lnTo>
                                  <a:pt x="66675" y="0"/>
                                </a:lnTo>
                                <a:lnTo>
                                  <a:pt x="66675" y="66040"/>
                                </a:lnTo>
                                <a:lnTo>
                                  <a:pt x="88900" y="66040"/>
                                </a:lnTo>
                                <a:lnTo>
                                  <a:pt x="44450"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2" style="width:7pt;height:8.70001pt;mso-position-horizontal-relative:char;mso-position-vertical-relative:line" coordsize="889,1104">
                <v:shape id="Shape 1700" style="position:absolute;width:889;height:1104;left:0;top:0;" coordsize="88900,110490" path="m22225,0l66675,0l66675,66040l88900,66040l44450,110490l0,66040l22225,66040l22225,0x">
                  <v:stroke weight="0pt" endcap="flat" joinstyle="miter" miterlimit="10" on="false" color="#000000" opacity="0"/>
                  <v:fill on="true" color="#000000"/>
                </v:shape>
                <v:shape id="Shape 1701" style="position:absolute;width:889;height:1104;left:0;top:0;" coordsize="88900,110490" path="m0,66040l22225,66040l22225,0l66675,0l66675,66040l88900,66040l44450,110490x">
                  <v:stroke weight="2pt" endcap="flat" joinstyle="miter" miterlimit="8" on="true" color="#000000"/>
                  <v:fill on="false" color="#000000" opacity="0"/>
                </v:shape>
              </v:group>
            </w:pict>
          </mc:Fallback>
        </mc:AlternateContent>
      </w:r>
      <w:r>
        <w:rPr>
          <w:sz w:val="24"/>
        </w:rPr>
        <w:t xml:space="preserve"> </w:t>
      </w:r>
      <w:r>
        <w:rPr>
          <w:sz w:val="24"/>
        </w:rPr>
        <w:tab/>
        <w:t xml:space="preserve"> </w:t>
      </w:r>
      <w:r>
        <w:rPr>
          <w:sz w:val="24"/>
        </w:rPr>
        <w:tab/>
      </w:r>
      <w:r>
        <w:rPr>
          <w:rFonts w:ascii="Calibri" w:eastAsia="Calibri" w:hAnsi="Calibri" w:cs="Calibri"/>
          <w:noProof/>
        </w:rPr>
        <mc:AlternateContent>
          <mc:Choice Requires="wpg">
            <w:drawing>
              <wp:inline distT="0" distB="0" distL="0" distR="0" wp14:anchorId="30893672" wp14:editId="1AFA7847">
                <wp:extent cx="109855" cy="110490"/>
                <wp:effectExtent l="0" t="0" r="0" b="0"/>
                <wp:docPr id="43716" name="Group 43716"/>
                <wp:cNvGraphicFramePr/>
                <a:graphic xmlns:a="http://schemas.openxmlformats.org/drawingml/2006/main">
                  <a:graphicData uri="http://schemas.microsoft.com/office/word/2010/wordprocessingGroup">
                    <wpg:wgp>
                      <wpg:cNvGrpSpPr/>
                      <wpg:grpSpPr>
                        <a:xfrm>
                          <a:off x="0" y="0"/>
                          <a:ext cx="109855" cy="110490"/>
                          <a:chOff x="0" y="0"/>
                          <a:chExt cx="109855" cy="110490"/>
                        </a:xfrm>
                      </wpg:grpSpPr>
                      <wps:wsp>
                        <wps:cNvPr id="1708" name="Shape 1708"/>
                        <wps:cNvSpPr/>
                        <wps:spPr>
                          <a:xfrm>
                            <a:off x="0" y="0"/>
                            <a:ext cx="109855" cy="110490"/>
                          </a:xfrm>
                          <a:custGeom>
                            <a:avLst/>
                            <a:gdLst/>
                            <a:ahLst/>
                            <a:cxnLst/>
                            <a:rect l="0" t="0" r="0" b="0"/>
                            <a:pathLst>
                              <a:path w="109855" h="110490">
                                <a:moveTo>
                                  <a:pt x="27463" y="0"/>
                                </a:moveTo>
                                <a:lnTo>
                                  <a:pt x="82391" y="0"/>
                                </a:lnTo>
                                <a:lnTo>
                                  <a:pt x="82391" y="55563"/>
                                </a:lnTo>
                                <a:lnTo>
                                  <a:pt x="109855" y="55563"/>
                                </a:lnTo>
                                <a:lnTo>
                                  <a:pt x="54927" y="110490"/>
                                </a:lnTo>
                                <a:lnTo>
                                  <a:pt x="0" y="55563"/>
                                </a:lnTo>
                                <a:lnTo>
                                  <a:pt x="27463" y="55563"/>
                                </a:lnTo>
                                <a:lnTo>
                                  <a:pt x="2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0" y="0"/>
                            <a:ext cx="109855" cy="110490"/>
                          </a:xfrm>
                          <a:custGeom>
                            <a:avLst/>
                            <a:gdLst/>
                            <a:ahLst/>
                            <a:cxnLst/>
                            <a:rect l="0" t="0" r="0" b="0"/>
                            <a:pathLst>
                              <a:path w="109855" h="110490">
                                <a:moveTo>
                                  <a:pt x="0" y="55563"/>
                                </a:moveTo>
                                <a:lnTo>
                                  <a:pt x="27464" y="55563"/>
                                </a:lnTo>
                                <a:lnTo>
                                  <a:pt x="27464" y="0"/>
                                </a:lnTo>
                                <a:lnTo>
                                  <a:pt x="82391" y="0"/>
                                </a:lnTo>
                                <a:lnTo>
                                  <a:pt x="82391" y="55563"/>
                                </a:lnTo>
                                <a:lnTo>
                                  <a:pt x="109855" y="55563"/>
                                </a:lnTo>
                                <a:lnTo>
                                  <a:pt x="54928" y="11049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6" style="width:8.64999pt;height:8.70001pt;mso-position-horizontal-relative:char;mso-position-vertical-relative:line" coordsize="1098,1104">
                <v:shape id="Shape 1708" style="position:absolute;width:1098;height:1104;left:0;top:0;" coordsize="109855,110490" path="m27463,0l82391,0l82391,55563l109855,55563l54927,110490l0,55563l27463,55563l27463,0x">
                  <v:stroke weight="0pt" endcap="flat" joinstyle="miter" miterlimit="10" on="false" color="#000000" opacity="0"/>
                  <v:fill on="true" color="#000000"/>
                </v:shape>
                <v:shape id="Shape 1709" style="position:absolute;width:1098;height:1104;left:0;top:0;" coordsize="109855,110490" path="m0,55563l27464,55563l27464,0l82391,0l82391,55563l109855,55563l54928,110490x">
                  <v:stroke weight="2pt" endcap="flat" joinstyle="miter" miterlimit="8" on="true" color="#000000"/>
                  <v:fill on="false" color="#000000" opacity="0"/>
                </v:shape>
              </v:group>
            </w:pict>
          </mc:Fallback>
        </mc:AlternateContent>
      </w:r>
      <w:r>
        <w:rPr>
          <w:sz w:val="24"/>
        </w:rPr>
        <w:t xml:space="preserve"> </w:t>
      </w:r>
    </w:p>
    <w:tbl>
      <w:tblPr>
        <w:tblStyle w:val="TableGrid"/>
        <w:tblW w:w="10603" w:type="dxa"/>
        <w:tblInd w:w="-659" w:type="dxa"/>
        <w:tblCellMar>
          <w:top w:w="95" w:type="dxa"/>
          <w:left w:w="115" w:type="dxa"/>
          <w:right w:w="93" w:type="dxa"/>
        </w:tblCellMar>
        <w:tblLook w:val="04A0" w:firstRow="1" w:lastRow="0" w:firstColumn="1" w:lastColumn="0" w:noHBand="0" w:noVBand="1"/>
      </w:tblPr>
      <w:tblGrid>
        <w:gridCol w:w="5102"/>
        <w:gridCol w:w="293"/>
        <w:gridCol w:w="5208"/>
      </w:tblGrid>
      <w:tr w:rsidR="00FF3A5A" w14:paraId="7799F974" w14:textId="77777777">
        <w:trPr>
          <w:trHeight w:val="1776"/>
        </w:trPr>
        <w:tc>
          <w:tcPr>
            <w:tcW w:w="5102" w:type="dxa"/>
            <w:tcBorders>
              <w:top w:val="nil"/>
              <w:left w:val="nil"/>
              <w:bottom w:val="nil"/>
              <w:right w:val="nil"/>
            </w:tcBorders>
            <w:shd w:val="clear" w:color="auto" w:fill="355E91"/>
            <w:vAlign w:val="center"/>
          </w:tcPr>
          <w:p w14:paraId="5D59F2E8" w14:textId="77777777" w:rsidR="00FF3A5A" w:rsidRDefault="009307BF">
            <w:pPr>
              <w:spacing w:after="0" w:line="259" w:lineRule="auto"/>
              <w:ind w:left="22" w:right="14" w:firstLine="0"/>
              <w:jc w:val="center"/>
            </w:pPr>
            <w:r>
              <w:rPr>
                <w:b/>
                <w:color w:val="FFFFFF"/>
                <w:sz w:val="24"/>
              </w:rPr>
              <w:t>If you do not hear</w:t>
            </w:r>
            <w:r>
              <w:rPr>
                <w:color w:val="FFFFFF"/>
                <w:sz w:val="24"/>
              </w:rPr>
              <w:t xml:space="preserve">, or you remain concerned, please speak to the head teacher. </w:t>
            </w:r>
          </w:p>
        </w:tc>
        <w:tc>
          <w:tcPr>
            <w:tcW w:w="293" w:type="dxa"/>
            <w:tcBorders>
              <w:top w:val="nil"/>
              <w:left w:val="nil"/>
              <w:bottom w:val="nil"/>
              <w:right w:val="nil"/>
            </w:tcBorders>
            <w:vAlign w:val="center"/>
          </w:tcPr>
          <w:p w14:paraId="5EC88BDD" w14:textId="77777777" w:rsidR="00FF3A5A" w:rsidRDefault="009307BF">
            <w:pPr>
              <w:spacing w:after="0" w:line="259" w:lineRule="auto"/>
              <w:ind w:left="16" w:firstLine="0"/>
              <w:jc w:val="center"/>
            </w:pPr>
            <w:r>
              <w:rPr>
                <w:color w:val="FFFFFF"/>
                <w:sz w:val="24"/>
              </w:rPr>
              <w:t xml:space="preserve"> </w:t>
            </w:r>
          </w:p>
        </w:tc>
        <w:tc>
          <w:tcPr>
            <w:tcW w:w="5208" w:type="dxa"/>
            <w:tcBorders>
              <w:top w:val="nil"/>
              <w:left w:val="nil"/>
              <w:bottom w:val="nil"/>
              <w:right w:val="nil"/>
            </w:tcBorders>
            <w:shd w:val="clear" w:color="auto" w:fill="A4204E"/>
          </w:tcPr>
          <w:p w14:paraId="4EAA9877" w14:textId="77777777" w:rsidR="00FF3A5A" w:rsidRDefault="009307BF">
            <w:pPr>
              <w:spacing w:after="0" w:line="259" w:lineRule="auto"/>
              <w:ind w:left="0" w:right="53" w:firstLine="0"/>
              <w:jc w:val="center"/>
            </w:pPr>
            <w:r>
              <w:rPr>
                <w:b/>
                <w:color w:val="FFFFFF"/>
                <w:sz w:val="24"/>
              </w:rPr>
              <w:t>Monitor progress for the pupil/student</w:t>
            </w:r>
            <w:r>
              <w:rPr>
                <w:color w:val="FFFFFF"/>
                <w:sz w:val="24"/>
              </w:rPr>
              <w:t xml:space="preserve">. </w:t>
            </w:r>
          </w:p>
          <w:p w14:paraId="01A7FEC0" w14:textId="77777777" w:rsidR="00FF3A5A" w:rsidRDefault="009307BF">
            <w:pPr>
              <w:spacing w:after="0" w:line="239" w:lineRule="auto"/>
              <w:ind w:left="0" w:firstLine="0"/>
              <w:jc w:val="center"/>
            </w:pPr>
            <w:r>
              <w:rPr>
                <w:color w:val="FFFFFF"/>
                <w:sz w:val="24"/>
              </w:rPr>
              <w:t xml:space="preserve">Unless it will increase the risk to the child/young person contact the referrer, </w:t>
            </w:r>
          </w:p>
          <w:p w14:paraId="24E4C659" w14:textId="77777777" w:rsidR="00FF3A5A" w:rsidRDefault="009307BF">
            <w:pPr>
              <w:spacing w:after="0" w:line="259" w:lineRule="auto"/>
              <w:ind w:left="0" w:firstLine="0"/>
              <w:jc w:val="center"/>
            </w:pPr>
            <w:r>
              <w:rPr>
                <w:color w:val="FFFFFF"/>
                <w:sz w:val="24"/>
              </w:rPr>
              <w:t xml:space="preserve">parent and any staff who need to know to let them know what is happening and what to do. </w:t>
            </w:r>
          </w:p>
        </w:tc>
      </w:tr>
    </w:tbl>
    <w:p w14:paraId="6903DA86" w14:textId="77777777" w:rsidR="00FF3A5A" w:rsidRDefault="009307BF">
      <w:pPr>
        <w:spacing w:after="0" w:line="259" w:lineRule="auto"/>
        <w:ind w:left="1875" w:firstLine="0"/>
        <w:jc w:val="left"/>
      </w:pPr>
      <w:r>
        <w:rPr>
          <w:sz w:val="2"/>
        </w:rPr>
        <w:t xml:space="preserve"> </w:t>
      </w:r>
      <w:r>
        <w:rPr>
          <w:sz w:val="2"/>
        </w:rPr>
        <w:tab/>
        <w:t xml:space="preserve"> </w:t>
      </w:r>
      <w:r>
        <w:rPr>
          <w:sz w:val="2"/>
        </w:rPr>
        <w:tab/>
        <w:t xml:space="preserve"> </w:t>
      </w:r>
    </w:p>
    <w:p w14:paraId="53E3472E" w14:textId="77777777" w:rsidR="00FF3A5A" w:rsidRDefault="009307BF">
      <w:pPr>
        <w:spacing w:after="0" w:line="259" w:lineRule="auto"/>
        <w:ind w:left="444" w:firstLine="0"/>
        <w:jc w:val="left"/>
      </w:pPr>
      <w:r>
        <w:t xml:space="preserve"> </w:t>
      </w:r>
    </w:p>
    <w:p w14:paraId="512E9D41" w14:textId="77777777" w:rsidR="00FF3A5A" w:rsidRDefault="009307BF">
      <w:pPr>
        <w:spacing w:after="0" w:line="259" w:lineRule="auto"/>
        <w:ind w:firstLine="0"/>
        <w:jc w:val="left"/>
      </w:pPr>
      <w:r>
        <w:t xml:space="preserve"> </w:t>
      </w:r>
    </w:p>
    <w:p w14:paraId="0453B5E3" w14:textId="77777777" w:rsidR="00FF3A5A" w:rsidRDefault="009307BF">
      <w:pPr>
        <w:spacing w:after="35" w:line="259" w:lineRule="auto"/>
        <w:ind w:left="444" w:firstLine="0"/>
        <w:jc w:val="left"/>
      </w:pPr>
      <w:r>
        <w:t xml:space="preserve"> </w:t>
      </w:r>
    </w:p>
    <w:p w14:paraId="1A756ED4" w14:textId="77777777" w:rsidR="00FF3A5A" w:rsidRDefault="009307BF">
      <w:pPr>
        <w:pStyle w:val="Heading1"/>
        <w:ind w:left="13"/>
      </w:pPr>
      <w:bookmarkStart w:id="9" w:name="_Toc49786"/>
      <w:r>
        <w:t xml:space="preserve">10. The Law </w:t>
      </w:r>
      <w:bookmarkEnd w:id="9"/>
    </w:p>
    <w:p w14:paraId="262978AF" w14:textId="77777777" w:rsidR="00FF3A5A" w:rsidRDefault="009307BF">
      <w:pPr>
        <w:ind w:left="3" w:right="73"/>
      </w:pPr>
      <w:r>
        <w:t xml:space="preserve">It’s important every agency knows what to do if worried about a child. We follow the below national guidance so we are clear what to expect and can explain this to children and their </w:t>
      </w:r>
      <w:proofErr w:type="gramStart"/>
      <w:r>
        <w:t>families;</w:t>
      </w:r>
      <w:proofErr w:type="gramEnd"/>
      <w:r>
        <w:t xml:space="preserve"> </w:t>
      </w:r>
    </w:p>
    <w:p w14:paraId="200797DC" w14:textId="77777777" w:rsidR="00FF3A5A" w:rsidRDefault="009307BF">
      <w:pPr>
        <w:spacing w:after="0" w:line="259" w:lineRule="auto"/>
        <w:ind w:firstLine="0"/>
        <w:jc w:val="left"/>
      </w:pPr>
      <w:r>
        <w:rPr>
          <w:sz w:val="24"/>
        </w:rPr>
        <w:t xml:space="preserve"> </w:t>
      </w:r>
    </w:p>
    <w:p w14:paraId="5E5994EF" w14:textId="5B3A508C" w:rsidR="00FF3A5A" w:rsidRDefault="009307BF">
      <w:pPr>
        <w:numPr>
          <w:ilvl w:val="0"/>
          <w:numId w:val="6"/>
        </w:numPr>
        <w:ind w:right="73" w:hanging="720"/>
      </w:pPr>
      <w:r>
        <w:t xml:space="preserve">Working Together to Safeguard Children (a guide to inter-agency working to safeguard and promote the welfare of children) </w:t>
      </w:r>
      <w:r w:rsidR="007A70BA">
        <w:rPr>
          <w:b/>
          <w:sz w:val="23"/>
        </w:rPr>
        <w:t>December 2023</w:t>
      </w:r>
      <w:r>
        <w:rPr>
          <w:b/>
          <w:sz w:val="23"/>
        </w:rPr>
        <w:t xml:space="preserve"> </w:t>
      </w:r>
    </w:p>
    <w:p w14:paraId="2DB36FA4" w14:textId="77777777" w:rsidR="00FF3A5A" w:rsidRDefault="009307BF">
      <w:pPr>
        <w:numPr>
          <w:ilvl w:val="0"/>
          <w:numId w:val="6"/>
        </w:numPr>
        <w:ind w:right="73" w:hanging="720"/>
      </w:pPr>
      <w:r>
        <w:t xml:space="preserve">Keeping Children Safe in Education </w:t>
      </w:r>
      <w:r>
        <w:rPr>
          <w:b/>
          <w:sz w:val="23"/>
        </w:rPr>
        <w:t>2023</w:t>
      </w:r>
      <w:r>
        <w:rPr>
          <w:sz w:val="23"/>
        </w:rPr>
        <w:t xml:space="preserve"> </w:t>
      </w:r>
    </w:p>
    <w:p w14:paraId="57CE9FBF" w14:textId="77777777" w:rsidR="00FF3A5A" w:rsidRDefault="009307BF">
      <w:pPr>
        <w:numPr>
          <w:ilvl w:val="0"/>
          <w:numId w:val="6"/>
        </w:numPr>
        <w:ind w:right="73" w:hanging="720"/>
      </w:pPr>
      <w:r>
        <w:t xml:space="preserve">What to do if you’re worried a child is being abused (advice for practitioners) </w:t>
      </w:r>
      <w:r>
        <w:rPr>
          <w:b/>
          <w:sz w:val="23"/>
        </w:rPr>
        <w:t xml:space="preserve">March 2015 </w:t>
      </w:r>
    </w:p>
    <w:p w14:paraId="2CD352EE" w14:textId="6E2CE7C7" w:rsidR="00FF3A5A" w:rsidRDefault="009307BF">
      <w:pPr>
        <w:numPr>
          <w:ilvl w:val="0"/>
          <w:numId w:val="6"/>
        </w:numPr>
        <w:ind w:right="73" w:hanging="720"/>
      </w:pPr>
      <w:r>
        <w:t xml:space="preserve">Information Sharing (advice for practitioners providing safeguarding services to children, young people, </w:t>
      </w:r>
      <w:proofErr w:type="gramStart"/>
      <w:r>
        <w:t>parents</w:t>
      </w:r>
      <w:proofErr w:type="gramEnd"/>
      <w:r>
        <w:t xml:space="preserve"> and carers) </w:t>
      </w:r>
      <w:r w:rsidR="007A70BA">
        <w:rPr>
          <w:b/>
          <w:sz w:val="23"/>
        </w:rPr>
        <w:t>May 2024</w:t>
      </w:r>
      <w:r>
        <w:rPr>
          <w:b/>
          <w:sz w:val="23"/>
        </w:rPr>
        <w:t xml:space="preserve"> </w:t>
      </w:r>
    </w:p>
    <w:p w14:paraId="4221478E" w14:textId="77777777" w:rsidR="00FF3A5A" w:rsidRDefault="009307BF">
      <w:pPr>
        <w:spacing w:after="0" w:line="259" w:lineRule="auto"/>
        <w:ind w:firstLine="0"/>
        <w:jc w:val="left"/>
      </w:pPr>
      <w:r>
        <w:t xml:space="preserve"> </w:t>
      </w:r>
    </w:p>
    <w:p w14:paraId="11C2FD49" w14:textId="77777777" w:rsidR="00FF3A5A" w:rsidRDefault="009307BF">
      <w:pPr>
        <w:ind w:left="3" w:right="73"/>
      </w:pPr>
      <w:r>
        <w:t xml:space="preserve">Where there are specific risks we will access other specific guidance – please see a full list in </w:t>
      </w:r>
      <w:r>
        <w:rPr>
          <w:color w:val="0000FF"/>
          <w:u w:val="single" w:color="0000FF"/>
        </w:rPr>
        <w:t>Appendix B</w:t>
      </w:r>
      <w:r>
        <w:t xml:space="preserve"> of KCSIE 2023. </w:t>
      </w:r>
    </w:p>
    <w:p w14:paraId="007BA62D" w14:textId="77777777" w:rsidR="00FF3A5A" w:rsidRDefault="009307BF">
      <w:pPr>
        <w:spacing w:after="0" w:line="259" w:lineRule="auto"/>
        <w:ind w:firstLine="0"/>
        <w:jc w:val="left"/>
      </w:pPr>
      <w:r>
        <w:t xml:space="preserve"> </w:t>
      </w:r>
    </w:p>
    <w:p w14:paraId="22A2B8DB" w14:textId="77777777" w:rsidR="00FF3A5A" w:rsidRDefault="009307BF">
      <w:pPr>
        <w:spacing w:after="3" w:line="259" w:lineRule="auto"/>
        <w:ind w:left="13" w:hanging="10"/>
        <w:jc w:val="left"/>
      </w:pPr>
      <w:r>
        <w:rPr>
          <w:b/>
        </w:rPr>
        <w:t>‘Safeguarding &amp; Promoting Welfare’</w:t>
      </w:r>
      <w:r>
        <w:t xml:space="preserve"> of children is defined as: </w:t>
      </w:r>
    </w:p>
    <w:p w14:paraId="579A7F5A" w14:textId="77777777" w:rsidR="00FF3A5A" w:rsidRDefault="009307BF">
      <w:pPr>
        <w:spacing w:after="0" w:line="259" w:lineRule="auto"/>
        <w:ind w:firstLine="0"/>
        <w:jc w:val="left"/>
      </w:pPr>
      <w:r>
        <w:t xml:space="preserve"> </w:t>
      </w:r>
    </w:p>
    <w:p w14:paraId="5D148436" w14:textId="77777777" w:rsidR="00FF3A5A" w:rsidRDefault="009307BF">
      <w:pPr>
        <w:numPr>
          <w:ilvl w:val="0"/>
          <w:numId w:val="6"/>
        </w:numPr>
        <w:ind w:right="73" w:hanging="720"/>
      </w:pPr>
      <w:r>
        <w:t xml:space="preserve">protecting children from maltreatment </w:t>
      </w:r>
    </w:p>
    <w:p w14:paraId="7720EBF9" w14:textId="77777777" w:rsidR="00FF3A5A" w:rsidRDefault="009307BF">
      <w:pPr>
        <w:numPr>
          <w:ilvl w:val="0"/>
          <w:numId w:val="6"/>
        </w:numPr>
        <w:ind w:right="73" w:hanging="720"/>
      </w:pPr>
      <w:r>
        <w:lastRenderedPageBreak/>
        <w:t xml:space="preserve">preventing the impairment of children's mental and physical health or development </w:t>
      </w:r>
    </w:p>
    <w:p w14:paraId="45099FED" w14:textId="77777777" w:rsidR="00FF3A5A" w:rsidRDefault="009307BF">
      <w:pPr>
        <w:numPr>
          <w:ilvl w:val="0"/>
          <w:numId w:val="6"/>
        </w:numPr>
        <w:ind w:right="73" w:hanging="720"/>
      </w:pPr>
      <w:r>
        <w:t xml:space="preserve">ensuring that children grow up in circumstances consistent with the provision of safe and effective care and </w:t>
      </w:r>
    </w:p>
    <w:p w14:paraId="1D49134D" w14:textId="77777777" w:rsidR="00FF3A5A" w:rsidRDefault="009307BF">
      <w:pPr>
        <w:numPr>
          <w:ilvl w:val="0"/>
          <w:numId w:val="6"/>
        </w:numPr>
        <w:ind w:right="73" w:hanging="720"/>
      </w:pPr>
      <w:r>
        <w:t xml:space="preserve">taking action to enable all children to have the best outcomes </w:t>
      </w:r>
    </w:p>
    <w:p w14:paraId="17764066" w14:textId="77777777" w:rsidR="00FF3A5A" w:rsidRDefault="009307BF">
      <w:pPr>
        <w:spacing w:after="0" w:line="259" w:lineRule="auto"/>
        <w:ind w:left="0" w:firstLine="0"/>
        <w:jc w:val="left"/>
      </w:pPr>
      <w:r>
        <w:rPr>
          <w:b/>
          <w:sz w:val="23"/>
        </w:rPr>
        <w:t xml:space="preserve"> </w:t>
      </w:r>
    </w:p>
    <w:p w14:paraId="2E915136" w14:textId="77777777" w:rsidR="00FF3A5A" w:rsidRDefault="009307BF">
      <w:pPr>
        <w:pStyle w:val="Heading4"/>
        <w:spacing w:after="0"/>
        <w:ind w:left="10"/>
        <w:jc w:val="center"/>
      </w:pPr>
      <w:r>
        <w:rPr>
          <w:sz w:val="23"/>
          <w:u w:val="none"/>
        </w:rPr>
        <w:t xml:space="preserve">Keeping Children Safe in Education 2023 </w:t>
      </w:r>
    </w:p>
    <w:p w14:paraId="17E55B63" w14:textId="77777777" w:rsidR="00FF3A5A" w:rsidRDefault="009307BF">
      <w:pPr>
        <w:spacing w:after="0" w:line="259" w:lineRule="auto"/>
        <w:ind w:left="3" w:firstLine="0"/>
        <w:jc w:val="center"/>
      </w:pPr>
      <w:r>
        <w:t xml:space="preserve"> </w:t>
      </w:r>
    </w:p>
    <w:p w14:paraId="54EFA57A" w14:textId="77777777" w:rsidR="00FF3A5A" w:rsidRDefault="009307BF">
      <w:pPr>
        <w:spacing w:after="0" w:line="237" w:lineRule="auto"/>
        <w:ind w:left="37" w:right="27" w:hanging="10"/>
        <w:jc w:val="center"/>
      </w:pPr>
      <w:r>
        <w:rPr>
          <w:b/>
        </w:rPr>
        <w:t>‘Child Protection’</w:t>
      </w:r>
      <w:r>
        <w:t xml:space="preserve"> are the systems and processes all agencies follow if there is reasonable cause to suspect a child is suffering, or at risk of suffering, significant harm. </w:t>
      </w:r>
    </w:p>
    <w:p w14:paraId="08AC2239" w14:textId="77777777" w:rsidR="00FF3A5A" w:rsidRDefault="009307BF">
      <w:pPr>
        <w:spacing w:after="0" w:line="259" w:lineRule="auto"/>
        <w:ind w:left="10" w:right="1" w:hanging="10"/>
        <w:jc w:val="center"/>
      </w:pPr>
      <w:r>
        <w:rPr>
          <w:b/>
          <w:sz w:val="23"/>
        </w:rPr>
        <w:t xml:space="preserve"> (s47, Children Act 1989) </w:t>
      </w:r>
    </w:p>
    <w:p w14:paraId="4EA9A392" w14:textId="77777777" w:rsidR="00FF3A5A" w:rsidRDefault="009307BF">
      <w:pPr>
        <w:spacing w:after="0" w:line="259" w:lineRule="auto"/>
        <w:ind w:left="70" w:firstLine="0"/>
        <w:jc w:val="center"/>
      </w:pPr>
      <w:r>
        <w:rPr>
          <w:b/>
          <w:sz w:val="25"/>
        </w:rPr>
        <w:t xml:space="preserve"> </w:t>
      </w:r>
    </w:p>
    <w:p w14:paraId="5CF50116" w14:textId="7FB5606C" w:rsidR="00FF3A5A" w:rsidRDefault="009307BF">
      <w:pPr>
        <w:pStyle w:val="Heading1"/>
        <w:ind w:left="13"/>
      </w:pPr>
      <w:bookmarkStart w:id="10" w:name="_Toc49787"/>
      <w:r>
        <w:t xml:space="preserve">11. Safeguarding in </w:t>
      </w:r>
      <w:r w:rsidR="007A70BA">
        <w:t>Cheshire West and Chester</w:t>
      </w:r>
      <w:r>
        <w:t xml:space="preserve"> </w:t>
      </w:r>
      <w:r>
        <w:rPr>
          <w:color w:val="FF0000"/>
        </w:rPr>
        <w:t xml:space="preserve"> </w:t>
      </w:r>
      <w:bookmarkEnd w:id="10"/>
    </w:p>
    <w:p w14:paraId="3E379C28" w14:textId="77777777" w:rsidR="00FF3A5A" w:rsidRDefault="009307BF">
      <w:pPr>
        <w:spacing w:line="247" w:lineRule="auto"/>
        <w:ind w:left="13" w:hanging="10"/>
        <w:jc w:val="left"/>
      </w:pPr>
      <w:r>
        <w:t xml:space="preserve">We work within the </w:t>
      </w:r>
      <w:r>
        <w:rPr>
          <w:b/>
          <w:color w:val="0070C0"/>
          <w:u w:val="single" w:color="0070C0"/>
        </w:rPr>
        <w:t>Cheshire West and Chester Safeguarding Partnership</w:t>
      </w:r>
      <w:r>
        <w:rPr>
          <w:color w:val="0070C0"/>
        </w:rPr>
        <w:t xml:space="preserve"> </w:t>
      </w:r>
      <w:r>
        <w:t xml:space="preserve">This policy should be read in conjunction with Cheshire West and Chester Guidance for Education Settings on Cheshire West and </w:t>
      </w:r>
      <w:r>
        <w:rPr>
          <w:color w:val="0463C1"/>
          <w:u w:val="single" w:color="0463C1"/>
        </w:rPr>
        <w:t>Chester Safeguarding Children Online Procedures.</w:t>
      </w:r>
      <w:r>
        <w:t xml:space="preserve"> </w:t>
      </w:r>
    </w:p>
    <w:p w14:paraId="766E8B56" w14:textId="77777777" w:rsidR="00FF3A5A" w:rsidRDefault="009307BF">
      <w:pPr>
        <w:spacing w:after="0" w:line="259" w:lineRule="auto"/>
        <w:ind w:firstLine="0"/>
        <w:jc w:val="left"/>
      </w:pPr>
      <w:r>
        <w:t xml:space="preserve">  </w:t>
      </w:r>
    </w:p>
    <w:p w14:paraId="09E45629" w14:textId="77777777" w:rsidR="00FF3A5A" w:rsidRDefault="009307BF">
      <w:pPr>
        <w:ind w:left="3" w:right="73"/>
      </w:pPr>
      <w:r>
        <w:t xml:space="preserve">Where there is a welfare or child protection concern about a child in our setting, we will contact </w:t>
      </w:r>
      <w:proofErr w:type="gramStart"/>
      <w:r>
        <w:t>CWAC  Council</w:t>
      </w:r>
      <w:proofErr w:type="gramEnd"/>
      <w:r>
        <w:t xml:space="preserve"> Children’s Services by phone on 01606 275 099  this will be followed up by an electronic referral (MARS). </w:t>
      </w:r>
    </w:p>
    <w:p w14:paraId="17CA1660" w14:textId="77777777" w:rsidR="00FF3A5A" w:rsidRDefault="009307BF">
      <w:pPr>
        <w:spacing w:after="0" w:line="259" w:lineRule="auto"/>
        <w:ind w:firstLine="0"/>
        <w:jc w:val="left"/>
      </w:pPr>
      <w:r>
        <w:t xml:space="preserve"> </w:t>
      </w:r>
    </w:p>
    <w:p w14:paraId="3EC90C2F" w14:textId="77777777" w:rsidR="00FF3A5A" w:rsidRDefault="009307BF">
      <w:pPr>
        <w:ind w:left="3" w:right="73"/>
      </w:pPr>
      <w:r>
        <w:t>The FGM mandatory reporting duty (Appendix B, page 154)</w:t>
      </w:r>
      <w:r>
        <w:rPr>
          <w:color w:val="FF0000"/>
        </w:rPr>
        <w:t xml:space="preserve"> </w:t>
      </w:r>
      <w:r>
        <w:t xml:space="preserve">is a legal duty requiring teachers in England and Wales to make a report to the police </w:t>
      </w:r>
      <w:proofErr w:type="gramStart"/>
      <w:r>
        <w:t>where</w:t>
      </w:r>
      <w:proofErr w:type="gramEnd"/>
      <w:r>
        <w:t xml:space="preserve">, in the course of their professional duties, they either:  </w:t>
      </w:r>
    </w:p>
    <w:p w14:paraId="41E54077" w14:textId="77777777" w:rsidR="00FF3A5A" w:rsidRDefault="009307BF">
      <w:pPr>
        <w:spacing w:after="0" w:line="259" w:lineRule="auto"/>
        <w:ind w:firstLine="0"/>
        <w:jc w:val="left"/>
      </w:pPr>
      <w:r>
        <w:t xml:space="preserve"> </w:t>
      </w:r>
    </w:p>
    <w:p w14:paraId="12E6E375" w14:textId="77777777" w:rsidR="00FF3A5A" w:rsidRDefault="009307BF">
      <w:pPr>
        <w:numPr>
          <w:ilvl w:val="0"/>
          <w:numId w:val="7"/>
        </w:numPr>
        <w:ind w:right="73"/>
      </w:pPr>
      <w:r>
        <w:t xml:space="preserve">Are informed by a girl under 18 that an act of FGM has been carried out on her; or  </w:t>
      </w:r>
    </w:p>
    <w:p w14:paraId="3EB0CB42" w14:textId="77777777" w:rsidR="00FF3A5A" w:rsidRDefault="009307BF">
      <w:pPr>
        <w:numPr>
          <w:ilvl w:val="0"/>
          <w:numId w:val="7"/>
        </w:numPr>
        <w:ind w:right="73"/>
      </w:pPr>
      <w:r>
        <w:t xml:space="preserve">Observe physical signs which appear to show that an act of FGM has been carried out on a girl under 18 and they have no reason to believe that the act was necessary for the girl’s physical or mental health or for purposes connected with labour or birth </w:t>
      </w:r>
    </w:p>
    <w:p w14:paraId="1F726EF5" w14:textId="77777777" w:rsidR="00FF3A5A" w:rsidRDefault="009307BF">
      <w:pPr>
        <w:spacing w:after="16" w:line="259" w:lineRule="auto"/>
        <w:ind w:firstLine="0"/>
        <w:jc w:val="left"/>
      </w:pPr>
      <w:r>
        <w:rPr>
          <w:sz w:val="24"/>
        </w:rPr>
        <w:t xml:space="preserve"> </w:t>
      </w:r>
    </w:p>
    <w:p w14:paraId="04176787" w14:textId="77777777" w:rsidR="00FF3A5A" w:rsidRDefault="009307BF">
      <w:pPr>
        <w:pStyle w:val="Heading1"/>
        <w:ind w:left="13"/>
      </w:pPr>
      <w:bookmarkStart w:id="11" w:name="_Toc49788"/>
      <w:r>
        <w:t xml:space="preserve">12. Teaching about safeguarding </w:t>
      </w:r>
      <w:bookmarkEnd w:id="11"/>
    </w:p>
    <w:p w14:paraId="10EB5434" w14:textId="77777777" w:rsidR="00FF3A5A" w:rsidRDefault="009307BF">
      <w:pPr>
        <w:ind w:left="3" w:right="73"/>
      </w:pPr>
      <w:r>
        <w:t xml:space="preserve">We work to facilitate a whole setting approach to safeguarding to listen to and empower pupils to keep themselves safe both on and offline. How we do this varies through the setting depending on the age and understanding of the pupil, worries and issues we come across and the views and values of the families and communities with whom we work. </w:t>
      </w:r>
    </w:p>
    <w:p w14:paraId="2F09FE2C" w14:textId="77777777" w:rsidR="00FF3A5A" w:rsidRDefault="009307BF">
      <w:pPr>
        <w:spacing w:after="0" w:line="259" w:lineRule="auto"/>
        <w:ind w:firstLine="0"/>
        <w:jc w:val="left"/>
      </w:pPr>
      <w:r>
        <w:t xml:space="preserve"> </w:t>
      </w:r>
    </w:p>
    <w:p w14:paraId="2D68A910" w14:textId="77777777" w:rsidR="00FF3A5A" w:rsidRDefault="009307BF">
      <w:pPr>
        <w:ind w:left="3" w:right="73"/>
      </w:pPr>
      <w:r>
        <w:t xml:space="preserve">The setting’s curriculum statement is to create </w:t>
      </w:r>
      <w:r>
        <w:rPr>
          <w:b/>
        </w:rPr>
        <w:t>‘respectful citizens in a world of possibilities’</w:t>
      </w:r>
      <w:r>
        <w:t xml:space="preserve"> which embodies this vision. Citizenship is about belonging in a community, looking after one another, respecting one another’s rights and understanding one’s own rights. Pupils are taught formally about the United Nations Convention on the Rights of the Child – their right to an education that helps them fulfil their potential, to protection from violence, </w:t>
      </w:r>
      <w:proofErr w:type="gramStart"/>
      <w:r>
        <w:t>abuse</w:t>
      </w:r>
      <w:proofErr w:type="gramEnd"/>
      <w:r>
        <w:t xml:space="preserve"> or neglect and to express their opinions and be listened to. This can occur in the classroom, or through modelling effective ways to resolve issues between children. </w:t>
      </w:r>
    </w:p>
    <w:p w14:paraId="232AA4CE" w14:textId="77777777" w:rsidR="00FF3A5A" w:rsidRDefault="009307BF">
      <w:pPr>
        <w:spacing w:after="0" w:line="259" w:lineRule="auto"/>
        <w:ind w:firstLine="0"/>
        <w:jc w:val="left"/>
      </w:pPr>
      <w:r>
        <w:lastRenderedPageBreak/>
        <w:t xml:space="preserve"> </w:t>
      </w:r>
    </w:p>
    <w:p w14:paraId="36012C15" w14:textId="77777777" w:rsidR="00FF3A5A" w:rsidRDefault="009307BF">
      <w:pPr>
        <w:ind w:left="3" w:right="73"/>
      </w:pPr>
      <w:r>
        <w:t xml:space="preserve">Children are taught what to do if they are worried about something for themselves or another child using the </w:t>
      </w:r>
      <w:proofErr w:type="spellStart"/>
      <w:r>
        <w:rPr>
          <w:color w:val="0000FF"/>
          <w:u w:val="single" w:color="0000FF"/>
        </w:rPr>
        <w:t>Kidsafe</w:t>
      </w:r>
      <w:proofErr w:type="spellEnd"/>
      <w:r>
        <w:t xml:space="preserve"> programme. They are encouraged to identify safe and important people in their immediate and surrounding family and friends, in the staff team here at the setting and about </w:t>
      </w:r>
      <w:r>
        <w:rPr>
          <w:color w:val="0000FF"/>
          <w:u w:val="single" w:color="0000FF"/>
        </w:rPr>
        <w:t>Childline</w:t>
      </w:r>
      <w:r>
        <w:t xml:space="preserve"> and other organisations that are there to help children and young people in trouble. There are posters and other information about this in the setting. </w:t>
      </w:r>
    </w:p>
    <w:p w14:paraId="6604F2C6" w14:textId="77777777" w:rsidR="00FF3A5A" w:rsidRDefault="009307BF">
      <w:pPr>
        <w:spacing w:after="16" w:line="259" w:lineRule="auto"/>
        <w:ind w:firstLine="0"/>
        <w:jc w:val="left"/>
      </w:pPr>
      <w:r>
        <w:rPr>
          <w:sz w:val="24"/>
        </w:rPr>
        <w:t xml:space="preserve"> </w:t>
      </w:r>
    </w:p>
    <w:p w14:paraId="66E28B44" w14:textId="77777777" w:rsidR="00FF3A5A" w:rsidRDefault="009307BF">
      <w:pPr>
        <w:pStyle w:val="Heading1"/>
        <w:ind w:left="13"/>
      </w:pPr>
      <w:bookmarkStart w:id="12" w:name="_Toc49789"/>
      <w:r>
        <w:t xml:space="preserve">13. </w:t>
      </w:r>
      <w:proofErr w:type="gramStart"/>
      <w:r>
        <w:t>Relationships</w:t>
      </w:r>
      <w:proofErr w:type="gramEnd"/>
      <w:r>
        <w:t xml:space="preserve"> education </w:t>
      </w:r>
      <w:bookmarkEnd w:id="12"/>
    </w:p>
    <w:p w14:paraId="1C059AC7" w14:textId="77777777" w:rsidR="00FF3A5A" w:rsidRDefault="009307BF">
      <w:pPr>
        <w:spacing w:after="52"/>
        <w:ind w:left="3" w:right="73"/>
      </w:pPr>
      <w:r>
        <w:t xml:space="preserve">The academy follows the statutory guidance in teaching about relationships. We talk about healthy relationships, choices, our rights over our bodies, keeping safe and what to do when you are worried – there is more information in our relationship policy may affect an individual child (such as where there has been a significant life event) there will be discussions between the parent, the </w:t>
      </w:r>
      <w:proofErr w:type="gramStart"/>
      <w:r>
        <w:t>DSL</w:t>
      </w:r>
      <w:proofErr w:type="gramEnd"/>
      <w:r>
        <w:t xml:space="preserve"> and the relevant teacher to ensure the teaching is most supportive of the pupil. </w:t>
      </w:r>
    </w:p>
    <w:p w14:paraId="1E0F8D6D" w14:textId="77777777" w:rsidR="00FF3A5A" w:rsidRDefault="009307BF">
      <w:pPr>
        <w:spacing w:after="0" w:line="259" w:lineRule="auto"/>
        <w:ind w:firstLine="0"/>
        <w:jc w:val="left"/>
      </w:pPr>
      <w:r>
        <w:rPr>
          <w:color w:val="1E487D"/>
          <w:sz w:val="28"/>
        </w:rPr>
        <w:t xml:space="preserve"> </w:t>
      </w:r>
    </w:p>
    <w:p w14:paraId="55B14CDD" w14:textId="77777777" w:rsidR="00FF3A5A" w:rsidRDefault="009307BF">
      <w:pPr>
        <w:pStyle w:val="Heading1"/>
        <w:ind w:left="13"/>
      </w:pPr>
      <w:bookmarkStart w:id="13" w:name="_Toc49790"/>
      <w:r>
        <w:t xml:space="preserve">14. Online safety </w:t>
      </w:r>
      <w:bookmarkEnd w:id="13"/>
    </w:p>
    <w:p w14:paraId="0DDE91F4" w14:textId="77777777" w:rsidR="00FF3A5A" w:rsidRDefault="009307BF">
      <w:pPr>
        <w:ind w:left="3" w:right="73"/>
      </w:pPr>
      <w:r>
        <w:t xml:space="preserve">We recognise the importance of safeguarding children from potentially harmful and inappropriate online material, and we understand that technology is a significant component in many safeguarding and wellbeing issues. </w:t>
      </w:r>
    </w:p>
    <w:p w14:paraId="2E92050C" w14:textId="77777777" w:rsidR="00FF3A5A" w:rsidRDefault="009307BF">
      <w:pPr>
        <w:spacing w:after="0" w:line="259" w:lineRule="auto"/>
        <w:ind w:firstLine="0"/>
        <w:jc w:val="left"/>
      </w:pPr>
      <w:r>
        <w:t xml:space="preserve"> </w:t>
      </w:r>
    </w:p>
    <w:p w14:paraId="32D87B2C" w14:textId="77777777" w:rsidR="00FF3A5A" w:rsidRDefault="009307BF">
      <w:pPr>
        <w:ind w:left="3" w:right="73"/>
      </w:pPr>
      <w:r>
        <w:t xml:space="preserve">To address this, our school aims to: </w:t>
      </w:r>
    </w:p>
    <w:p w14:paraId="35FA0A59" w14:textId="77777777" w:rsidR="00FF3A5A" w:rsidRDefault="009307BF">
      <w:pPr>
        <w:numPr>
          <w:ilvl w:val="0"/>
          <w:numId w:val="8"/>
        </w:numPr>
        <w:ind w:right="73" w:hanging="360"/>
      </w:pPr>
      <w:r>
        <w:t xml:space="preserve">Have robust processes in place to ensure the online safety of pupils, staff, </w:t>
      </w:r>
      <w:proofErr w:type="gramStart"/>
      <w:r>
        <w:t>volunteers</w:t>
      </w:r>
      <w:proofErr w:type="gramEnd"/>
      <w:r>
        <w:t xml:space="preserve"> and governors </w:t>
      </w:r>
    </w:p>
    <w:p w14:paraId="546BB71F" w14:textId="77777777" w:rsidR="00FF3A5A" w:rsidRDefault="009307BF">
      <w:pPr>
        <w:numPr>
          <w:ilvl w:val="0"/>
          <w:numId w:val="8"/>
        </w:numPr>
        <w:ind w:right="73" w:hanging="360"/>
      </w:pPr>
      <w:r>
        <w:t xml:space="preserve">Protect and educate the whole school approach community in its safe and responsible use of technology, including mobile and smart technology </w:t>
      </w:r>
    </w:p>
    <w:p w14:paraId="435D0258" w14:textId="77777777" w:rsidR="00FF3A5A" w:rsidRDefault="009307BF">
      <w:pPr>
        <w:numPr>
          <w:ilvl w:val="0"/>
          <w:numId w:val="8"/>
        </w:numPr>
        <w:ind w:right="73" w:hanging="360"/>
      </w:pPr>
      <w:r>
        <w:t xml:space="preserve">Set clear guidelines for the use of mobile phones for the whole school community </w:t>
      </w:r>
    </w:p>
    <w:p w14:paraId="622FBAE4" w14:textId="77777777" w:rsidR="00FF3A5A" w:rsidRDefault="009307BF">
      <w:pPr>
        <w:numPr>
          <w:ilvl w:val="0"/>
          <w:numId w:val="8"/>
        </w:numPr>
        <w:ind w:right="73" w:hanging="360"/>
      </w:pPr>
      <w:r>
        <w:t xml:space="preserve">Establish clear mechanisms to identify intervene in and escalate any incidents or concerns, where appropriate  </w:t>
      </w:r>
    </w:p>
    <w:p w14:paraId="5C219D42" w14:textId="77777777" w:rsidR="00FF3A5A" w:rsidRDefault="009307BF">
      <w:pPr>
        <w:spacing w:after="0" w:line="259" w:lineRule="auto"/>
        <w:ind w:firstLine="0"/>
        <w:jc w:val="left"/>
      </w:pPr>
      <w:r>
        <w:t xml:space="preserve"> </w:t>
      </w:r>
    </w:p>
    <w:p w14:paraId="109AE46A" w14:textId="77777777" w:rsidR="00FF3A5A" w:rsidRDefault="009307BF">
      <w:pPr>
        <w:spacing w:after="3" w:line="259" w:lineRule="auto"/>
        <w:ind w:left="13" w:hanging="10"/>
        <w:jc w:val="left"/>
      </w:pPr>
      <w:r>
        <w:rPr>
          <w:b/>
        </w:rPr>
        <w:t xml:space="preserve">The 4 key categories of risk </w:t>
      </w:r>
    </w:p>
    <w:p w14:paraId="21397E84" w14:textId="77777777" w:rsidR="00FF3A5A" w:rsidRDefault="009307BF">
      <w:pPr>
        <w:ind w:left="3" w:right="73"/>
      </w:pPr>
      <w:r>
        <w:t xml:space="preserve">Our approach to online safety is based on addressing the following categories of risk: </w:t>
      </w:r>
    </w:p>
    <w:p w14:paraId="35B756C9" w14:textId="77777777" w:rsidR="00FF3A5A" w:rsidRDefault="009307BF">
      <w:pPr>
        <w:numPr>
          <w:ilvl w:val="0"/>
          <w:numId w:val="8"/>
        </w:numPr>
        <w:ind w:right="73" w:hanging="360"/>
      </w:pPr>
      <w:r>
        <w:rPr>
          <w:b/>
        </w:rPr>
        <w:t>Content</w:t>
      </w:r>
      <w:r>
        <w:t xml:space="preserve"> – being exposed to illegal, </w:t>
      </w:r>
      <w:proofErr w:type="gramStart"/>
      <w:r>
        <w:t>inappropriate</w:t>
      </w:r>
      <w:proofErr w:type="gramEnd"/>
      <w:r>
        <w:t xml:space="preserve"> or harmful content, such as pornography, fake news, racism, misogyny, self-harm, suicide, antisemitism, radicalisation and extremism</w:t>
      </w:r>
      <w:r>
        <w:rPr>
          <w:b/>
        </w:rPr>
        <w:t xml:space="preserve"> </w:t>
      </w:r>
    </w:p>
    <w:p w14:paraId="558925C6" w14:textId="77777777" w:rsidR="00FF3A5A" w:rsidRDefault="009307BF">
      <w:pPr>
        <w:numPr>
          <w:ilvl w:val="0"/>
          <w:numId w:val="8"/>
        </w:numPr>
        <w:ind w:right="73" w:hanging="360"/>
      </w:pPr>
      <w:r>
        <w:rPr>
          <w:b/>
        </w:rPr>
        <w:t xml:space="preserve">Contact </w:t>
      </w:r>
      <w:r>
        <w:t>– being subjected to harmful online interaction with other users, such as peer-</w:t>
      </w:r>
      <w:proofErr w:type="spellStart"/>
      <w:r>
        <w:t>topeer</w:t>
      </w:r>
      <w:proofErr w:type="spellEnd"/>
      <w:r>
        <w:t xml:space="preserve"> pressure, commercial advertising and adults posing as children or young adults with the intention to groom or exploit them sexual, criminal, financial or other purposes</w:t>
      </w:r>
      <w:r>
        <w:rPr>
          <w:b/>
        </w:rPr>
        <w:t xml:space="preserve"> </w:t>
      </w:r>
    </w:p>
    <w:p w14:paraId="097B0515" w14:textId="77777777" w:rsidR="00FF3A5A" w:rsidRDefault="009307BF">
      <w:pPr>
        <w:numPr>
          <w:ilvl w:val="0"/>
          <w:numId w:val="8"/>
        </w:numPr>
        <w:ind w:right="73" w:hanging="360"/>
      </w:pPr>
      <w:r>
        <w:rPr>
          <w:b/>
        </w:rPr>
        <w:t xml:space="preserve">Conduct </w:t>
      </w:r>
      <w:r>
        <w:t>– personal online behaviour that increases the likelihood of, or causes, harm, such as making, sending and receiving explicit images (</w:t>
      </w:r>
      <w:proofErr w:type="gramStart"/>
      <w:r>
        <w:t>e.g.</w:t>
      </w:r>
      <w:proofErr w:type="gramEnd"/>
      <w:r>
        <w:t xml:space="preserve"> consensual and </w:t>
      </w:r>
      <w:proofErr w:type="spellStart"/>
      <w:r>
        <w:t>nonconsensual</w:t>
      </w:r>
      <w:proofErr w:type="spellEnd"/>
      <w:r>
        <w:t xml:space="preserve"> sharing of nudes and semi-nudes and/or pornography), sharing other explicit images and online bullying; and</w:t>
      </w:r>
      <w:r>
        <w:rPr>
          <w:b/>
        </w:rPr>
        <w:t xml:space="preserve"> </w:t>
      </w:r>
    </w:p>
    <w:p w14:paraId="4F7EBC89" w14:textId="77777777" w:rsidR="00FF3A5A" w:rsidRDefault="009307BF">
      <w:pPr>
        <w:numPr>
          <w:ilvl w:val="0"/>
          <w:numId w:val="8"/>
        </w:numPr>
        <w:ind w:right="73" w:hanging="360"/>
      </w:pPr>
      <w:r>
        <w:rPr>
          <w:b/>
        </w:rPr>
        <w:lastRenderedPageBreak/>
        <w:t xml:space="preserve">Commerce </w:t>
      </w:r>
      <w:r>
        <w:t>– risks such as online gambling, inappropriate advertising, phishing and/or financial scams</w:t>
      </w:r>
      <w:r>
        <w:rPr>
          <w:b/>
        </w:rPr>
        <w:t xml:space="preserve"> </w:t>
      </w:r>
    </w:p>
    <w:p w14:paraId="4C13BFAA" w14:textId="77777777" w:rsidR="00FF3A5A" w:rsidRDefault="009307BF">
      <w:pPr>
        <w:spacing w:after="16" w:line="259" w:lineRule="auto"/>
        <w:ind w:firstLine="0"/>
        <w:jc w:val="left"/>
      </w:pPr>
      <w:r>
        <w:rPr>
          <w:sz w:val="24"/>
        </w:rPr>
        <w:t xml:space="preserve"> </w:t>
      </w:r>
    </w:p>
    <w:p w14:paraId="2CACCC2D" w14:textId="77777777" w:rsidR="00FF3A5A" w:rsidRDefault="009307BF">
      <w:pPr>
        <w:pStyle w:val="Heading1"/>
        <w:ind w:left="13"/>
      </w:pPr>
      <w:bookmarkStart w:id="14" w:name="_Toc49791"/>
      <w:r>
        <w:t xml:space="preserve">15.  Early help </w:t>
      </w:r>
      <w:bookmarkEnd w:id="14"/>
    </w:p>
    <w:p w14:paraId="7C21B801" w14:textId="77777777" w:rsidR="00FF3A5A" w:rsidRDefault="009307BF">
      <w:pPr>
        <w:ind w:left="3" w:right="73"/>
      </w:pPr>
      <w:r>
        <w:t xml:space="preserve">Providing early intervention is more effective in promoting the welfare of children and young people than reacting later. Early intervention means providing support as soon as a problem emerges, at any point in a child’s life, from the foundation years through to the teenage years.  </w:t>
      </w:r>
    </w:p>
    <w:p w14:paraId="349D0084" w14:textId="77777777" w:rsidR="00FF3A5A" w:rsidRDefault="009307BF">
      <w:pPr>
        <w:spacing w:after="0" w:line="259" w:lineRule="auto"/>
        <w:ind w:firstLine="0"/>
        <w:jc w:val="left"/>
      </w:pPr>
      <w:r>
        <w:t xml:space="preserve"> </w:t>
      </w:r>
    </w:p>
    <w:p w14:paraId="06298F10" w14:textId="77777777" w:rsidR="00FF3A5A" w:rsidRDefault="009307BF">
      <w:pPr>
        <w:ind w:left="3" w:right="73"/>
      </w:pPr>
      <w:r>
        <w:t xml:space="preserve">Any child may benefit from early intervention; however, staff should be particularly alert to a child who: </w:t>
      </w:r>
    </w:p>
    <w:p w14:paraId="03621AC1" w14:textId="77777777" w:rsidR="00FF3A5A" w:rsidRDefault="009307BF">
      <w:pPr>
        <w:spacing w:after="0" w:line="259" w:lineRule="auto"/>
        <w:ind w:firstLine="0"/>
        <w:jc w:val="left"/>
      </w:pPr>
      <w:r>
        <w:t xml:space="preserve"> </w:t>
      </w:r>
    </w:p>
    <w:p w14:paraId="65A90B98" w14:textId="77777777" w:rsidR="00FF3A5A" w:rsidRDefault="009307BF">
      <w:pPr>
        <w:numPr>
          <w:ilvl w:val="0"/>
          <w:numId w:val="9"/>
        </w:numPr>
        <w:ind w:right="73" w:hanging="720"/>
      </w:pPr>
      <w:r>
        <w:t xml:space="preserve">Has special educational needs, is </w:t>
      </w:r>
      <w:proofErr w:type="gramStart"/>
      <w:r>
        <w:t>disabled</w:t>
      </w:r>
      <w:proofErr w:type="gramEnd"/>
      <w:r>
        <w:t xml:space="preserve"> or has certain health conditions  </w:t>
      </w:r>
    </w:p>
    <w:p w14:paraId="212EA9E0" w14:textId="77777777" w:rsidR="00FF3A5A" w:rsidRDefault="009307BF">
      <w:pPr>
        <w:numPr>
          <w:ilvl w:val="0"/>
          <w:numId w:val="9"/>
        </w:numPr>
        <w:ind w:right="73" w:hanging="720"/>
      </w:pPr>
      <w:r>
        <w:t xml:space="preserve">Has a mental health need </w:t>
      </w:r>
    </w:p>
    <w:p w14:paraId="1637C02F" w14:textId="77777777" w:rsidR="00FF3A5A" w:rsidRDefault="009307BF">
      <w:pPr>
        <w:numPr>
          <w:ilvl w:val="0"/>
          <w:numId w:val="9"/>
        </w:numPr>
        <w:ind w:right="73" w:hanging="720"/>
      </w:pPr>
      <w:r>
        <w:t xml:space="preserve">Is a young carer </w:t>
      </w:r>
    </w:p>
    <w:p w14:paraId="73D47B53" w14:textId="77777777" w:rsidR="00FF3A5A" w:rsidRDefault="009307BF">
      <w:pPr>
        <w:numPr>
          <w:ilvl w:val="0"/>
          <w:numId w:val="9"/>
        </w:numPr>
        <w:ind w:right="73" w:hanging="720"/>
      </w:pPr>
      <w:r>
        <w:t xml:space="preserve">Risks being drawn into gang involvement, anti-social or criminal behaviour </w:t>
      </w:r>
    </w:p>
    <w:p w14:paraId="398C1E75" w14:textId="77777777" w:rsidR="00FF3A5A" w:rsidRDefault="009307BF">
      <w:pPr>
        <w:numPr>
          <w:ilvl w:val="0"/>
          <w:numId w:val="9"/>
        </w:numPr>
        <w:ind w:right="73" w:hanging="720"/>
      </w:pPr>
      <w:r>
        <w:t xml:space="preserve">Is frequently missing/goes missing from education, </w:t>
      </w:r>
      <w:proofErr w:type="gramStart"/>
      <w:r>
        <w:t>home</w:t>
      </w:r>
      <w:proofErr w:type="gramEnd"/>
      <w:r>
        <w:t xml:space="preserve"> or care  </w:t>
      </w:r>
    </w:p>
    <w:p w14:paraId="4F79395B" w14:textId="77777777" w:rsidR="00FF3A5A" w:rsidRDefault="009307BF">
      <w:pPr>
        <w:numPr>
          <w:ilvl w:val="0"/>
          <w:numId w:val="9"/>
        </w:numPr>
        <w:ind w:right="73" w:hanging="720"/>
      </w:pPr>
      <w:r>
        <w:t xml:space="preserve">Is at risk of modern slavery, trafficking, sexual or criminal exploitation </w:t>
      </w:r>
    </w:p>
    <w:p w14:paraId="789A4381" w14:textId="77777777" w:rsidR="00FF3A5A" w:rsidRDefault="009307BF">
      <w:pPr>
        <w:numPr>
          <w:ilvl w:val="0"/>
          <w:numId w:val="9"/>
        </w:numPr>
        <w:ind w:right="73" w:hanging="720"/>
      </w:pPr>
      <w:r>
        <w:t xml:space="preserve">Is at risk of being radicalised or exploited </w:t>
      </w:r>
    </w:p>
    <w:p w14:paraId="511C97D6" w14:textId="77777777" w:rsidR="00FF3A5A" w:rsidRDefault="009307BF">
      <w:pPr>
        <w:numPr>
          <w:ilvl w:val="0"/>
          <w:numId w:val="9"/>
        </w:numPr>
        <w:ind w:right="73" w:hanging="720"/>
      </w:pPr>
      <w:r>
        <w:t xml:space="preserve">Has a family member in prison, or is affected by parental offending </w:t>
      </w:r>
    </w:p>
    <w:p w14:paraId="50F9BCD7" w14:textId="77777777" w:rsidR="00FF3A5A" w:rsidRDefault="009307BF">
      <w:pPr>
        <w:numPr>
          <w:ilvl w:val="0"/>
          <w:numId w:val="9"/>
        </w:numPr>
        <w:ind w:right="73" w:hanging="720"/>
      </w:pPr>
      <w:r>
        <w:t xml:space="preserve">Is in family circumstances such as drug/alcohol misuse, adult mental health issues and domestic abuse, and/or is misusing drugs or alcohol themselves </w:t>
      </w:r>
    </w:p>
    <w:p w14:paraId="17CE649E" w14:textId="77777777" w:rsidR="00FF3A5A" w:rsidRDefault="009307BF">
      <w:pPr>
        <w:numPr>
          <w:ilvl w:val="0"/>
          <w:numId w:val="9"/>
        </w:numPr>
        <w:ind w:right="73" w:hanging="720"/>
      </w:pPr>
      <w:r>
        <w:t xml:space="preserve">Has returned home to their family from care </w:t>
      </w:r>
    </w:p>
    <w:p w14:paraId="63F6B313" w14:textId="77777777" w:rsidR="00FF3A5A" w:rsidRDefault="009307BF">
      <w:pPr>
        <w:numPr>
          <w:ilvl w:val="0"/>
          <w:numId w:val="9"/>
        </w:numPr>
        <w:ind w:right="73" w:hanging="720"/>
      </w:pPr>
      <w:r>
        <w:t xml:space="preserve">Is at risk of ‘honour’-based abuse such as Female Genital Mutilation or Forced marriage </w:t>
      </w:r>
    </w:p>
    <w:p w14:paraId="0A40CA27" w14:textId="77777777" w:rsidR="00FF3A5A" w:rsidRDefault="009307BF">
      <w:pPr>
        <w:numPr>
          <w:ilvl w:val="0"/>
          <w:numId w:val="9"/>
        </w:numPr>
        <w:ind w:right="73" w:hanging="720"/>
      </w:pPr>
      <w:r>
        <w:t xml:space="preserve">Is privately fostered  </w:t>
      </w:r>
    </w:p>
    <w:p w14:paraId="7298035F" w14:textId="77777777" w:rsidR="00FF3A5A" w:rsidRDefault="009307BF">
      <w:pPr>
        <w:spacing w:after="0" w:line="259" w:lineRule="auto"/>
        <w:ind w:firstLine="0"/>
        <w:jc w:val="left"/>
      </w:pPr>
      <w:r>
        <w:rPr>
          <w:sz w:val="24"/>
        </w:rPr>
        <w:t xml:space="preserve"> </w:t>
      </w:r>
    </w:p>
    <w:p w14:paraId="4CC63F1C" w14:textId="77777777" w:rsidR="00FF3A5A" w:rsidRDefault="009307BF">
      <w:pPr>
        <w:spacing w:line="247" w:lineRule="auto"/>
        <w:ind w:left="13" w:hanging="10"/>
        <w:jc w:val="left"/>
      </w:pPr>
      <w:r>
        <w:t xml:space="preserve">Staff should discuss their concerns with the Designated Safeguarding Lead who will consider the need for an Early Help Assessment and will work with the family to identify their needs and the services best placed to address those needs. </w:t>
      </w:r>
    </w:p>
    <w:p w14:paraId="6C6FE8B7" w14:textId="77777777" w:rsidR="00FF3A5A" w:rsidRDefault="009307BF">
      <w:pPr>
        <w:spacing w:after="0" w:line="259" w:lineRule="auto"/>
        <w:ind w:firstLine="0"/>
        <w:jc w:val="left"/>
      </w:pPr>
      <w:r>
        <w:rPr>
          <w:sz w:val="24"/>
        </w:rPr>
        <w:t xml:space="preserve"> </w:t>
      </w:r>
    </w:p>
    <w:p w14:paraId="1C3FA2A1" w14:textId="77777777" w:rsidR="00FF3A5A" w:rsidRDefault="009307BF">
      <w:pPr>
        <w:pStyle w:val="Heading1"/>
        <w:ind w:left="13"/>
      </w:pPr>
      <w:bookmarkStart w:id="15" w:name="_Toc49792"/>
      <w:r>
        <w:t xml:space="preserve">16. Identifying abuse &amp; neglect </w:t>
      </w:r>
      <w:bookmarkEnd w:id="15"/>
    </w:p>
    <w:p w14:paraId="504EAE90" w14:textId="77777777" w:rsidR="00FF3A5A" w:rsidRDefault="009307BF">
      <w:pPr>
        <w:ind w:left="3" w:right="73"/>
      </w:pPr>
      <w:r>
        <w:t xml:space="preserve">Harm can include ill treatment that is not physical as well as the impact of witnessing ill treatment of others.  This can be particularly relevant, for example, in relation to the impact on children of all forms of domestic abuse. </w:t>
      </w:r>
    </w:p>
    <w:p w14:paraId="758BAD5D" w14:textId="77777777" w:rsidR="00FF3A5A" w:rsidRDefault="009307BF">
      <w:pPr>
        <w:spacing w:after="0" w:line="259" w:lineRule="auto"/>
        <w:ind w:firstLine="0"/>
        <w:jc w:val="left"/>
      </w:pPr>
      <w:r>
        <w:t xml:space="preserve"> </w:t>
      </w:r>
    </w:p>
    <w:p w14:paraId="0A86CDF0" w14:textId="77777777" w:rsidR="00FF3A5A" w:rsidRDefault="009307BF">
      <w:pPr>
        <w:ind w:left="3" w:right="73"/>
      </w:pPr>
      <w:r>
        <w:t>In our local area children and young people</w:t>
      </w:r>
      <w:r>
        <w:rPr>
          <w:color w:val="FF0000"/>
        </w:rPr>
        <w:t xml:space="preserve"> </w:t>
      </w:r>
      <w:r>
        <w:t xml:space="preserve">face risks of substance misuse, domestic violence, </w:t>
      </w:r>
      <w:proofErr w:type="gramStart"/>
      <w:r>
        <w:t>radicalisation</w:t>
      </w:r>
      <w:proofErr w:type="gramEnd"/>
      <w:r>
        <w:t xml:space="preserve"> and child criminal exploitation - county lines, gangs and serious violence, and violence against women and girls every day. Some may be at risk of female genital mutilation. We focus on these areas within staff training and where appropriate school life and our curriculum, we </w:t>
      </w:r>
      <w:proofErr w:type="gramStart"/>
      <w:r>
        <w:t>take action</w:t>
      </w:r>
      <w:proofErr w:type="gramEnd"/>
      <w:r>
        <w:t xml:space="preserve"> where we have concerns, and we work so that children over time develop skills themselves in recognising risks and keeping themselves and others safe.  </w:t>
      </w:r>
    </w:p>
    <w:p w14:paraId="70971B1E" w14:textId="77777777" w:rsidR="00FF3A5A" w:rsidRDefault="009307BF">
      <w:pPr>
        <w:spacing w:after="0" w:line="259" w:lineRule="auto"/>
        <w:ind w:firstLine="0"/>
        <w:jc w:val="left"/>
      </w:pPr>
      <w:r>
        <w:t xml:space="preserve"> </w:t>
      </w:r>
    </w:p>
    <w:p w14:paraId="6FF8512C" w14:textId="77777777" w:rsidR="00FF3A5A" w:rsidRDefault="009307BF">
      <w:pPr>
        <w:ind w:left="3" w:right="73"/>
      </w:pPr>
      <w:r>
        <w:lastRenderedPageBreak/>
        <w:t xml:space="preserve">We also have a proactive safer recruitment policy, safeguarding training and where physical contact is necessary it is identified in the code of conduct, intimate </w:t>
      </w:r>
      <w:proofErr w:type="gramStart"/>
      <w:r>
        <w:t>care</w:t>
      </w:r>
      <w:proofErr w:type="gramEnd"/>
      <w:r>
        <w:t xml:space="preserve"> and physical restraint policy training for all staff. We also work with children to ensure they develop positive, enjoyable, and respectful relationships as they grow up, including relationships education, choices, and health.  </w:t>
      </w:r>
    </w:p>
    <w:p w14:paraId="244EE7D1" w14:textId="77777777" w:rsidR="00FF3A5A" w:rsidRDefault="009307BF">
      <w:pPr>
        <w:spacing w:after="0" w:line="259" w:lineRule="auto"/>
        <w:ind w:firstLine="0"/>
        <w:jc w:val="left"/>
      </w:pPr>
      <w:r>
        <w:t xml:space="preserve"> </w:t>
      </w:r>
    </w:p>
    <w:p w14:paraId="022006E2" w14:textId="77777777" w:rsidR="00FF3A5A" w:rsidRDefault="009307BF">
      <w:pPr>
        <w:ind w:left="3" w:right="73"/>
      </w:pPr>
      <w:r>
        <w:t xml:space="preserve">Where there are serious concerns, we always involve others such as parents, carers, health staff, </w:t>
      </w:r>
      <w:proofErr w:type="gramStart"/>
      <w:r>
        <w:t>police</w:t>
      </w:r>
      <w:proofErr w:type="gramEnd"/>
      <w:r>
        <w:t xml:space="preserve"> or social workers.  </w:t>
      </w:r>
    </w:p>
    <w:p w14:paraId="21B4CA4B" w14:textId="77777777" w:rsidR="00FF3A5A" w:rsidRDefault="009307BF">
      <w:pPr>
        <w:spacing w:after="0" w:line="259" w:lineRule="auto"/>
        <w:ind w:firstLine="0"/>
        <w:jc w:val="left"/>
      </w:pPr>
      <w:r>
        <w:t xml:space="preserve"> </w:t>
      </w:r>
    </w:p>
    <w:p w14:paraId="2FC16FF3" w14:textId="77777777" w:rsidR="00FF3A5A" w:rsidRDefault="009307BF">
      <w:pPr>
        <w:ind w:left="3" w:right="73"/>
      </w:pPr>
      <w:r>
        <w:t xml:space="preserve">There are four categories of abuse defined in Working Together and accompanying indicators which, if observed should trigger you to carefully consider whether what you are seeing could be </w:t>
      </w:r>
      <w:proofErr w:type="gramStart"/>
      <w:r>
        <w:t>as a result of</w:t>
      </w:r>
      <w:proofErr w:type="gramEnd"/>
      <w:r>
        <w:t xml:space="preserve"> abuse.  That something is or is not on the list does not mean that you can instantly rule in or rule out abuse as a possibility and if there is something that is causing you concern you should act on those concerns.</w:t>
      </w:r>
      <w:r>
        <w:rPr>
          <w:sz w:val="24"/>
        </w:rPr>
        <w:t xml:space="preserve">   </w:t>
      </w:r>
    </w:p>
    <w:p w14:paraId="2AF07972" w14:textId="77777777" w:rsidR="00FF3A5A" w:rsidRDefault="009307BF">
      <w:pPr>
        <w:spacing w:after="0" w:line="259" w:lineRule="auto"/>
        <w:ind w:firstLine="0"/>
        <w:jc w:val="left"/>
      </w:pPr>
      <w:r>
        <w:rPr>
          <w:sz w:val="24"/>
        </w:rPr>
        <w:t xml:space="preserve"> </w:t>
      </w:r>
    </w:p>
    <w:tbl>
      <w:tblPr>
        <w:tblStyle w:val="TableGrid"/>
        <w:tblW w:w="9214" w:type="dxa"/>
        <w:tblInd w:w="19" w:type="dxa"/>
        <w:tblCellMar>
          <w:left w:w="115" w:type="dxa"/>
          <w:right w:w="115" w:type="dxa"/>
        </w:tblCellMar>
        <w:tblLook w:val="04A0" w:firstRow="1" w:lastRow="0" w:firstColumn="1" w:lastColumn="0" w:noHBand="0" w:noVBand="1"/>
      </w:tblPr>
      <w:tblGrid>
        <w:gridCol w:w="2086"/>
        <w:gridCol w:w="2612"/>
        <w:gridCol w:w="2616"/>
        <w:gridCol w:w="1900"/>
      </w:tblGrid>
      <w:tr w:rsidR="00FF3A5A" w14:paraId="234664E8" w14:textId="77777777">
        <w:trPr>
          <w:trHeight w:val="502"/>
        </w:trPr>
        <w:tc>
          <w:tcPr>
            <w:tcW w:w="2086" w:type="dxa"/>
            <w:tcBorders>
              <w:top w:val="single" w:sz="4" w:space="0" w:color="000000"/>
              <w:left w:val="single" w:sz="4" w:space="0" w:color="000000"/>
              <w:bottom w:val="single" w:sz="4" w:space="0" w:color="000000"/>
              <w:right w:val="single" w:sz="4" w:space="0" w:color="000000"/>
            </w:tcBorders>
            <w:shd w:val="clear" w:color="auto" w:fill="D99594"/>
            <w:vAlign w:val="center"/>
          </w:tcPr>
          <w:p w14:paraId="666FDEC8" w14:textId="77777777" w:rsidR="00FF3A5A" w:rsidRDefault="009307BF">
            <w:pPr>
              <w:spacing w:after="0" w:line="259" w:lineRule="auto"/>
              <w:ind w:left="2" w:firstLine="0"/>
              <w:jc w:val="center"/>
            </w:pPr>
            <w:r>
              <w:rPr>
                <w:b/>
              </w:rPr>
              <w:t xml:space="preserve">Physical abuse </w:t>
            </w:r>
          </w:p>
        </w:tc>
        <w:tc>
          <w:tcPr>
            <w:tcW w:w="2612" w:type="dxa"/>
            <w:tcBorders>
              <w:top w:val="single" w:sz="4" w:space="0" w:color="000000"/>
              <w:left w:val="single" w:sz="4" w:space="0" w:color="000000"/>
              <w:bottom w:val="single" w:sz="4" w:space="0" w:color="000000"/>
              <w:right w:val="single" w:sz="4" w:space="0" w:color="000000"/>
            </w:tcBorders>
            <w:shd w:val="clear" w:color="auto" w:fill="91CDDC"/>
            <w:vAlign w:val="center"/>
          </w:tcPr>
          <w:p w14:paraId="6CC28CB9" w14:textId="77777777" w:rsidR="00FF3A5A" w:rsidRDefault="009307BF">
            <w:pPr>
              <w:spacing w:after="0" w:line="259" w:lineRule="auto"/>
              <w:ind w:left="0" w:firstLine="0"/>
              <w:jc w:val="center"/>
            </w:pPr>
            <w:r>
              <w:rPr>
                <w:b/>
              </w:rPr>
              <w:t xml:space="preserve">Sexual abuse </w:t>
            </w:r>
          </w:p>
        </w:tc>
        <w:tc>
          <w:tcPr>
            <w:tcW w:w="2616" w:type="dxa"/>
            <w:tcBorders>
              <w:top w:val="single" w:sz="4" w:space="0" w:color="000000"/>
              <w:left w:val="single" w:sz="4" w:space="0" w:color="000000"/>
              <w:bottom w:val="single" w:sz="4" w:space="0" w:color="000000"/>
              <w:right w:val="single" w:sz="4" w:space="0" w:color="000000"/>
            </w:tcBorders>
            <w:shd w:val="clear" w:color="auto" w:fill="FABF8E"/>
            <w:vAlign w:val="center"/>
          </w:tcPr>
          <w:p w14:paraId="7E9D8EE3" w14:textId="77777777" w:rsidR="00FF3A5A" w:rsidRDefault="009307BF">
            <w:pPr>
              <w:spacing w:after="0" w:line="259" w:lineRule="auto"/>
              <w:ind w:left="3" w:firstLine="0"/>
              <w:jc w:val="center"/>
            </w:pPr>
            <w:r>
              <w:rPr>
                <w:b/>
              </w:rPr>
              <w:t xml:space="preserve">Emotional abuse </w:t>
            </w:r>
          </w:p>
        </w:tc>
        <w:tc>
          <w:tcPr>
            <w:tcW w:w="190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D7F9A10" w14:textId="77777777" w:rsidR="00FF3A5A" w:rsidRDefault="009307BF">
            <w:pPr>
              <w:spacing w:after="0" w:line="259" w:lineRule="auto"/>
              <w:ind w:left="0" w:right="3" w:firstLine="0"/>
              <w:jc w:val="center"/>
            </w:pPr>
            <w:r>
              <w:rPr>
                <w:b/>
              </w:rPr>
              <w:t xml:space="preserve">Neglect </w:t>
            </w:r>
          </w:p>
        </w:tc>
      </w:tr>
    </w:tbl>
    <w:p w14:paraId="5E99CCF4" w14:textId="77777777" w:rsidR="00FF3A5A" w:rsidRDefault="009307BF">
      <w:pPr>
        <w:spacing w:after="0" w:line="259" w:lineRule="auto"/>
        <w:ind w:firstLine="0"/>
        <w:jc w:val="left"/>
      </w:pPr>
      <w:r>
        <w:rPr>
          <w:sz w:val="24"/>
        </w:rPr>
        <w:t xml:space="preserve"> </w:t>
      </w:r>
    </w:p>
    <w:p w14:paraId="4D58A114" w14:textId="77777777" w:rsidR="00FF3A5A" w:rsidRDefault="009307BF">
      <w:pPr>
        <w:ind w:left="3" w:right="73"/>
      </w:pPr>
      <w:r>
        <w:t xml:space="preserve">Staff must be familiar with each form of abuse and what to look for. These are listed in </w:t>
      </w:r>
      <w:r>
        <w:rPr>
          <w:color w:val="0000FF"/>
          <w:u w:val="single" w:color="0000FF"/>
        </w:rPr>
        <w:t>Appendix</w:t>
      </w:r>
      <w:r>
        <w:rPr>
          <w:color w:val="0000FF"/>
        </w:rPr>
        <w:t xml:space="preserve"> </w:t>
      </w:r>
      <w:r>
        <w:rPr>
          <w:color w:val="0000FF"/>
          <w:u w:val="single" w:color="0000FF"/>
        </w:rPr>
        <w:t>B of KCSIE 2023.</w:t>
      </w:r>
      <w:r>
        <w:rPr>
          <w:b/>
          <w:color w:val="FF0000"/>
        </w:rPr>
        <w:t xml:space="preserve"> </w:t>
      </w:r>
    </w:p>
    <w:p w14:paraId="5C286071" w14:textId="77777777" w:rsidR="00FF3A5A" w:rsidRDefault="009307BF">
      <w:pPr>
        <w:spacing w:after="0" w:line="259" w:lineRule="auto"/>
        <w:ind w:firstLine="0"/>
        <w:jc w:val="left"/>
      </w:pPr>
      <w:r>
        <w:rPr>
          <w:b/>
          <w:color w:val="FF0000"/>
        </w:rPr>
        <w:t xml:space="preserve"> </w:t>
      </w:r>
    </w:p>
    <w:p w14:paraId="1408C9A3" w14:textId="77777777" w:rsidR="00FF3A5A" w:rsidRDefault="009307BF">
      <w:pPr>
        <w:ind w:left="3" w:right="73"/>
      </w:pPr>
      <w:r>
        <w:t xml:space="preserve">Children and young people are abused or neglected in a range of situations. There is specific guidance about the following situations, also in Appendix B: </w:t>
      </w:r>
    </w:p>
    <w:p w14:paraId="302C2BFC" w14:textId="77777777" w:rsidR="00FF3A5A" w:rsidRDefault="009307BF">
      <w:pPr>
        <w:spacing w:after="0" w:line="259" w:lineRule="auto"/>
        <w:ind w:firstLine="0"/>
        <w:jc w:val="left"/>
      </w:pPr>
      <w:r>
        <w:t xml:space="preserve"> </w:t>
      </w:r>
    </w:p>
    <w:p w14:paraId="29A03E1C" w14:textId="77777777" w:rsidR="00FF3A5A" w:rsidRDefault="009307BF">
      <w:pPr>
        <w:numPr>
          <w:ilvl w:val="0"/>
          <w:numId w:val="10"/>
        </w:numPr>
        <w:ind w:right="73" w:hanging="360"/>
      </w:pPr>
      <w:r>
        <w:t xml:space="preserve">Child abduction and community safety incidents </w:t>
      </w:r>
    </w:p>
    <w:p w14:paraId="037B90AB" w14:textId="77777777" w:rsidR="00FF3A5A" w:rsidRDefault="009307BF">
      <w:pPr>
        <w:numPr>
          <w:ilvl w:val="0"/>
          <w:numId w:val="10"/>
        </w:numPr>
        <w:ind w:right="73" w:hanging="360"/>
      </w:pPr>
      <w:r>
        <w:t xml:space="preserve">Child Criminal Exploitation (CCE) and Child Sexual Exploitation (CSE) </w:t>
      </w:r>
    </w:p>
    <w:p w14:paraId="36699117" w14:textId="77777777" w:rsidR="00FF3A5A" w:rsidRDefault="009307BF">
      <w:pPr>
        <w:numPr>
          <w:ilvl w:val="0"/>
          <w:numId w:val="10"/>
        </w:numPr>
        <w:ind w:right="73" w:hanging="360"/>
      </w:pPr>
      <w:r>
        <w:t xml:space="preserve">County lines </w:t>
      </w:r>
    </w:p>
    <w:p w14:paraId="0AEFF633" w14:textId="77777777" w:rsidR="00FF3A5A" w:rsidRDefault="009307BF">
      <w:pPr>
        <w:numPr>
          <w:ilvl w:val="0"/>
          <w:numId w:val="10"/>
        </w:numPr>
        <w:ind w:right="73" w:hanging="360"/>
      </w:pPr>
      <w:r>
        <w:t xml:space="preserve">Children and the court system </w:t>
      </w:r>
    </w:p>
    <w:p w14:paraId="32C4CA03" w14:textId="77777777" w:rsidR="00FF3A5A" w:rsidRDefault="009307BF">
      <w:pPr>
        <w:numPr>
          <w:ilvl w:val="0"/>
          <w:numId w:val="10"/>
        </w:numPr>
        <w:ind w:right="73" w:hanging="360"/>
      </w:pPr>
      <w:r>
        <w:t xml:space="preserve">Children missing from education </w:t>
      </w:r>
    </w:p>
    <w:p w14:paraId="42869381" w14:textId="77777777" w:rsidR="00FF3A5A" w:rsidRDefault="009307BF">
      <w:pPr>
        <w:numPr>
          <w:ilvl w:val="0"/>
          <w:numId w:val="10"/>
        </w:numPr>
        <w:ind w:right="73" w:hanging="360"/>
      </w:pPr>
      <w:r>
        <w:t xml:space="preserve">Children with family members in prison </w:t>
      </w:r>
    </w:p>
    <w:p w14:paraId="3FD5A177" w14:textId="77777777" w:rsidR="00FF3A5A" w:rsidRDefault="009307BF">
      <w:pPr>
        <w:numPr>
          <w:ilvl w:val="0"/>
          <w:numId w:val="10"/>
        </w:numPr>
        <w:ind w:right="73" w:hanging="360"/>
      </w:pPr>
      <w:r>
        <w:t xml:space="preserve">Cybercrime </w:t>
      </w:r>
    </w:p>
    <w:p w14:paraId="01A037C3" w14:textId="77777777" w:rsidR="00FF3A5A" w:rsidRDefault="009307BF">
      <w:pPr>
        <w:numPr>
          <w:ilvl w:val="0"/>
          <w:numId w:val="10"/>
        </w:numPr>
        <w:ind w:right="73" w:hanging="360"/>
      </w:pPr>
      <w:r>
        <w:t xml:space="preserve">Domestic abuse </w:t>
      </w:r>
    </w:p>
    <w:p w14:paraId="7A87EC08" w14:textId="77777777" w:rsidR="00FF3A5A" w:rsidRDefault="009307BF">
      <w:pPr>
        <w:numPr>
          <w:ilvl w:val="0"/>
          <w:numId w:val="10"/>
        </w:numPr>
        <w:ind w:right="73" w:hanging="360"/>
      </w:pPr>
      <w:r>
        <w:t xml:space="preserve">Homelessness </w:t>
      </w:r>
    </w:p>
    <w:p w14:paraId="4B76F7F3" w14:textId="77777777" w:rsidR="00FF3A5A" w:rsidRDefault="009307BF">
      <w:pPr>
        <w:numPr>
          <w:ilvl w:val="0"/>
          <w:numId w:val="10"/>
        </w:numPr>
        <w:ind w:right="73" w:hanging="360"/>
      </w:pPr>
      <w:r>
        <w:t xml:space="preserve">Mental health </w:t>
      </w:r>
    </w:p>
    <w:p w14:paraId="2E131333" w14:textId="77777777" w:rsidR="00FF3A5A" w:rsidRDefault="009307BF">
      <w:pPr>
        <w:numPr>
          <w:ilvl w:val="0"/>
          <w:numId w:val="10"/>
        </w:numPr>
        <w:ind w:right="73" w:hanging="360"/>
      </w:pPr>
      <w:r>
        <w:t xml:space="preserve">Modern Slavery and the National Referral Mechanism </w:t>
      </w:r>
    </w:p>
    <w:p w14:paraId="2CD450EA" w14:textId="77777777" w:rsidR="00FF3A5A" w:rsidRDefault="009307BF">
      <w:pPr>
        <w:numPr>
          <w:ilvl w:val="0"/>
          <w:numId w:val="10"/>
        </w:numPr>
        <w:ind w:right="73" w:hanging="360"/>
      </w:pPr>
      <w:r>
        <w:t xml:space="preserve">Preventing radicalisation </w:t>
      </w:r>
    </w:p>
    <w:p w14:paraId="6830DC20" w14:textId="77777777" w:rsidR="00FF3A5A" w:rsidRDefault="009307BF">
      <w:pPr>
        <w:numPr>
          <w:ilvl w:val="0"/>
          <w:numId w:val="10"/>
        </w:numPr>
        <w:ind w:right="73" w:hanging="360"/>
      </w:pPr>
      <w:r>
        <w:t xml:space="preserve">The Prevent duty </w:t>
      </w:r>
    </w:p>
    <w:p w14:paraId="35799D87" w14:textId="77777777" w:rsidR="00FF3A5A" w:rsidRDefault="009307BF">
      <w:pPr>
        <w:numPr>
          <w:ilvl w:val="0"/>
          <w:numId w:val="10"/>
        </w:numPr>
        <w:ind w:right="73" w:hanging="360"/>
      </w:pPr>
      <w:r>
        <w:t xml:space="preserve">Channel </w:t>
      </w:r>
    </w:p>
    <w:p w14:paraId="159D1F15" w14:textId="77777777" w:rsidR="00FF3A5A" w:rsidRDefault="009307BF">
      <w:pPr>
        <w:numPr>
          <w:ilvl w:val="0"/>
          <w:numId w:val="10"/>
        </w:numPr>
        <w:ind w:right="73" w:hanging="360"/>
      </w:pPr>
      <w:r>
        <w:t xml:space="preserve">Sexual violence and sexual harassment between children in schools and colleges </w:t>
      </w:r>
    </w:p>
    <w:p w14:paraId="47BE36B4" w14:textId="77777777" w:rsidR="00FF3A5A" w:rsidRDefault="009307BF">
      <w:pPr>
        <w:numPr>
          <w:ilvl w:val="0"/>
          <w:numId w:val="10"/>
        </w:numPr>
        <w:ind w:right="73" w:hanging="360"/>
      </w:pPr>
      <w:r>
        <w:t xml:space="preserve">Serious violence </w:t>
      </w:r>
    </w:p>
    <w:p w14:paraId="67457B91" w14:textId="77777777" w:rsidR="00FF3A5A" w:rsidRDefault="009307BF">
      <w:pPr>
        <w:numPr>
          <w:ilvl w:val="0"/>
          <w:numId w:val="10"/>
        </w:numPr>
        <w:ind w:right="73" w:hanging="360"/>
      </w:pPr>
      <w:r>
        <w:t xml:space="preserve">So-called ‘honour-based’ abuse (including FGM and Forced Marriage) </w:t>
      </w:r>
    </w:p>
    <w:p w14:paraId="6FA26442" w14:textId="77777777" w:rsidR="00FF3A5A" w:rsidRDefault="009307BF">
      <w:pPr>
        <w:numPr>
          <w:ilvl w:val="0"/>
          <w:numId w:val="10"/>
        </w:numPr>
        <w:ind w:right="73" w:hanging="360"/>
      </w:pPr>
      <w:r>
        <w:t xml:space="preserve">FGM </w:t>
      </w:r>
    </w:p>
    <w:p w14:paraId="43ED181C" w14:textId="77777777" w:rsidR="00FF3A5A" w:rsidRDefault="009307BF">
      <w:pPr>
        <w:numPr>
          <w:ilvl w:val="0"/>
          <w:numId w:val="10"/>
        </w:numPr>
        <w:ind w:right="73" w:hanging="360"/>
      </w:pPr>
      <w:r>
        <w:lastRenderedPageBreak/>
        <w:t xml:space="preserve">FGM mandatory reporting for teachers </w:t>
      </w:r>
    </w:p>
    <w:p w14:paraId="79C2C5CE" w14:textId="77777777" w:rsidR="00FF3A5A" w:rsidRDefault="009307BF">
      <w:pPr>
        <w:numPr>
          <w:ilvl w:val="0"/>
          <w:numId w:val="10"/>
        </w:numPr>
        <w:ind w:right="73" w:hanging="360"/>
      </w:pPr>
      <w:r>
        <w:t xml:space="preserve">Forced marriage </w:t>
      </w:r>
    </w:p>
    <w:p w14:paraId="402B75A8" w14:textId="77777777" w:rsidR="00FF3A5A" w:rsidRDefault="009307BF">
      <w:pPr>
        <w:numPr>
          <w:ilvl w:val="0"/>
          <w:numId w:val="10"/>
        </w:numPr>
        <w:ind w:right="73" w:hanging="360"/>
      </w:pPr>
      <w:r>
        <w:t xml:space="preserve">Additional advice and support </w:t>
      </w:r>
    </w:p>
    <w:p w14:paraId="5E4D97C1" w14:textId="77777777" w:rsidR="00FF3A5A" w:rsidRDefault="009307BF">
      <w:pPr>
        <w:spacing w:after="40" w:line="259" w:lineRule="auto"/>
        <w:ind w:firstLine="0"/>
        <w:jc w:val="left"/>
      </w:pPr>
      <w:r>
        <w:t xml:space="preserve"> </w:t>
      </w:r>
    </w:p>
    <w:p w14:paraId="61C3AC44" w14:textId="77777777" w:rsidR="00FF3A5A" w:rsidRDefault="009307BF">
      <w:pPr>
        <w:pStyle w:val="Heading1"/>
        <w:ind w:left="13"/>
      </w:pPr>
      <w:bookmarkStart w:id="16" w:name="_Toc49793"/>
      <w:r>
        <w:t xml:space="preserve">18. If children </w:t>
      </w:r>
      <w:proofErr w:type="gramStart"/>
      <w:r>
        <w:t>raises</w:t>
      </w:r>
      <w:proofErr w:type="gramEnd"/>
      <w:r>
        <w:t xml:space="preserve"> a concern </w:t>
      </w:r>
      <w:bookmarkEnd w:id="16"/>
    </w:p>
    <w:p w14:paraId="2AB48EC9" w14:textId="77777777" w:rsidR="00FF3A5A" w:rsidRDefault="009307BF">
      <w:pPr>
        <w:ind w:left="3" w:right="73"/>
      </w:pPr>
      <w:r>
        <w:t xml:space="preserve">Always take a child seriously, listen carefully and report this to the DSL.  All staff should be aware that children may not feel ready or know how to tell someone that they are being abused, exploited, neglected and/or they may not recognise their experiences as harmful.  For example, children may feel embarrassed, </w:t>
      </w:r>
      <w:proofErr w:type="gramStart"/>
      <w:r>
        <w:t>humiliated</w:t>
      </w:r>
      <w:proofErr w:type="gramEnd"/>
      <w:r>
        <w:t xml:space="preserve"> or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  </w:t>
      </w:r>
    </w:p>
    <w:p w14:paraId="6BD685F1" w14:textId="77777777" w:rsidR="00FF3A5A" w:rsidRDefault="009307BF">
      <w:pPr>
        <w:spacing w:after="0" w:line="259" w:lineRule="auto"/>
        <w:ind w:firstLine="0"/>
        <w:jc w:val="left"/>
      </w:pPr>
      <w:r>
        <w:t xml:space="preserve"> </w:t>
      </w:r>
    </w:p>
    <w:p w14:paraId="1FDD4EFC" w14:textId="77777777" w:rsidR="00FF3A5A" w:rsidRDefault="009307BF">
      <w:pPr>
        <w:spacing w:after="3" w:line="259" w:lineRule="auto"/>
        <w:ind w:left="13" w:hanging="10"/>
        <w:jc w:val="left"/>
      </w:pPr>
      <w:r>
        <w:rPr>
          <w:b/>
        </w:rPr>
        <w:t xml:space="preserve">DO… </w:t>
      </w:r>
    </w:p>
    <w:p w14:paraId="082BEAB3" w14:textId="77777777" w:rsidR="00FF3A5A" w:rsidRDefault="009307BF">
      <w:pPr>
        <w:numPr>
          <w:ilvl w:val="0"/>
          <w:numId w:val="11"/>
        </w:numPr>
        <w:ind w:right="73" w:hanging="360"/>
      </w:pPr>
      <w:r>
        <w:t>Listen carefully to what they are saying</w:t>
      </w:r>
      <w:r>
        <w:rPr>
          <w:b/>
        </w:rPr>
        <w:t xml:space="preserve"> </w:t>
      </w:r>
    </w:p>
    <w:p w14:paraId="17D77DA4" w14:textId="77777777" w:rsidR="00FF3A5A" w:rsidRDefault="009307BF">
      <w:pPr>
        <w:numPr>
          <w:ilvl w:val="0"/>
          <w:numId w:val="11"/>
        </w:numPr>
        <w:ind w:right="73" w:hanging="360"/>
      </w:pPr>
      <w:r>
        <w:t>Give them time to talk and tools to talk</w:t>
      </w:r>
      <w:r>
        <w:rPr>
          <w:b/>
        </w:rPr>
        <w:t xml:space="preserve"> </w:t>
      </w:r>
    </w:p>
    <w:p w14:paraId="40FBC14A" w14:textId="77777777" w:rsidR="00FF3A5A" w:rsidRDefault="009307BF">
      <w:pPr>
        <w:numPr>
          <w:ilvl w:val="0"/>
          <w:numId w:val="11"/>
        </w:numPr>
        <w:ind w:right="73" w:hanging="360"/>
      </w:pPr>
      <w:r>
        <w:t>Let them know that they have done the right thing by telling you</w:t>
      </w:r>
      <w:r>
        <w:rPr>
          <w:b/>
        </w:rPr>
        <w:t xml:space="preserve"> </w:t>
      </w:r>
    </w:p>
    <w:p w14:paraId="1532FD04" w14:textId="77777777" w:rsidR="00FF3A5A" w:rsidRDefault="009307BF">
      <w:pPr>
        <w:numPr>
          <w:ilvl w:val="0"/>
          <w:numId w:val="11"/>
        </w:numPr>
        <w:ind w:right="73" w:hanging="360"/>
      </w:pPr>
      <w:r>
        <w:t>Tell them it’s not their fault</w:t>
      </w:r>
      <w:r>
        <w:rPr>
          <w:b/>
        </w:rPr>
        <w:t xml:space="preserve"> </w:t>
      </w:r>
    </w:p>
    <w:p w14:paraId="602140B8" w14:textId="77777777" w:rsidR="00FF3A5A" w:rsidRDefault="009307BF">
      <w:pPr>
        <w:numPr>
          <w:ilvl w:val="0"/>
          <w:numId w:val="11"/>
        </w:numPr>
        <w:ind w:right="73" w:hanging="360"/>
      </w:pPr>
      <w:r>
        <w:t>Say you’ll take them seriously</w:t>
      </w:r>
      <w:r>
        <w:rPr>
          <w:b/>
        </w:rPr>
        <w:t xml:space="preserve"> </w:t>
      </w:r>
    </w:p>
    <w:p w14:paraId="76BCAA82" w14:textId="77777777" w:rsidR="00FF3A5A" w:rsidRDefault="009307BF">
      <w:pPr>
        <w:numPr>
          <w:ilvl w:val="0"/>
          <w:numId w:val="11"/>
        </w:numPr>
        <w:ind w:right="73" w:hanging="360"/>
      </w:pPr>
      <w:r>
        <w:t>Don’t confront the alleged abuser</w:t>
      </w:r>
      <w:r>
        <w:rPr>
          <w:b/>
        </w:rPr>
        <w:t xml:space="preserve"> </w:t>
      </w:r>
    </w:p>
    <w:p w14:paraId="3EE62AFF" w14:textId="77777777" w:rsidR="00FF3A5A" w:rsidRDefault="009307BF">
      <w:pPr>
        <w:numPr>
          <w:ilvl w:val="0"/>
          <w:numId w:val="11"/>
        </w:numPr>
        <w:ind w:right="73" w:hanging="360"/>
      </w:pPr>
      <w:r>
        <w:t>Explain what you will do next</w:t>
      </w:r>
      <w:r>
        <w:rPr>
          <w:b/>
        </w:rPr>
        <w:t xml:space="preserve"> </w:t>
      </w:r>
    </w:p>
    <w:p w14:paraId="1F0C5686" w14:textId="77777777" w:rsidR="00FF3A5A" w:rsidRDefault="009307BF">
      <w:pPr>
        <w:numPr>
          <w:ilvl w:val="0"/>
          <w:numId w:val="11"/>
        </w:numPr>
        <w:ind w:right="73" w:hanging="360"/>
      </w:pPr>
      <w:r>
        <w:t xml:space="preserve">Report what the child has told you as soon as possible to the DSL both verbally and on </w:t>
      </w:r>
    </w:p>
    <w:p w14:paraId="37601D02" w14:textId="77777777" w:rsidR="00FF3A5A" w:rsidRDefault="009307BF">
      <w:pPr>
        <w:ind w:left="738" w:right="73"/>
      </w:pPr>
      <w:r>
        <w:t>CPOMS</w:t>
      </w:r>
      <w:r>
        <w:rPr>
          <w:b/>
        </w:rPr>
        <w:t xml:space="preserve"> </w:t>
      </w:r>
    </w:p>
    <w:p w14:paraId="7D45B6C1" w14:textId="77777777" w:rsidR="00FF3A5A" w:rsidRDefault="009307BF">
      <w:pPr>
        <w:spacing w:after="0" w:line="259" w:lineRule="auto"/>
        <w:ind w:firstLine="0"/>
        <w:jc w:val="left"/>
      </w:pPr>
      <w:r>
        <w:rPr>
          <w:b/>
        </w:rPr>
        <w:t xml:space="preserve"> </w:t>
      </w:r>
    </w:p>
    <w:p w14:paraId="768112EE" w14:textId="77777777" w:rsidR="00FF3A5A" w:rsidRDefault="009307BF">
      <w:pPr>
        <w:spacing w:after="3" w:line="259" w:lineRule="auto"/>
        <w:ind w:left="13" w:hanging="10"/>
        <w:jc w:val="left"/>
      </w:pPr>
      <w:r>
        <w:rPr>
          <w:b/>
        </w:rPr>
        <w:t xml:space="preserve">DON’T… </w:t>
      </w:r>
    </w:p>
    <w:p w14:paraId="50C02860" w14:textId="77777777" w:rsidR="00FF3A5A" w:rsidRDefault="009307BF">
      <w:pPr>
        <w:numPr>
          <w:ilvl w:val="0"/>
          <w:numId w:val="11"/>
        </w:numPr>
        <w:ind w:right="73" w:hanging="360"/>
      </w:pPr>
      <w:r>
        <w:t xml:space="preserve">Promise confidentiality </w:t>
      </w:r>
    </w:p>
    <w:p w14:paraId="76D9C4B6" w14:textId="77777777" w:rsidR="00FF3A5A" w:rsidRDefault="009307BF">
      <w:pPr>
        <w:numPr>
          <w:ilvl w:val="0"/>
          <w:numId w:val="11"/>
        </w:numPr>
        <w:ind w:right="73" w:hanging="360"/>
      </w:pPr>
      <w:r>
        <w:t xml:space="preserve">Investigate </w:t>
      </w:r>
    </w:p>
    <w:p w14:paraId="1B5C7228" w14:textId="77777777" w:rsidR="00FF3A5A" w:rsidRDefault="009307BF">
      <w:pPr>
        <w:numPr>
          <w:ilvl w:val="0"/>
          <w:numId w:val="11"/>
        </w:numPr>
        <w:ind w:right="73" w:hanging="360"/>
      </w:pPr>
      <w:r>
        <w:t xml:space="preserve">Use leading questions </w:t>
      </w:r>
    </w:p>
    <w:p w14:paraId="44941BB5" w14:textId="77777777" w:rsidR="00FF3A5A" w:rsidRDefault="009307BF">
      <w:pPr>
        <w:numPr>
          <w:ilvl w:val="0"/>
          <w:numId w:val="11"/>
        </w:numPr>
        <w:ind w:right="73" w:hanging="360"/>
      </w:pPr>
      <w:r>
        <w:t xml:space="preserve">Ask the child to repeat the disclosure </w:t>
      </w:r>
    </w:p>
    <w:p w14:paraId="00F7CAEB" w14:textId="77777777" w:rsidR="00FF3A5A" w:rsidRDefault="009307BF">
      <w:pPr>
        <w:numPr>
          <w:ilvl w:val="0"/>
          <w:numId w:val="11"/>
        </w:numPr>
        <w:ind w:right="73" w:hanging="360"/>
      </w:pPr>
      <w:r>
        <w:t xml:space="preserve">Judge or make assumptions </w:t>
      </w:r>
    </w:p>
    <w:p w14:paraId="3D305CE2" w14:textId="77777777" w:rsidR="00FF3A5A" w:rsidRDefault="009307BF">
      <w:pPr>
        <w:spacing w:after="0" w:line="259" w:lineRule="auto"/>
        <w:ind w:firstLine="0"/>
        <w:jc w:val="left"/>
      </w:pPr>
      <w:r>
        <w:rPr>
          <w:sz w:val="24"/>
        </w:rPr>
        <w:t xml:space="preserve"> </w:t>
      </w:r>
    </w:p>
    <w:p w14:paraId="036816D5" w14:textId="77777777" w:rsidR="00FF3A5A" w:rsidRDefault="009307BF">
      <w:pPr>
        <w:spacing w:after="0" w:line="259" w:lineRule="auto"/>
        <w:ind w:firstLine="0"/>
        <w:jc w:val="left"/>
      </w:pPr>
      <w:r>
        <w:rPr>
          <w:sz w:val="24"/>
        </w:rPr>
        <w:t xml:space="preserve"> </w:t>
      </w:r>
    </w:p>
    <w:p w14:paraId="4B40A851" w14:textId="77777777" w:rsidR="00FF3A5A" w:rsidRDefault="009307BF">
      <w:pPr>
        <w:spacing w:after="0" w:line="259" w:lineRule="auto"/>
        <w:ind w:firstLine="0"/>
        <w:jc w:val="left"/>
      </w:pPr>
      <w:r>
        <w:rPr>
          <w:sz w:val="24"/>
        </w:rPr>
        <w:t xml:space="preserve"> </w:t>
      </w:r>
    </w:p>
    <w:p w14:paraId="0A861B72" w14:textId="77777777" w:rsidR="00FF3A5A" w:rsidRDefault="009307BF">
      <w:pPr>
        <w:pStyle w:val="Heading1"/>
        <w:ind w:left="13"/>
      </w:pPr>
      <w:bookmarkStart w:id="17" w:name="_Toc49794"/>
      <w:r>
        <w:t xml:space="preserve">19. How to respond to a child’s concern </w:t>
      </w:r>
      <w:bookmarkEnd w:id="17"/>
    </w:p>
    <w:p w14:paraId="55D7AD18" w14:textId="77777777" w:rsidR="00FF3A5A" w:rsidRDefault="009307BF">
      <w:pPr>
        <w:spacing w:after="3" w:line="259" w:lineRule="auto"/>
        <w:ind w:left="13" w:hanging="10"/>
        <w:jc w:val="left"/>
      </w:pPr>
      <w:r>
        <w:rPr>
          <w:b/>
        </w:rPr>
        <w:t xml:space="preserve">Parents &amp; children: </w:t>
      </w:r>
    </w:p>
    <w:p w14:paraId="4E1852E6" w14:textId="77777777" w:rsidR="00FF3A5A" w:rsidRDefault="009307BF">
      <w:pPr>
        <w:ind w:left="3" w:right="73"/>
      </w:pPr>
      <w:r>
        <w:t xml:space="preserve">If you have a concern about your child or another child at the setting, please contact our DSL. We will listen to your concerns, take these seriously and ensure you receive a response. You can contact Gemma Callaghan on telephone number 01928 </w:t>
      </w:r>
      <w:proofErr w:type="gramStart"/>
      <w:r>
        <w:t>249840 .</w:t>
      </w:r>
      <w:proofErr w:type="gramEnd"/>
      <w:r>
        <w:rPr>
          <w:b/>
        </w:rPr>
        <w:t xml:space="preserve"> </w:t>
      </w:r>
      <w:r>
        <w:t>If you are still not satisfied you can contact the Executive Head Teacher, Paula Warding</w:t>
      </w:r>
      <w:r>
        <w:rPr>
          <w:color w:val="FF0000"/>
        </w:rPr>
        <w:t xml:space="preserve"> </w:t>
      </w:r>
      <w:r>
        <w:t xml:space="preserve">on 01928 249840, Juliet Brown as Chair </w:t>
      </w:r>
      <w:r>
        <w:lastRenderedPageBreak/>
        <w:t>of Governors or the Cheshire West and Chester I</w:t>
      </w:r>
      <w:r>
        <w:rPr>
          <w:color w:val="333333"/>
        </w:rPr>
        <w:t>ntegrated Access and Referral Team (</w:t>
      </w:r>
      <w:proofErr w:type="spellStart"/>
      <w:r>
        <w:rPr>
          <w:color w:val="333333"/>
        </w:rPr>
        <w:t>iART</w:t>
      </w:r>
      <w:proofErr w:type="spellEnd"/>
      <w:r>
        <w:rPr>
          <w:color w:val="333333"/>
        </w:rPr>
        <w:t xml:space="preserve">) </w:t>
      </w:r>
      <w:r>
        <w:t xml:space="preserve">on </w:t>
      </w:r>
      <w:r>
        <w:rPr>
          <w:color w:val="333333"/>
        </w:rPr>
        <w:t xml:space="preserve">0300 123 7047 </w:t>
      </w:r>
      <w:r>
        <w:t xml:space="preserve">or if necessary. Ofsted (0300 123 4666). </w:t>
      </w:r>
    </w:p>
    <w:p w14:paraId="163131F3" w14:textId="77777777" w:rsidR="00FF3A5A" w:rsidRDefault="009307BF">
      <w:pPr>
        <w:spacing w:after="0" w:line="259" w:lineRule="auto"/>
        <w:ind w:firstLine="0"/>
        <w:jc w:val="left"/>
      </w:pPr>
      <w:r>
        <w:t xml:space="preserve"> </w:t>
      </w:r>
    </w:p>
    <w:p w14:paraId="7855FC6F" w14:textId="77777777" w:rsidR="00FF3A5A" w:rsidRDefault="009307BF">
      <w:pPr>
        <w:spacing w:after="3" w:line="259" w:lineRule="auto"/>
        <w:ind w:left="13" w:hanging="10"/>
        <w:jc w:val="left"/>
      </w:pPr>
      <w:r>
        <w:rPr>
          <w:b/>
        </w:rPr>
        <w:t xml:space="preserve">Setting staff &amp; volunteers: </w:t>
      </w:r>
    </w:p>
    <w:p w14:paraId="15C22144" w14:textId="77777777" w:rsidR="00FF3A5A" w:rsidRDefault="009307BF">
      <w:pPr>
        <w:ind w:left="3" w:right="73"/>
      </w:pPr>
      <w:r>
        <w:t xml:space="preserve">Every member of staff has a duty to act to keep children safe. Failure to act on a concern could lead to disciplinary action. </w:t>
      </w:r>
    </w:p>
    <w:p w14:paraId="5382F9C1" w14:textId="77777777" w:rsidR="00FF3A5A" w:rsidRDefault="009307BF">
      <w:pPr>
        <w:spacing w:after="0" w:line="259" w:lineRule="auto"/>
        <w:ind w:firstLine="0"/>
        <w:jc w:val="left"/>
      </w:pPr>
      <w:r>
        <w:rPr>
          <w:sz w:val="24"/>
        </w:rPr>
        <w:t xml:space="preserve"> </w:t>
      </w:r>
    </w:p>
    <w:p w14:paraId="62B448F6" w14:textId="77777777" w:rsidR="00FF3A5A" w:rsidRDefault="009307BF">
      <w:pPr>
        <w:ind w:left="3" w:right="73"/>
      </w:pPr>
      <w:r>
        <w:t xml:space="preserve">Concerns about and/or disclosures by children should be taken to the DSL who will ensure the concern is explored and must let you know what happens as far as is possible.  </w:t>
      </w:r>
    </w:p>
    <w:p w14:paraId="395FFC21" w14:textId="77777777" w:rsidR="00FF3A5A" w:rsidRDefault="009307BF">
      <w:pPr>
        <w:spacing w:after="0" w:line="259" w:lineRule="auto"/>
        <w:ind w:firstLine="0"/>
        <w:jc w:val="left"/>
      </w:pPr>
      <w:r>
        <w:t xml:space="preserve"> </w:t>
      </w:r>
    </w:p>
    <w:p w14:paraId="32585402" w14:textId="77777777" w:rsidR="00FF3A5A" w:rsidRDefault="009307BF">
      <w:pPr>
        <w:ind w:left="3" w:right="73"/>
      </w:pPr>
      <w:r>
        <w:t>Concerns about the behaviour of staff must be taken directly to the head teacher. If the concern is about the head teacher the Chair of Governors should be contacted on 01928 249840, or the Local Authority Designated Officer (LADO) on 0151 3374570</w:t>
      </w:r>
      <w:r>
        <w:rPr>
          <w:b/>
          <w:color w:val="FF0000"/>
        </w:rPr>
        <w:t xml:space="preserve"> </w:t>
      </w:r>
    </w:p>
    <w:p w14:paraId="019B984A" w14:textId="77777777" w:rsidR="00FF3A5A" w:rsidRDefault="009307BF">
      <w:pPr>
        <w:spacing w:after="0" w:line="259" w:lineRule="auto"/>
        <w:ind w:firstLine="0"/>
        <w:jc w:val="left"/>
      </w:pPr>
      <w:r>
        <w:t xml:space="preserve"> </w:t>
      </w:r>
    </w:p>
    <w:p w14:paraId="492DEDE7" w14:textId="77777777" w:rsidR="00FF3A5A" w:rsidRDefault="009307BF">
      <w:pPr>
        <w:spacing w:line="247" w:lineRule="auto"/>
        <w:ind w:left="13" w:right="1767" w:hanging="10"/>
        <w:jc w:val="left"/>
      </w:pPr>
      <w:r>
        <w:t xml:space="preserve">If you are still concerned after taking a concern to the DSL/Head of School, you must escalate the matter to the CEO of the Trust. If your concern still </w:t>
      </w:r>
      <w:proofErr w:type="gramStart"/>
      <w:r>
        <w:t>remains</w:t>
      </w:r>
      <w:proofErr w:type="gramEnd"/>
      <w:r>
        <w:t xml:space="preserve"> please contact Children’s Social Care on telephone number </w:t>
      </w:r>
    </w:p>
    <w:p w14:paraId="020C9868" w14:textId="77777777" w:rsidR="00FF3A5A" w:rsidRDefault="009307BF">
      <w:pPr>
        <w:ind w:left="3" w:right="73"/>
      </w:pPr>
      <w:r>
        <w:t xml:space="preserve">03001237047  </w:t>
      </w:r>
    </w:p>
    <w:p w14:paraId="383F726C" w14:textId="77777777" w:rsidR="00FF3A5A" w:rsidRDefault="009307BF">
      <w:pPr>
        <w:spacing w:after="16" w:line="259" w:lineRule="auto"/>
        <w:ind w:firstLine="0"/>
        <w:jc w:val="left"/>
      </w:pPr>
      <w:r>
        <w:rPr>
          <w:sz w:val="24"/>
        </w:rPr>
        <w:t xml:space="preserve"> </w:t>
      </w:r>
    </w:p>
    <w:p w14:paraId="75156C41" w14:textId="77777777" w:rsidR="00FF3A5A" w:rsidRDefault="009307BF">
      <w:pPr>
        <w:pStyle w:val="Heading1"/>
        <w:ind w:left="13"/>
      </w:pPr>
      <w:bookmarkStart w:id="18" w:name="_Toc49795"/>
      <w:r>
        <w:t xml:space="preserve">20. How do I tell if a young person is at risk of abuse or neglect? </w:t>
      </w:r>
      <w:bookmarkEnd w:id="18"/>
    </w:p>
    <w:p w14:paraId="51E6F458" w14:textId="77777777" w:rsidR="00FF3A5A" w:rsidRDefault="009307BF">
      <w:pPr>
        <w:ind w:left="3" w:right="73"/>
      </w:pPr>
      <w:r>
        <w:t xml:space="preserve">It’s difficult to be certain, but if you have a reason to worry then that’s enough to talk more with the DSL about the risk or to involve other agencies. Use the definitions of abuse or neglect detailed in </w:t>
      </w:r>
      <w:r>
        <w:rPr>
          <w:color w:val="0000FF"/>
          <w:u w:val="single" w:color="0000FF"/>
        </w:rPr>
        <w:t>Appendix A of KCSIE 2023.</w:t>
      </w:r>
      <w:r>
        <w:t xml:space="preserve">  </w:t>
      </w:r>
    </w:p>
    <w:p w14:paraId="2438C231" w14:textId="77777777" w:rsidR="00FF3A5A" w:rsidRDefault="009307BF">
      <w:pPr>
        <w:spacing w:after="0" w:line="259" w:lineRule="auto"/>
        <w:ind w:firstLine="0"/>
        <w:jc w:val="left"/>
      </w:pPr>
      <w:r>
        <w:t xml:space="preserve"> </w:t>
      </w:r>
    </w:p>
    <w:p w14:paraId="307E8CB2" w14:textId="77777777" w:rsidR="00FF3A5A" w:rsidRDefault="009307BF">
      <w:pPr>
        <w:ind w:left="3" w:right="73"/>
      </w:pPr>
      <w:r>
        <w:t xml:space="preserve">Where there are concerns for the wellbeing of a child that do not meet the threshold for abuse or neglect, the setting will consider the completion of an Early </w:t>
      </w:r>
      <w:r>
        <w:rPr>
          <w:color w:val="0000FF"/>
          <w:u w:val="single" w:color="0000FF"/>
        </w:rPr>
        <w:t>Help assessment</w:t>
      </w:r>
      <w:r>
        <w:rPr>
          <w:color w:val="FF0000"/>
        </w:rPr>
        <w:t xml:space="preserve"> </w:t>
      </w:r>
      <w:r>
        <w:t xml:space="preserve">to record such concerns.  </w:t>
      </w:r>
    </w:p>
    <w:p w14:paraId="01E859AA" w14:textId="77777777" w:rsidR="00FF3A5A" w:rsidRDefault="009307BF">
      <w:pPr>
        <w:spacing w:after="0" w:line="259" w:lineRule="auto"/>
        <w:ind w:firstLine="0"/>
        <w:jc w:val="left"/>
      </w:pPr>
      <w:r>
        <w:rPr>
          <w:b/>
        </w:rPr>
        <w:t xml:space="preserve"> </w:t>
      </w:r>
    </w:p>
    <w:p w14:paraId="49C48FCC" w14:textId="77777777" w:rsidR="00FF3A5A" w:rsidRDefault="009307BF">
      <w:pPr>
        <w:spacing w:after="3" w:line="259" w:lineRule="auto"/>
        <w:ind w:left="13" w:hanging="10"/>
        <w:jc w:val="left"/>
      </w:pPr>
      <w:r>
        <w:rPr>
          <w:b/>
        </w:rPr>
        <w:t xml:space="preserve">Children with special educational needs and disabilities </w:t>
      </w:r>
    </w:p>
    <w:p w14:paraId="14CD5211" w14:textId="77777777" w:rsidR="00FF3A5A" w:rsidRDefault="009307BF">
      <w:pPr>
        <w:ind w:left="3" w:right="73"/>
      </w:pPr>
      <w:r>
        <w:t xml:space="preserve">There are additional safeguarding challenges for children with special educational needs (SEND) and/or disabilities, including: </w:t>
      </w:r>
    </w:p>
    <w:p w14:paraId="23D20F33" w14:textId="77777777" w:rsidR="00FF3A5A" w:rsidRDefault="009307BF">
      <w:pPr>
        <w:numPr>
          <w:ilvl w:val="0"/>
          <w:numId w:val="12"/>
        </w:numPr>
        <w:ind w:right="73" w:hanging="720"/>
      </w:pPr>
      <w:r>
        <w:t xml:space="preserve">that behaviour, mood and injury may relate to possible abuse and not just a SEN or a disability </w:t>
      </w:r>
    </w:p>
    <w:p w14:paraId="4C9DD3C5" w14:textId="77777777" w:rsidR="00FF3A5A" w:rsidRDefault="009307BF">
      <w:pPr>
        <w:numPr>
          <w:ilvl w:val="0"/>
          <w:numId w:val="12"/>
        </w:numPr>
        <w:ind w:right="73" w:hanging="720"/>
      </w:pPr>
      <w:r>
        <w:t xml:space="preserve">higher risk of peer group isolation </w:t>
      </w:r>
    </w:p>
    <w:p w14:paraId="5DD207E7" w14:textId="77777777" w:rsidR="00FF3A5A" w:rsidRDefault="009307BF">
      <w:pPr>
        <w:numPr>
          <w:ilvl w:val="0"/>
          <w:numId w:val="12"/>
        </w:numPr>
        <w:ind w:right="73" w:hanging="720"/>
      </w:pPr>
      <w:r>
        <w:t xml:space="preserve">disproportionate impact of bullying </w:t>
      </w:r>
    </w:p>
    <w:p w14:paraId="5D8612DD" w14:textId="77777777" w:rsidR="00FF3A5A" w:rsidRDefault="009307BF">
      <w:pPr>
        <w:numPr>
          <w:ilvl w:val="0"/>
          <w:numId w:val="12"/>
        </w:numPr>
        <w:ind w:right="73" w:hanging="720"/>
      </w:pPr>
      <w:r>
        <w:t xml:space="preserve">difficulties with communication </w:t>
      </w:r>
    </w:p>
    <w:p w14:paraId="7B8EA257" w14:textId="77777777" w:rsidR="00FF3A5A" w:rsidRDefault="009307BF">
      <w:pPr>
        <w:spacing w:after="0" w:line="259" w:lineRule="auto"/>
        <w:ind w:firstLine="0"/>
        <w:jc w:val="left"/>
      </w:pPr>
      <w:r>
        <w:t xml:space="preserve"> </w:t>
      </w:r>
    </w:p>
    <w:p w14:paraId="29F6DFB0" w14:textId="77777777" w:rsidR="00FF3A5A" w:rsidRDefault="009307BF">
      <w:pPr>
        <w:ind w:left="3" w:right="73"/>
      </w:pPr>
      <w:r>
        <w:t xml:space="preserve">Sometimes, children with SEND, or with certain medical, </w:t>
      </w:r>
      <w:proofErr w:type="gramStart"/>
      <w:r>
        <w:t>physical</w:t>
      </w:r>
      <w:proofErr w:type="gramEnd"/>
      <w:r>
        <w:t xml:space="preserve"> and mental health needs are seen first, and the potential for abuse second. If pupils are behaving in particular ways or they’re looking distressed or their behaviour or demeanour is different from in the past, staff should think about that being a sign of the potential for abuse, and not simply see it as part of their disability or their special educational needs. </w:t>
      </w:r>
    </w:p>
    <w:p w14:paraId="7EF034FB" w14:textId="77777777" w:rsidR="00FF3A5A" w:rsidRDefault="009307BF">
      <w:pPr>
        <w:spacing w:after="0" w:line="259" w:lineRule="auto"/>
        <w:ind w:firstLine="0"/>
        <w:jc w:val="left"/>
      </w:pPr>
      <w:r>
        <w:lastRenderedPageBreak/>
        <w:t xml:space="preserve"> </w:t>
      </w:r>
    </w:p>
    <w:p w14:paraId="602D7D6A" w14:textId="77777777" w:rsidR="00FF3A5A" w:rsidRDefault="009307BF">
      <w:pPr>
        <w:ind w:left="3" w:right="73"/>
      </w:pPr>
      <w:r>
        <w:t xml:space="preserve">Pupils with a SEND need have a higher risk of being left out, of being isolated from their peers, and they are disproportionately affected by bullying. Staff are encouraged to make sure that children with SEND needs have a greater availability of mentoring and support. </w:t>
      </w:r>
    </w:p>
    <w:p w14:paraId="4C312BA4" w14:textId="77777777" w:rsidR="00FF3A5A" w:rsidRDefault="009307BF">
      <w:pPr>
        <w:spacing w:after="0" w:line="259" w:lineRule="auto"/>
        <w:ind w:firstLine="0"/>
        <w:jc w:val="left"/>
      </w:pPr>
      <w:r>
        <w:t xml:space="preserve"> </w:t>
      </w:r>
    </w:p>
    <w:p w14:paraId="15640E25" w14:textId="77777777" w:rsidR="00FF3A5A" w:rsidRDefault="009307BF">
      <w:pPr>
        <w:ind w:left="3" w:right="73"/>
      </w:pPr>
      <w:r>
        <w:t xml:space="preserve">Our setting’s </w:t>
      </w:r>
      <w:r>
        <w:rPr>
          <w:color w:val="0000FF"/>
          <w:u w:val="single" w:color="0000FF"/>
        </w:rPr>
        <w:t>behaviour policy</w:t>
      </w:r>
      <w:r>
        <w:t xml:space="preserve"> provides detail around the ‘use of reasonable force’ and how this is only used as a last resort for managing incidents of very challenging behaviour. This is in line with national guidelines and </w:t>
      </w:r>
      <w:proofErr w:type="gramStart"/>
      <w:r>
        <w:t>takes into account</w:t>
      </w:r>
      <w:proofErr w:type="gramEnd"/>
      <w:r>
        <w:t xml:space="preserve"> individual pupil needs and risk management/care plans and in particular with regard to SEND. </w:t>
      </w:r>
    </w:p>
    <w:p w14:paraId="3A7F5392" w14:textId="77777777" w:rsidR="00FF3A5A" w:rsidRDefault="009307BF">
      <w:pPr>
        <w:spacing w:after="35" w:line="259" w:lineRule="auto"/>
        <w:ind w:firstLine="0"/>
        <w:jc w:val="left"/>
      </w:pPr>
      <w:r>
        <w:t xml:space="preserve"> </w:t>
      </w:r>
    </w:p>
    <w:p w14:paraId="41B5CF5F" w14:textId="77777777" w:rsidR="00FF3A5A" w:rsidRDefault="009307BF">
      <w:pPr>
        <w:pStyle w:val="Heading1"/>
        <w:ind w:left="13"/>
      </w:pPr>
      <w:bookmarkStart w:id="19" w:name="_Toc49796"/>
      <w:r>
        <w:t xml:space="preserve">21. Information Sharing </w:t>
      </w:r>
      <w:bookmarkEnd w:id="19"/>
    </w:p>
    <w:p w14:paraId="76E1465A" w14:textId="77777777" w:rsidR="00FF3A5A" w:rsidRDefault="009307BF">
      <w:pPr>
        <w:spacing w:after="0" w:line="237" w:lineRule="auto"/>
        <w:ind w:left="37" w:right="25" w:hanging="10"/>
        <w:jc w:val="center"/>
      </w:pPr>
      <w:r>
        <w:t xml:space="preserve">“Fears about sharing information cannot be allowed to stand in the way of the need to safeguard and promote the welfare of children at risk of abuse or neglect” </w:t>
      </w:r>
    </w:p>
    <w:p w14:paraId="3B54D88A" w14:textId="77777777" w:rsidR="00FF3A5A" w:rsidRDefault="009307BF">
      <w:pPr>
        <w:pStyle w:val="Heading4"/>
        <w:spacing w:after="0"/>
        <w:ind w:left="10" w:right="2"/>
        <w:jc w:val="center"/>
      </w:pPr>
      <w:r>
        <w:rPr>
          <w:sz w:val="23"/>
          <w:u w:val="none"/>
        </w:rPr>
        <w:t xml:space="preserve">(Information sharing advice for practitioners) </w:t>
      </w:r>
    </w:p>
    <w:p w14:paraId="41040B10" w14:textId="77777777" w:rsidR="00FF3A5A" w:rsidRDefault="009307BF">
      <w:pPr>
        <w:spacing w:after="0" w:line="259" w:lineRule="auto"/>
        <w:ind w:left="3" w:firstLine="0"/>
        <w:jc w:val="center"/>
      </w:pPr>
      <w:r>
        <w:rPr>
          <w:b/>
        </w:rPr>
        <w:t xml:space="preserve"> </w:t>
      </w:r>
    </w:p>
    <w:p w14:paraId="532931FD" w14:textId="77777777" w:rsidR="00FF3A5A" w:rsidRDefault="009307BF">
      <w:pPr>
        <w:spacing w:after="3" w:line="259" w:lineRule="auto"/>
        <w:ind w:left="13" w:hanging="10"/>
        <w:jc w:val="left"/>
      </w:pPr>
      <w:r>
        <w:rPr>
          <w:b/>
        </w:rPr>
        <w:t xml:space="preserve">Sharing information internally: </w:t>
      </w:r>
    </w:p>
    <w:p w14:paraId="6E6F9432" w14:textId="77777777" w:rsidR="00FF3A5A" w:rsidRDefault="009307BF">
      <w:pPr>
        <w:ind w:left="3" w:right="73"/>
      </w:pPr>
      <w:r>
        <w:t xml:space="preserve">Legally, we must share information within the setting on a ‘need to know basis, so that everyone who needs to know information to keep children safe and help them develop does know.  </w:t>
      </w:r>
    </w:p>
    <w:p w14:paraId="49952179" w14:textId="77777777" w:rsidR="00FF3A5A" w:rsidRDefault="009307BF">
      <w:pPr>
        <w:spacing w:after="0" w:line="259" w:lineRule="auto"/>
        <w:ind w:firstLine="0"/>
        <w:jc w:val="left"/>
      </w:pPr>
      <w:r>
        <w:t xml:space="preserve"> </w:t>
      </w:r>
    </w:p>
    <w:p w14:paraId="7931FA97" w14:textId="77777777" w:rsidR="00FF3A5A" w:rsidRDefault="009307BF">
      <w:pPr>
        <w:ind w:left="3" w:right="73"/>
      </w:pPr>
      <w:r>
        <w:t xml:space="preserve">When we are worried about a child it is </w:t>
      </w:r>
      <w:proofErr w:type="gramStart"/>
      <w:r>
        <w:t>essential</w:t>
      </w:r>
      <w:proofErr w:type="gramEnd"/>
      <w:r>
        <w:t xml:space="preserve"> we record the concern and inform the Designated Safeguarding Lead promptly. </w:t>
      </w:r>
    </w:p>
    <w:p w14:paraId="0D6778AE" w14:textId="77777777" w:rsidR="00FF3A5A" w:rsidRDefault="009307BF">
      <w:pPr>
        <w:spacing w:after="0" w:line="259" w:lineRule="auto"/>
        <w:ind w:firstLine="0"/>
        <w:jc w:val="left"/>
      </w:pPr>
      <w:r>
        <w:t xml:space="preserve"> </w:t>
      </w:r>
    </w:p>
    <w:p w14:paraId="558D6E92" w14:textId="77777777" w:rsidR="00FF3A5A" w:rsidRDefault="009307BF">
      <w:pPr>
        <w:ind w:left="3" w:right="73"/>
      </w:pPr>
      <w:r>
        <w:t xml:space="preserve">Some information within the setting will be further restricted, for example: </w:t>
      </w:r>
    </w:p>
    <w:p w14:paraId="2DD7BC32" w14:textId="77777777" w:rsidR="00FF3A5A" w:rsidRDefault="009307BF">
      <w:pPr>
        <w:spacing w:after="0" w:line="259" w:lineRule="auto"/>
        <w:ind w:firstLine="0"/>
        <w:jc w:val="left"/>
      </w:pPr>
      <w:r>
        <w:t xml:space="preserve"> </w:t>
      </w:r>
    </w:p>
    <w:p w14:paraId="485B85E2" w14:textId="77777777" w:rsidR="00FF3A5A" w:rsidRDefault="009307BF">
      <w:pPr>
        <w:numPr>
          <w:ilvl w:val="0"/>
          <w:numId w:val="13"/>
        </w:numPr>
        <w:ind w:right="73" w:hanging="720"/>
      </w:pPr>
      <w:r>
        <w:t xml:space="preserve">Where there is an allegation about a member of staff the Head Teacher will decide who will lead on the concern and contact other agencies. </w:t>
      </w:r>
    </w:p>
    <w:p w14:paraId="7A2C0005" w14:textId="77777777" w:rsidR="00FF3A5A" w:rsidRDefault="009307BF">
      <w:pPr>
        <w:numPr>
          <w:ilvl w:val="0"/>
          <w:numId w:val="13"/>
        </w:numPr>
        <w:ind w:right="73" w:hanging="720"/>
      </w:pPr>
      <w:r>
        <w:t xml:space="preserve">Where the detail of information is particularly sensitive this can be restricted further, for example the details of sexual abuse or a young person sharing worries about their mental health or sexuality. Staff involved in their direct care may need to know in general terms the nature of the concern </w:t>
      </w:r>
    </w:p>
    <w:p w14:paraId="0509C69E" w14:textId="77777777" w:rsidR="00FF3A5A" w:rsidRDefault="009307BF">
      <w:pPr>
        <w:spacing w:after="0" w:line="259" w:lineRule="auto"/>
        <w:ind w:firstLine="0"/>
        <w:jc w:val="left"/>
      </w:pPr>
      <w:r>
        <w:rPr>
          <w:b/>
        </w:rPr>
        <w:t xml:space="preserve"> </w:t>
      </w:r>
    </w:p>
    <w:p w14:paraId="6315462E" w14:textId="77777777" w:rsidR="00FF3A5A" w:rsidRDefault="009307BF">
      <w:pPr>
        <w:spacing w:after="3" w:line="259" w:lineRule="auto"/>
        <w:ind w:left="13" w:hanging="10"/>
        <w:jc w:val="left"/>
      </w:pPr>
      <w:r>
        <w:rPr>
          <w:b/>
        </w:rPr>
        <w:t xml:space="preserve">Sharing information with other agencies: </w:t>
      </w:r>
    </w:p>
    <w:p w14:paraId="4232480D" w14:textId="77777777" w:rsidR="00FF3A5A" w:rsidRDefault="009307BF">
      <w:pPr>
        <w:ind w:left="3" w:right="73"/>
      </w:pPr>
      <w:r>
        <w:t xml:space="preserve">Where a significant issue arises the Designated Safeguarding Lead will ensure the parent is contacted within 24 hours, or immediately if required (unless doing so will put a child or adult at risk of harm). </w:t>
      </w:r>
    </w:p>
    <w:p w14:paraId="1E02DF6F" w14:textId="77777777" w:rsidR="00FF3A5A" w:rsidRDefault="009307BF">
      <w:pPr>
        <w:spacing w:after="0" w:line="259" w:lineRule="auto"/>
        <w:ind w:firstLine="0"/>
        <w:jc w:val="left"/>
      </w:pPr>
      <w:r>
        <w:t xml:space="preserve"> </w:t>
      </w:r>
    </w:p>
    <w:p w14:paraId="6F426E74" w14:textId="77777777" w:rsidR="00FF3A5A" w:rsidRDefault="009307BF">
      <w:pPr>
        <w:spacing w:line="249" w:lineRule="auto"/>
        <w:ind w:left="13" w:right="929" w:hanging="10"/>
        <w:jc w:val="left"/>
      </w:pPr>
      <w:r>
        <w:t xml:space="preserve">We follow the 7 Golden Rules from </w:t>
      </w:r>
      <w:r>
        <w:rPr>
          <w:color w:val="0000FF"/>
          <w:u w:val="single" w:color="0000FF"/>
        </w:rPr>
        <w:t>Information sharing advice for practitioners</w:t>
      </w:r>
      <w:r>
        <w:t xml:space="preserve">: </w:t>
      </w:r>
    </w:p>
    <w:p w14:paraId="62943CC4" w14:textId="77777777" w:rsidR="00FF3A5A" w:rsidRDefault="009307BF">
      <w:pPr>
        <w:spacing w:after="0" w:line="259" w:lineRule="auto"/>
        <w:ind w:firstLine="0"/>
        <w:jc w:val="left"/>
      </w:pPr>
      <w:r>
        <w:t xml:space="preserve"> </w:t>
      </w:r>
    </w:p>
    <w:p w14:paraId="6BEC294E" w14:textId="77777777" w:rsidR="00FF3A5A" w:rsidRDefault="009307BF">
      <w:pPr>
        <w:numPr>
          <w:ilvl w:val="1"/>
          <w:numId w:val="13"/>
        </w:numPr>
        <w:ind w:right="73" w:hanging="360"/>
      </w:pPr>
      <w:r>
        <w:t xml:space="preserve">The General Data Protection Regulation (GDPR), Data Protection Act 2018 and human rights law are not barriers to justified information </w:t>
      </w:r>
      <w:proofErr w:type="gramStart"/>
      <w:r>
        <w:t>sharing, but</w:t>
      </w:r>
      <w:proofErr w:type="gramEnd"/>
      <w:r>
        <w:t xml:space="preserve"> provide a framework to ensure that personal information about living individuals is shared appropriately. </w:t>
      </w:r>
    </w:p>
    <w:p w14:paraId="5DF98A13" w14:textId="77777777" w:rsidR="00FF3A5A" w:rsidRDefault="009307BF">
      <w:pPr>
        <w:numPr>
          <w:ilvl w:val="1"/>
          <w:numId w:val="13"/>
        </w:numPr>
        <w:ind w:right="73" w:hanging="360"/>
      </w:pPr>
      <w:r>
        <w:lastRenderedPageBreak/>
        <w:t xml:space="preserve">We will be open and honest with individuals (and/or family where appropriate) from the outset about why, what, how and with whom information will, or could be shared, and seek their agreement, unless it is unsafe or inappropriate to do so. </w:t>
      </w:r>
    </w:p>
    <w:p w14:paraId="4932D4BE" w14:textId="77777777" w:rsidR="00FF3A5A" w:rsidRDefault="009307BF">
      <w:pPr>
        <w:numPr>
          <w:ilvl w:val="1"/>
          <w:numId w:val="13"/>
        </w:numPr>
        <w:ind w:right="73" w:hanging="360"/>
      </w:pPr>
      <w:r>
        <w:t>We will seek advice from other practitioners (</w:t>
      </w:r>
      <w:proofErr w:type="gramStart"/>
      <w:r>
        <w:t>e.g.</w:t>
      </w:r>
      <w:proofErr w:type="gramEnd"/>
      <w:r>
        <w:t xml:space="preserve"> I-ART), or our information governance lead, if in any doubt about sharing the information concerned, without disclosing the identity of the individual where possible. </w:t>
      </w:r>
    </w:p>
    <w:p w14:paraId="3E184EB2" w14:textId="77777777" w:rsidR="00FF3A5A" w:rsidRDefault="009307BF">
      <w:pPr>
        <w:numPr>
          <w:ilvl w:val="1"/>
          <w:numId w:val="13"/>
        </w:numPr>
        <w:ind w:right="73" w:hanging="360"/>
      </w:pPr>
      <w:r>
        <w:t xml:space="preserve">We share information with informed consent where appropriate and, if possible, respect the wishes of those who do not consent to share confidential information. We still share information without consent if, in our judgement, there is a lawful basis to do so, </w:t>
      </w:r>
      <w:proofErr w:type="gramStart"/>
      <w:r>
        <w:t>e.g.</w:t>
      </w:r>
      <w:proofErr w:type="gramEnd"/>
      <w:r>
        <w:t xml:space="preserve"> where safety may be at risk. We base judgements on the facts of the case. We are clear why we share or request personal information from someone. We remain mindful that individuals might not expect information to be shared, even with consent. </w:t>
      </w:r>
    </w:p>
    <w:p w14:paraId="458FDC0E" w14:textId="77777777" w:rsidR="00FF3A5A" w:rsidRDefault="009307BF">
      <w:pPr>
        <w:numPr>
          <w:ilvl w:val="1"/>
          <w:numId w:val="13"/>
        </w:numPr>
        <w:ind w:right="73" w:hanging="360"/>
      </w:pPr>
      <w:r>
        <w:t xml:space="preserve">We consider safety and well-being and base our information sharing decisions on considerations of the safety and well-being of the individual and others who may be affected by their actions. </w:t>
      </w:r>
    </w:p>
    <w:p w14:paraId="3AF9D350" w14:textId="77777777" w:rsidR="00FF3A5A" w:rsidRDefault="009307BF">
      <w:pPr>
        <w:numPr>
          <w:ilvl w:val="1"/>
          <w:numId w:val="13"/>
        </w:numPr>
        <w:ind w:right="73" w:hanging="360"/>
      </w:pPr>
      <w:r>
        <w:t xml:space="preserve">Necessary, proportionate, relevant, adequate, accurate, timely and secure: We ensure information we share is necessary for the purpose for which we are sharing it, is shared only with individuals who need to have it, is accurate and </w:t>
      </w:r>
      <w:proofErr w:type="gramStart"/>
      <w:r>
        <w:t>up-to-date</w:t>
      </w:r>
      <w:proofErr w:type="gramEnd"/>
      <w:r>
        <w:t xml:space="preserve">, is shared in a timely fashion, and is shared securely. </w:t>
      </w:r>
    </w:p>
    <w:p w14:paraId="1D2C6FD1" w14:textId="77777777" w:rsidR="00FF3A5A" w:rsidRDefault="009307BF">
      <w:pPr>
        <w:numPr>
          <w:ilvl w:val="1"/>
          <w:numId w:val="13"/>
        </w:numPr>
        <w:ind w:right="73" w:hanging="360"/>
      </w:pPr>
      <w:r>
        <w:t xml:space="preserve">We keep records of our decision to share (or not to share) and the reasons for it. We record what we have shared, with whom and for what purpose. </w:t>
      </w:r>
    </w:p>
    <w:p w14:paraId="4CCA70E7" w14:textId="77777777" w:rsidR="00FF3A5A" w:rsidRDefault="009307BF">
      <w:pPr>
        <w:spacing w:after="16" w:line="259" w:lineRule="auto"/>
        <w:ind w:firstLine="0"/>
        <w:jc w:val="left"/>
      </w:pPr>
      <w:r>
        <w:rPr>
          <w:sz w:val="24"/>
        </w:rPr>
        <w:t xml:space="preserve"> </w:t>
      </w:r>
    </w:p>
    <w:p w14:paraId="0D5A2ECE" w14:textId="77777777" w:rsidR="00FF3A5A" w:rsidRDefault="009307BF">
      <w:pPr>
        <w:pStyle w:val="Heading1"/>
        <w:ind w:left="13"/>
      </w:pPr>
      <w:bookmarkStart w:id="20" w:name="_Toc49797"/>
      <w:r>
        <w:t xml:space="preserve">22. Local Authority Children’s Social Care </w:t>
      </w:r>
      <w:bookmarkEnd w:id="20"/>
    </w:p>
    <w:p w14:paraId="57C242FE" w14:textId="77777777" w:rsidR="00FF3A5A" w:rsidRDefault="009307BF">
      <w:pPr>
        <w:ind w:left="3" w:right="73"/>
      </w:pPr>
      <w:r>
        <w:t xml:space="preserve">We ask parents to let us know if their child has ever had a social worker and this information is also shared routinely with us by local authorities. This allows us to put in extra support to give them the best chances of success and to take earlier action if we are worried about a pupil’s progress, behaviour or if they go missing. </w:t>
      </w:r>
    </w:p>
    <w:p w14:paraId="5290DFEA" w14:textId="77777777" w:rsidR="00FF3A5A" w:rsidRDefault="009307BF">
      <w:pPr>
        <w:spacing w:after="16" w:line="259" w:lineRule="auto"/>
        <w:ind w:firstLine="0"/>
        <w:jc w:val="left"/>
      </w:pPr>
      <w:r>
        <w:rPr>
          <w:sz w:val="24"/>
        </w:rPr>
        <w:t xml:space="preserve"> </w:t>
      </w:r>
    </w:p>
    <w:p w14:paraId="1AEB0574" w14:textId="77777777" w:rsidR="00FF3A5A" w:rsidRDefault="009307BF">
      <w:pPr>
        <w:pStyle w:val="Heading1"/>
        <w:ind w:left="13"/>
      </w:pPr>
      <w:bookmarkStart w:id="21" w:name="_Toc49798"/>
      <w:r>
        <w:t xml:space="preserve">23. Contacting the Police </w:t>
      </w:r>
      <w:bookmarkEnd w:id="21"/>
    </w:p>
    <w:p w14:paraId="453CE6C4" w14:textId="77777777" w:rsidR="00FF3A5A" w:rsidRDefault="009307BF">
      <w:pPr>
        <w:ind w:left="3" w:right="73"/>
      </w:pPr>
      <w:r>
        <w:t xml:space="preserve">We share information with the Police if we suspect abuse or neglect in-line with the Warrington’s Safeguarding Partnerships’ Child Protection procedures. We will consider contacting the Police if we suspect a crime has been committed in line with </w:t>
      </w:r>
      <w:r>
        <w:rPr>
          <w:color w:val="0000FF"/>
          <w:u w:val="single" w:color="0000FF"/>
        </w:rPr>
        <w:t>the National Police Chiefs Council guidance.</w:t>
      </w:r>
      <w:r>
        <w:rPr>
          <w:rFonts w:ascii="Times New Roman" w:eastAsia="Times New Roman" w:hAnsi="Times New Roman" w:cs="Times New Roman"/>
          <w:color w:val="0000FF"/>
        </w:rPr>
        <w:t xml:space="preserve"> </w:t>
      </w:r>
      <w:r>
        <w:rPr>
          <w:color w:val="0000FF"/>
        </w:rPr>
        <w:t xml:space="preserve"> </w:t>
      </w:r>
    </w:p>
    <w:p w14:paraId="4C6DCCD0" w14:textId="77777777" w:rsidR="00FF3A5A" w:rsidRDefault="009307BF">
      <w:pPr>
        <w:spacing w:after="16" w:line="259" w:lineRule="auto"/>
        <w:ind w:firstLine="0"/>
        <w:jc w:val="left"/>
      </w:pPr>
      <w:r>
        <w:rPr>
          <w:color w:val="0000FF"/>
          <w:sz w:val="24"/>
        </w:rPr>
        <w:t xml:space="preserve"> </w:t>
      </w:r>
    </w:p>
    <w:p w14:paraId="2B5718B6" w14:textId="77777777" w:rsidR="00FF3A5A" w:rsidRDefault="009307BF">
      <w:pPr>
        <w:pStyle w:val="Heading1"/>
        <w:ind w:left="13"/>
      </w:pPr>
      <w:bookmarkStart w:id="22" w:name="_Toc49799"/>
      <w:r>
        <w:t xml:space="preserve">24. The role of the Appropriate Adult </w:t>
      </w:r>
      <w:bookmarkEnd w:id="22"/>
    </w:p>
    <w:p w14:paraId="475BCD17" w14:textId="77777777" w:rsidR="00FF3A5A" w:rsidRDefault="009307BF">
      <w:pPr>
        <w:spacing w:after="18" w:line="238" w:lineRule="auto"/>
        <w:ind w:right="75" w:firstLine="0"/>
      </w:pPr>
      <w:r>
        <w:t xml:space="preserve">How the Police conduct themselves when a person is detained and/or questioned is covered by the </w:t>
      </w:r>
      <w:r>
        <w:rPr>
          <w:color w:val="0000FF"/>
          <w:u w:val="single" w:color="0000FF"/>
        </w:rPr>
        <w:t>Police and Criminal Evidence Act 1984 (PACE) Code C</w:t>
      </w:r>
      <w:r>
        <w:t xml:space="preserve">.  </w:t>
      </w:r>
      <w:r>
        <w:rPr>
          <w:color w:val="202124"/>
        </w:rPr>
        <w:t xml:space="preserve">The role of the appropriate adult is to safeguard the interests, rights, entitlements and welfare of children and vulnerable people who are suspected of a criminal offence, by ensuring that they are treated in a fair and just manner and </w:t>
      </w:r>
      <w:proofErr w:type="gramStart"/>
      <w:r>
        <w:rPr>
          <w:color w:val="202124"/>
        </w:rPr>
        <w:t>are able to</w:t>
      </w:r>
      <w:proofErr w:type="gramEnd"/>
      <w:r>
        <w:rPr>
          <w:color w:val="202124"/>
        </w:rPr>
        <w:t xml:space="preserve"> participate effectively.</w:t>
      </w:r>
      <w:r>
        <w:rPr>
          <w:b/>
          <w:color w:val="FF0000"/>
        </w:rPr>
        <w:t xml:space="preserve"> </w:t>
      </w:r>
    </w:p>
    <w:p w14:paraId="27D7D66E" w14:textId="77777777" w:rsidR="00FF3A5A" w:rsidRDefault="009307BF">
      <w:pPr>
        <w:spacing w:after="0" w:line="259" w:lineRule="auto"/>
        <w:ind w:firstLine="0"/>
        <w:jc w:val="left"/>
      </w:pPr>
      <w:r>
        <w:rPr>
          <w:sz w:val="24"/>
        </w:rPr>
        <w:t xml:space="preserve"> </w:t>
      </w:r>
    </w:p>
    <w:p w14:paraId="1E4A0318" w14:textId="77777777" w:rsidR="00FF3A5A" w:rsidRDefault="009307BF">
      <w:pPr>
        <w:pStyle w:val="Heading1"/>
        <w:ind w:left="13"/>
      </w:pPr>
      <w:bookmarkStart w:id="23" w:name="_Toc49800"/>
      <w:r>
        <w:lastRenderedPageBreak/>
        <w:t xml:space="preserve">25. What to do if you’re still worried </w:t>
      </w:r>
      <w:bookmarkEnd w:id="23"/>
    </w:p>
    <w:p w14:paraId="18656DFD" w14:textId="77777777" w:rsidR="00FF3A5A" w:rsidRDefault="009307BF">
      <w:pPr>
        <w:ind w:left="3" w:right="73"/>
      </w:pPr>
      <w:r>
        <w:t xml:space="preserve">The setting has an </w:t>
      </w:r>
      <w:r>
        <w:rPr>
          <w:color w:val="0000FF"/>
          <w:u w:val="single" w:color="0000FF"/>
        </w:rPr>
        <w:t>internal escalation process</w:t>
      </w:r>
      <w:r>
        <w:t xml:space="preserve">, and links with the </w:t>
      </w:r>
      <w:r>
        <w:rPr>
          <w:color w:val="0463C1"/>
          <w:u w:val="single" w:color="0463C1"/>
        </w:rPr>
        <w:t xml:space="preserve">Cheshire West and </w:t>
      </w:r>
      <w:proofErr w:type="gramStart"/>
      <w:r>
        <w:rPr>
          <w:color w:val="0463C1"/>
          <w:u w:val="single" w:color="0463C1"/>
        </w:rPr>
        <w:t>Chester</w:t>
      </w:r>
      <w:r>
        <w:rPr>
          <w:color w:val="0463C1"/>
        </w:rPr>
        <w:t xml:space="preserve"> </w:t>
      </w:r>
      <w:r>
        <w:t xml:space="preserve"> </w:t>
      </w:r>
      <w:r>
        <w:rPr>
          <w:color w:val="0463C1"/>
          <w:u w:val="single" w:color="0463C1"/>
        </w:rPr>
        <w:t>Safeguarding</w:t>
      </w:r>
      <w:proofErr w:type="gramEnd"/>
      <w:r>
        <w:rPr>
          <w:color w:val="0463C1"/>
          <w:u w:val="single" w:color="0463C1"/>
        </w:rPr>
        <w:t xml:space="preserve"> Partnerships Child Protection Procedures</w:t>
      </w:r>
      <w:r>
        <w:rPr>
          <w:color w:val="0463C1"/>
        </w:rPr>
        <w:t xml:space="preserve"> </w:t>
      </w:r>
      <w:r>
        <w:t xml:space="preserve">professional conflict resolution policy.  </w:t>
      </w:r>
    </w:p>
    <w:p w14:paraId="06393438" w14:textId="77777777" w:rsidR="00FF3A5A" w:rsidRDefault="009307BF">
      <w:pPr>
        <w:spacing w:after="0" w:line="259" w:lineRule="auto"/>
        <w:ind w:firstLine="0"/>
        <w:jc w:val="left"/>
      </w:pPr>
      <w:r>
        <w:t xml:space="preserve"> </w:t>
      </w:r>
    </w:p>
    <w:p w14:paraId="5B94E963" w14:textId="77777777" w:rsidR="00FF3A5A" w:rsidRDefault="009307BF">
      <w:pPr>
        <w:ind w:left="3" w:right="73"/>
      </w:pPr>
      <w:r>
        <w:t xml:space="preserve">Every member of staff must follow this process. There will be no reprisals for honestly raising a concern. Where an immediate decision is needed, and a particular person is unavailable you may move to the next stage. The timescale for the process relates to the urgency of the decision, but in any event should not extend beyond one week. </w:t>
      </w:r>
    </w:p>
    <w:p w14:paraId="7ACA58C6" w14:textId="77777777" w:rsidR="00FF3A5A" w:rsidRDefault="009307BF">
      <w:pPr>
        <w:spacing w:after="0" w:line="259" w:lineRule="auto"/>
        <w:ind w:firstLine="0"/>
        <w:jc w:val="left"/>
      </w:pPr>
      <w:r>
        <w:t xml:space="preserve"> </w:t>
      </w:r>
    </w:p>
    <w:p w14:paraId="3FBC8DA7" w14:textId="77777777" w:rsidR="00FF3A5A" w:rsidRDefault="009307BF">
      <w:pPr>
        <w:ind w:left="3" w:right="73"/>
      </w:pPr>
      <w:r>
        <w:t xml:space="preserve">We always listen to concerns raised by children, families, staff, visitors, or other organisations. The whistleblowing process should only be used if there are no clear safeguarding procedures, you are concerned your concern won’t be dealt with properly or will be covered up, your concern has not been acted upon or you are worried about being treated unfairly.  </w:t>
      </w:r>
    </w:p>
    <w:p w14:paraId="3F9324E5" w14:textId="77777777" w:rsidR="00FF3A5A" w:rsidRDefault="009307BF">
      <w:pPr>
        <w:spacing w:after="0" w:line="259" w:lineRule="auto"/>
        <w:ind w:firstLine="0"/>
        <w:jc w:val="left"/>
      </w:pPr>
      <w:r>
        <w:t xml:space="preserve"> </w:t>
      </w:r>
    </w:p>
    <w:p w14:paraId="0AFB4E3F" w14:textId="77777777" w:rsidR="00FF3A5A" w:rsidRDefault="009307BF">
      <w:pPr>
        <w:ind w:left="3" w:right="73"/>
      </w:pPr>
      <w:r>
        <w:t xml:space="preserve">The prescribed organisation for safeguarding children whistleblowing is the NSPCC: </w:t>
      </w:r>
      <w:r>
        <w:rPr>
          <w:b/>
        </w:rPr>
        <w:t xml:space="preserve">0808 800 </w:t>
      </w:r>
    </w:p>
    <w:p w14:paraId="65F56D53" w14:textId="77777777" w:rsidR="00FF3A5A" w:rsidRDefault="009307BF">
      <w:pPr>
        <w:spacing w:line="249" w:lineRule="auto"/>
        <w:ind w:left="13" w:right="929" w:hanging="10"/>
        <w:jc w:val="left"/>
      </w:pPr>
      <w:r>
        <w:rPr>
          <w:b/>
        </w:rPr>
        <w:t>5000</w:t>
      </w:r>
      <w:r>
        <w:t xml:space="preserve"> or </w:t>
      </w:r>
      <w:r>
        <w:rPr>
          <w:color w:val="0000FF"/>
          <w:u w:val="single" w:color="0000FF"/>
        </w:rPr>
        <w:t>help@nspcc.org.uk</w:t>
      </w:r>
      <w:r>
        <w:rPr>
          <w:color w:val="0000FF"/>
        </w:rPr>
        <w:t xml:space="preserve"> </w:t>
      </w:r>
    </w:p>
    <w:p w14:paraId="136FE9F6" w14:textId="77777777" w:rsidR="00FF3A5A" w:rsidRDefault="009307BF">
      <w:pPr>
        <w:spacing w:after="40" w:line="259" w:lineRule="auto"/>
        <w:ind w:firstLine="0"/>
        <w:jc w:val="left"/>
      </w:pPr>
      <w:r>
        <w:rPr>
          <w:color w:val="0000FF"/>
        </w:rPr>
        <w:t xml:space="preserve"> </w:t>
      </w:r>
    </w:p>
    <w:p w14:paraId="476F4FEB" w14:textId="77777777" w:rsidR="00FF3A5A" w:rsidRDefault="009307BF">
      <w:pPr>
        <w:pStyle w:val="Heading1"/>
        <w:ind w:left="13"/>
      </w:pPr>
      <w:bookmarkStart w:id="24" w:name="_Toc49801"/>
      <w:r>
        <w:t xml:space="preserve">26. Safer Recruitment </w:t>
      </w:r>
      <w:bookmarkEnd w:id="24"/>
    </w:p>
    <w:p w14:paraId="1459C423" w14:textId="77777777" w:rsidR="00FF3A5A" w:rsidRDefault="009307BF">
      <w:pPr>
        <w:ind w:left="3" w:right="73"/>
      </w:pPr>
      <w:r>
        <w:t xml:space="preserve">We do our best to ensure we employ ‘safe staff’ by following the guidance given by Cheshire West and Chester on Safer Recruitment and our individual procedures. Those involved in recruitment and employment of staff have received safer recruitment training in line with DfE guidance, Keeping Children Safe in Education.  </w:t>
      </w:r>
    </w:p>
    <w:p w14:paraId="52C63D6B" w14:textId="77777777" w:rsidR="00FF3A5A" w:rsidRDefault="009307BF">
      <w:pPr>
        <w:spacing w:after="0" w:line="259" w:lineRule="auto"/>
        <w:ind w:firstLine="0"/>
        <w:jc w:val="left"/>
      </w:pPr>
      <w:r>
        <w:t xml:space="preserve"> </w:t>
      </w:r>
    </w:p>
    <w:p w14:paraId="1A2F0F62" w14:textId="77777777" w:rsidR="00FF3A5A" w:rsidRDefault="009307BF">
      <w:pPr>
        <w:ind w:left="3" w:right="73"/>
      </w:pPr>
      <w:r>
        <w:t xml:space="preserve">Safer recruitment means that all applicants will: </w:t>
      </w:r>
    </w:p>
    <w:p w14:paraId="1A6DF074" w14:textId="77777777" w:rsidR="00FF3A5A" w:rsidRDefault="009307BF">
      <w:pPr>
        <w:numPr>
          <w:ilvl w:val="0"/>
          <w:numId w:val="14"/>
        </w:numPr>
        <w:ind w:right="73" w:hanging="720"/>
      </w:pPr>
      <w:r>
        <w:t xml:space="preserve">Understand their duties to safeguard children and young people from the outset through the advertisement and in their job description. </w:t>
      </w:r>
    </w:p>
    <w:p w14:paraId="06AE616B" w14:textId="77777777" w:rsidR="00FF3A5A" w:rsidRDefault="009307BF">
      <w:pPr>
        <w:numPr>
          <w:ilvl w:val="0"/>
          <w:numId w:val="14"/>
        </w:numPr>
        <w:ind w:right="73" w:hanging="720"/>
      </w:pPr>
      <w:r>
        <w:t xml:space="preserve">Complete and sign an application form which includes a full education, </w:t>
      </w:r>
      <w:proofErr w:type="gramStart"/>
      <w:r>
        <w:t>qualification</w:t>
      </w:r>
      <w:proofErr w:type="gramEnd"/>
      <w:r>
        <w:t xml:space="preserve"> and employment history (with explanations for any gaps). </w:t>
      </w:r>
    </w:p>
    <w:p w14:paraId="6ADC0017" w14:textId="77777777" w:rsidR="00FF3A5A" w:rsidRDefault="009307BF">
      <w:pPr>
        <w:numPr>
          <w:ilvl w:val="0"/>
          <w:numId w:val="14"/>
        </w:numPr>
        <w:ind w:right="73" w:hanging="720"/>
      </w:pPr>
      <w:r>
        <w:t xml:space="preserve">Provide business contact details for two verified, formal referee statements following our own format, including at least one who can comment on the applicant’s suitability to work with children and young people (the last childcare employer if they have one) and one who is a senior person with appropriate authority in their current employment.   </w:t>
      </w:r>
    </w:p>
    <w:p w14:paraId="14FC515E" w14:textId="77777777" w:rsidR="00FF3A5A" w:rsidRDefault="009307BF">
      <w:pPr>
        <w:numPr>
          <w:ilvl w:val="0"/>
          <w:numId w:val="14"/>
        </w:numPr>
        <w:ind w:right="73" w:hanging="720"/>
      </w:pPr>
      <w:r>
        <w:t xml:space="preserve">Provide evidence of identity and qualifications (including birth certificate, where available). </w:t>
      </w:r>
    </w:p>
    <w:p w14:paraId="2ECA42EA" w14:textId="77777777" w:rsidR="00FF3A5A" w:rsidRDefault="009307BF">
      <w:pPr>
        <w:numPr>
          <w:ilvl w:val="0"/>
          <w:numId w:val="14"/>
        </w:numPr>
        <w:ind w:right="73" w:hanging="720"/>
      </w:pPr>
      <w:r>
        <w:t xml:space="preserve">Be checked in accordance with the Disclosure and Barring Service (DBS) regulations as appropriate to their role, including s128 checks. </w:t>
      </w:r>
    </w:p>
    <w:p w14:paraId="2075D497" w14:textId="77777777" w:rsidR="00FF3A5A" w:rsidRDefault="009307BF">
      <w:pPr>
        <w:numPr>
          <w:ilvl w:val="0"/>
          <w:numId w:val="14"/>
        </w:numPr>
        <w:ind w:right="73" w:hanging="720"/>
      </w:pPr>
      <w:r>
        <w:t xml:space="preserve">Have their mental and physical fitness to carry out their work responsibilities verified </w:t>
      </w:r>
    </w:p>
    <w:p w14:paraId="63696691" w14:textId="77777777" w:rsidR="00FF3A5A" w:rsidRDefault="009307BF">
      <w:pPr>
        <w:numPr>
          <w:ilvl w:val="0"/>
          <w:numId w:val="14"/>
        </w:numPr>
        <w:ind w:right="73" w:hanging="720"/>
      </w:pPr>
      <w:r>
        <w:t xml:space="preserve">Provide evidence of their right to work in the UK. </w:t>
      </w:r>
    </w:p>
    <w:p w14:paraId="5D90ADFA" w14:textId="77777777" w:rsidR="00FF3A5A" w:rsidRDefault="009307BF">
      <w:pPr>
        <w:numPr>
          <w:ilvl w:val="0"/>
          <w:numId w:val="14"/>
        </w:numPr>
        <w:ind w:right="73" w:hanging="720"/>
      </w:pPr>
      <w:r>
        <w:t xml:space="preserve">Be interviewed by a panel of at least two people testing skills and abilities with value-based questions against the job description. At least one member of the panel will have completed safer recruitment training. </w:t>
      </w:r>
    </w:p>
    <w:p w14:paraId="126F3FD7" w14:textId="77777777" w:rsidR="00FF3A5A" w:rsidRDefault="009307BF">
      <w:pPr>
        <w:spacing w:after="0" w:line="259" w:lineRule="auto"/>
        <w:ind w:firstLine="0"/>
        <w:jc w:val="left"/>
      </w:pPr>
      <w:r>
        <w:t xml:space="preserve"> </w:t>
      </w:r>
    </w:p>
    <w:p w14:paraId="50F0E3C9" w14:textId="77777777" w:rsidR="00FF3A5A" w:rsidRDefault="009307BF">
      <w:pPr>
        <w:ind w:left="3" w:right="73"/>
      </w:pPr>
      <w:r>
        <w:lastRenderedPageBreak/>
        <w:t xml:space="preserve">We also ensure that recruitment documentation will state its commitment to safeguard children and young people. All new members of staff will undergo face to face induction training within two weeks which includes familiarisation with our safeguarding policies and procedures and support to identify their child protection training needs.  </w:t>
      </w:r>
    </w:p>
    <w:p w14:paraId="445F7734" w14:textId="77777777" w:rsidR="00FF3A5A" w:rsidRDefault="009307BF">
      <w:pPr>
        <w:spacing w:after="0" w:line="259" w:lineRule="auto"/>
        <w:ind w:firstLine="0"/>
        <w:jc w:val="left"/>
      </w:pPr>
      <w:r>
        <w:t xml:space="preserve"> </w:t>
      </w:r>
    </w:p>
    <w:p w14:paraId="1D6CCFEC" w14:textId="77777777" w:rsidR="00FF3A5A" w:rsidRDefault="009307BF">
      <w:pPr>
        <w:ind w:left="3" w:right="73"/>
      </w:pPr>
      <w:r>
        <w:t xml:space="preserve">All staff will sign to confirm that they have read and </w:t>
      </w:r>
      <w:r>
        <w:rPr>
          <w:b/>
        </w:rPr>
        <w:t>understood</w:t>
      </w:r>
      <w:r>
        <w:t xml:space="preserve"> the safeguarding policies and procedures and will attend relevant training.  </w:t>
      </w:r>
    </w:p>
    <w:p w14:paraId="727155E4" w14:textId="77777777" w:rsidR="00FF3A5A" w:rsidRDefault="009307BF">
      <w:pPr>
        <w:spacing w:after="0" w:line="259" w:lineRule="auto"/>
        <w:ind w:firstLine="0"/>
        <w:jc w:val="left"/>
      </w:pPr>
      <w:r>
        <w:rPr>
          <w:b/>
          <w:color w:val="FF0000"/>
        </w:rPr>
        <w:t xml:space="preserve"> </w:t>
      </w:r>
    </w:p>
    <w:p w14:paraId="00F8FEC6" w14:textId="77777777" w:rsidR="00FF3A5A" w:rsidRDefault="009307BF">
      <w:pPr>
        <w:spacing w:after="3" w:line="259" w:lineRule="auto"/>
        <w:ind w:left="13" w:hanging="10"/>
        <w:jc w:val="left"/>
      </w:pPr>
      <w:r>
        <w:rPr>
          <w:b/>
        </w:rPr>
        <w:t xml:space="preserve">Agency </w:t>
      </w:r>
    </w:p>
    <w:p w14:paraId="6B52979E" w14:textId="77777777" w:rsidR="00FF3A5A" w:rsidRDefault="009307BF">
      <w:pPr>
        <w:ind w:left="3" w:right="73"/>
      </w:pPr>
      <w:r>
        <w:t xml:space="preserve">If ever used, we would obtain written confirmation from supply agencies that agency staff have been appropriately checked, and their suitability to work with children at the setting will be assessed based on the children needs.  </w:t>
      </w:r>
    </w:p>
    <w:p w14:paraId="5A8F7040" w14:textId="77777777" w:rsidR="00FF3A5A" w:rsidRDefault="009307BF">
      <w:pPr>
        <w:spacing w:after="0" w:line="259" w:lineRule="auto"/>
        <w:ind w:firstLine="0"/>
        <w:jc w:val="left"/>
      </w:pPr>
      <w:r>
        <w:t xml:space="preserve"> </w:t>
      </w:r>
    </w:p>
    <w:p w14:paraId="4BD22330" w14:textId="77777777" w:rsidR="00FF3A5A" w:rsidRDefault="009307BF">
      <w:pPr>
        <w:ind w:left="3" w:right="73"/>
      </w:pPr>
      <w:r>
        <w:t xml:space="preserve">We maintain records of recruitment checks undertaken and the appointing manager signs to evidence they have checked this documentation and the overall record is signed by the Designated Safeguarding Lead and Safeguarding Governor termly.  </w:t>
      </w:r>
    </w:p>
    <w:p w14:paraId="579CBD68" w14:textId="77777777" w:rsidR="00FF3A5A" w:rsidRDefault="009307BF">
      <w:pPr>
        <w:spacing w:after="11" w:line="259" w:lineRule="auto"/>
        <w:ind w:firstLine="0"/>
        <w:jc w:val="left"/>
      </w:pPr>
      <w:r>
        <w:rPr>
          <w:b/>
          <w:color w:val="FF0000"/>
          <w:sz w:val="24"/>
        </w:rPr>
        <w:t xml:space="preserve"> </w:t>
      </w:r>
    </w:p>
    <w:p w14:paraId="331B17DF" w14:textId="77777777" w:rsidR="00FF3A5A" w:rsidRDefault="009307BF">
      <w:pPr>
        <w:pStyle w:val="Heading1"/>
        <w:ind w:left="13"/>
      </w:pPr>
      <w:bookmarkStart w:id="25" w:name="_Toc49802"/>
      <w:r>
        <w:t xml:space="preserve">27. Supporting staff at the setting </w:t>
      </w:r>
      <w:bookmarkEnd w:id="25"/>
    </w:p>
    <w:p w14:paraId="316F9EBA" w14:textId="77777777" w:rsidR="00FF3A5A" w:rsidRDefault="009307BF">
      <w:pPr>
        <w:spacing w:after="3" w:line="259" w:lineRule="auto"/>
        <w:ind w:left="13" w:hanging="10"/>
        <w:jc w:val="left"/>
      </w:pPr>
      <w:r>
        <w:rPr>
          <w:b/>
        </w:rPr>
        <w:t xml:space="preserve">Code of conduct </w:t>
      </w:r>
    </w:p>
    <w:p w14:paraId="222921CF" w14:textId="77777777" w:rsidR="00FF3A5A" w:rsidRDefault="009307BF">
      <w:pPr>
        <w:ind w:left="3" w:right="73"/>
      </w:pPr>
      <w:r>
        <w:t>We have published a code of conduct which sets out expectations of staff around appropriate boundaries and staff keeping themselves safe – staff sign to say they have read and understood this document</w:t>
      </w:r>
      <w:r>
        <w:rPr>
          <w:b/>
          <w:color w:val="FF0000"/>
        </w:rPr>
        <w:t xml:space="preserve">.  </w:t>
      </w:r>
    </w:p>
    <w:p w14:paraId="1F02CCAE" w14:textId="77777777" w:rsidR="00FF3A5A" w:rsidRDefault="009307BF">
      <w:pPr>
        <w:spacing w:after="0" w:line="259" w:lineRule="auto"/>
        <w:ind w:firstLine="0"/>
        <w:jc w:val="left"/>
      </w:pPr>
      <w:r>
        <w:rPr>
          <w:b/>
        </w:rPr>
        <w:t xml:space="preserve"> </w:t>
      </w:r>
    </w:p>
    <w:p w14:paraId="4972F7D1" w14:textId="77777777" w:rsidR="00FF3A5A" w:rsidRDefault="009307BF">
      <w:pPr>
        <w:spacing w:after="3" w:line="259" w:lineRule="auto"/>
        <w:ind w:left="13" w:hanging="10"/>
        <w:jc w:val="left"/>
      </w:pPr>
      <w:r>
        <w:rPr>
          <w:b/>
        </w:rPr>
        <w:t xml:space="preserve">Emotional support </w:t>
      </w:r>
    </w:p>
    <w:p w14:paraId="5A99E723" w14:textId="77777777" w:rsidR="00FF3A5A" w:rsidRDefault="009307BF">
      <w:pPr>
        <w:ind w:left="3" w:right="73"/>
      </w:pPr>
      <w:r>
        <w:t xml:space="preserve">Having to deal with a situation where a child has experienced harm can be stressful and upsetting.  We will support staff in a variety of ways, including debriefs with their line manager and/or the Designated Safeguarding Lead as appropriate.   </w:t>
      </w:r>
    </w:p>
    <w:p w14:paraId="5D451E3A" w14:textId="77777777" w:rsidR="00FF3A5A" w:rsidRDefault="009307BF">
      <w:pPr>
        <w:spacing w:after="0" w:line="259" w:lineRule="auto"/>
        <w:ind w:firstLine="0"/>
        <w:jc w:val="left"/>
      </w:pPr>
      <w:r>
        <w:t xml:space="preserve"> </w:t>
      </w:r>
    </w:p>
    <w:p w14:paraId="3FA58238" w14:textId="77777777" w:rsidR="00FF3A5A" w:rsidRDefault="009307BF">
      <w:pPr>
        <w:spacing w:after="3" w:line="259" w:lineRule="auto"/>
        <w:ind w:left="13" w:hanging="10"/>
        <w:jc w:val="left"/>
      </w:pPr>
      <w:r>
        <w:rPr>
          <w:b/>
        </w:rPr>
        <w:t xml:space="preserve">Supervision </w:t>
      </w:r>
    </w:p>
    <w:p w14:paraId="4B816E71" w14:textId="77777777" w:rsidR="00FF3A5A" w:rsidRDefault="009307BF">
      <w:pPr>
        <w:spacing w:line="247" w:lineRule="auto"/>
        <w:ind w:left="13" w:hanging="10"/>
        <w:jc w:val="left"/>
      </w:pPr>
      <w:r>
        <w:t xml:space="preserve">Welfare staff involved in working directly with children or young people, or supervising staff who do, will receive regular supervision. This supervision will be delivered in line with the MAT programme and will provide a space for the staff member to: </w:t>
      </w:r>
    </w:p>
    <w:p w14:paraId="3F76C58F" w14:textId="77777777" w:rsidR="00FF3A5A" w:rsidRDefault="009307BF">
      <w:pPr>
        <w:numPr>
          <w:ilvl w:val="0"/>
          <w:numId w:val="15"/>
        </w:numPr>
        <w:ind w:right="73" w:hanging="720"/>
      </w:pPr>
      <w:r>
        <w:t xml:space="preserve">Reflect on any safeguarding issues that the staff member has been involved in (directly or indirectly) and allow for agreement on any further action required </w:t>
      </w:r>
    </w:p>
    <w:p w14:paraId="4A85D6FD" w14:textId="77777777" w:rsidR="00FF3A5A" w:rsidRDefault="009307BF">
      <w:pPr>
        <w:numPr>
          <w:ilvl w:val="0"/>
          <w:numId w:val="15"/>
        </w:numPr>
        <w:ind w:right="73" w:hanging="720"/>
      </w:pPr>
      <w:r>
        <w:t xml:space="preserve">Talk about issues which they are facing in the work environment, including thoughts that they have in terms of developing the service that is provided to the children and   </w:t>
      </w:r>
    </w:p>
    <w:p w14:paraId="0B959229" w14:textId="77777777" w:rsidR="00FF3A5A" w:rsidRDefault="009307BF">
      <w:pPr>
        <w:numPr>
          <w:ilvl w:val="0"/>
          <w:numId w:val="15"/>
        </w:numPr>
        <w:ind w:right="73" w:hanging="720"/>
      </w:pPr>
      <w:r>
        <w:t xml:space="preserve">Discuss the emotional impact of the role as well as any other issues that they consider relevant </w:t>
      </w:r>
    </w:p>
    <w:p w14:paraId="0414F81A" w14:textId="77777777" w:rsidR="00FF3A5A" w:rsidRDefault="009307BF">
      <w:pPr>
        <w:spacing w:after="16" w:line="259" w:lineRule="auto"/>
        <w:ind w:firstLine="0"/>
        <w:jc w:val="left"/>
      </w:pPr>
      <w:r>
        <w:rPr>
          <w:sz w:val="24"/>
        </w:rPr>
        <w:t xml:space="preserve"> </w:t>
      </w:r>
    </w:p>
    <w:p w14:paraId="46A70EB4" w14:textId="6C4118CD" w:rsidR="00FF3A5A" w:rsidRDefault="00FF3A5A">
      <w:pPr>
        <w:spacing w:after="0" w:line="259" w:lineRule="auto"/>
        <w:ind w:firstLine="0"/>
        <w:jc w:val="left"/>
      </w:pPr>
    </w:p>
    <w:p w14:paraId="11EBDB25" w14:textId="77777777" w:rsidR="00FF3A5A" w:rsidRDefault="009307BF">
      <w:pPr>
        <w:spacing w:after="0" w:line="259" w:lineRule="auto"/>
        <w:ind w:firstLine="0"/>
        <w:jc w:val="left"/>
      </w:pPr>
      <w:r>
        <w:rPr>
          <w:b/>
        </w:rPr>
        <w:t xml:space="preserve"> </w:t>
      </w:r>
    </w:p>
    <w:p w14:paraId="5FF6F610" w14:textId="18615D32" w:rsidR="00FF3A5A" w:rsidRDefault="00FF3A5A">
      <w:pPr>
        <w:spacing w:after="16" w:line="259" w:lineRule="auto"/>
        <w:ind w:firstLine="0"/>
        <w:jc w:val="left"/>
      </w:pPr>
    </w:p>
    <w:p w14:paraId="204AB27C" w14:textId="5D181201" w:rsidR="00FF3A5A" w:rsidRDefault="009307BF">
      <w:pPr>
        <w:pStyle w:val="Heading1"/>
        <w:ind w:left="13"/>
      </w:pPr>
      <w:bookmarkStart w:id="26" w:name="_Toc49804"/>
      <w:r>
        <w:lastRenderedPageBreak/>
        <w:t>2</w:t>
      </w:r>
      <w:r w:rsidR="007A70BA">
        <w:t>8</w:t>
      </w:r>
      <w:r>
        <w:t xml:space="preserve">. Concerns and allegations about staff </w:t>
      </w:r>
      <w:bookmarkEnd w:id="26"/>
    </w:p>
    <w:p w14:paraId="6CADFD63" w14:textId="77777777" w:rsidR="00FF3A5A" w:rsidRDefault="009307BF">
      <w:pPr>
        <w:spacing w:after="149"/>
        <w:ind w:left="3" w:right="73"/>
      </w:pPr>
      <w:r>
        <w:t xml:space="preserve">Staff should take care not to place themselves in a vulnerable position with a child.  While staff are friendly with children, they do not become friends. No staff member will share their personal details with children, have on-going contact or relationships with children outside of the setting (including social networking) and accept or give significant gifts. Staff must adhere to the risk assessment for lone working which is incorporated in our Health &amp; Safety policy. Any member of staff who is unsure should seek advice from their line manager. All staff understand that a child may make an allegation against a member of staff. Any such concern will be reported directly to the head teacher, unless it is about the head teacher, in which case it will be reported directly to the chair of the local governing committee. Members of staff must advise the head teacher </w:t>
      </w:r>
      <w:r>
        <w:rPr>
          <w:b/>
        </w:rPr>
        <w:t>immediately</w:t>
      </w:r>
      <w:r>
        <w:t xml:space="preserve"> if it is alleged current staff (including volunteers) may have: </w:t>
      </w:r>
    </w:p>
    <w:p w14:paraId="69DE9D99" w14:textId="77777777" w:rsidR="00FF3A5A" w:rsidRDefault="009307BF">
      <w:pPr>
        <w:numPr>
          <w:ilvl w:val="0"/>
          <w:numId w:val="16"/>
        </w:numPr>
        <w:ind w:right="73" w:hanging="360"/>
      </w:pPr>
      <w:r>
        <w:t xml:space="preserve">Behaved in a way that has harmed a child, or may have harmed a child </w:t>
      </w:r>
    </w:p>
    <w:p w14:paraId="1C50E04F" w14:textId="77777777" w:rsidR="00FF3A5A" w:rsidRDefault="009307BF">
      <w:pPr>
        <w:numPr>
          <w:ilvl w:val="0"/>
          <w:numId w:val="16"/>
        </w:numPr>
        <w:ind w:right="73" w:hanging="360"/>
      </w:pPr>
      <w:r>
        <w:t xml:space="preserve">Behave in a way that the child feels humiliated </w:t>
      </w:r>
    </w:p>
    <w:p w14:paraId="65B9F57D" w14:textId="77777777" w:rsidR="00FF3A5A" w:rsidRDefault="009307BF">
      <w:pPr>
        <w:numPr>
          <w:ilvl w:val="0"/>
          <w:numId w:val="16"/>
        </w:numPr>
        <w:ind w:right="73" w:hanging="360"/>
      </w:pPr>
      <w:r>
        <w:t xml:space="preserve">Possibly committed a criminal offence against or related to a child </w:t>
      </w:r>
    </w:p>
    <w:p w14:paraId="2A0B9E7E" w14:textId="77777777" w:rsidR="00FF3A5A" w:rsidRDefault="009307BF">
      <w:pPr>
        <w:numPr>
          <w:ilvl w:val="0"/>
          <w:numId w:val="16"/>
        </w:numPr>
        <w:ind w:right="73" w:hanging="360"/>
      </w:pPr>
      <w:r>
        <w:t xml:space="preserve">Behaved towards a child or children in a way that indicates he or she would pose a risk of harm to children </w:t>
      </w:r>
    </w:p>
    <w:p w14:paraId="1ACC18B3" w14:textId="77777777" w:rsidR="00FF3A5A" w:rsidRDefault="009307BF">
      <w:pPr>
        <w:numPr>
          <w:ilvl w:val="0"/>
          <w:numId w:val="16"/>
        </w:numPr>
        <w:spacing w:after="153"/>
        <w:ind w:right="73" w:hanging="360"/>
      </w:pPr>
      <w:r>
        <w:t xml:space="preserve">Behaved or may have behaved in a way that indicates they may not be suitable to work with children </w:t>
      </w:r>
    </w:p>
    <w:p w14:paraId="22DC4519" w14:textId="77777777" w:rsidR="00FF3A5A" w:rsidRDefault="009307BF">
      <w:pPr>
        <w:ind w:left="3" w:right="73"/>
      </w:pPr>
      <w:r>
        <w:t xml:space="preserve">If the allegation concerns the head teacher staff will immediately inform the Chair of Governors without notifying the head teacher first. The Chair of Governors (or a designate) will follow the Allegations of Abuse Policy and where appropriate discuss the content of the allegation with Cheshire West and Chester LADO (designated officer for the management and oversight of allegations) on telephone number 0151 3374570 and follow their procedures for managing allegations and safeguarding concerns about staff. We will </w:t>
      </w:r>
      <w:r>
        <w:rPr>
          <w:color w:val="0461C1"/>
          <w:u w:val="single" w:color="0461C1"/>
        </w:rPr>
        <w:t>make a barring referral to the DBS</w:t>
      </w:r>
      <w:r>
        <w:rPr>
          <w:color w:val="0461C1"/>
        </w:rPr>
        <w:t xml:space="preserve"> </w:t>
      </w:r>
      <w:r>
        <w:t xml:space="preserve">should an allegation made against a member of staff be upheld. Allegations about prior members of staff or historic allegations will be referred to the police.  </w:t>
      </w:r>
    </w:p>
    <w:p w14:paraId="7753A127" w14:textId="77777777" w:rsidR="00FF3A5A" w:rsidRDefault="009307BF">
      <w:pPr>
        <w:spacing w:after="0" w:line="259" w:lineRule="auto"/>
        <w:ind w:firstLine="0"/>
        <w:jc w:val="left"/>
      </w:pPr>
      <w:r>
        <w:t xml:space="preserve"> </w:t>
      </w:r>
    </w:p>
    <w:p w14:paraId="5E5A4389" w14:textId="77777777" w:rsidR="00FF3A5A" w:rsidRDefault="009307BF">
      <w:pPr>
        <w:spacing w:after="3" w:line="259" w:lineRule="auto"/>
        <w:ind w:left="13" w:hanging="10"/>
        <w:jc w:val="left"/>
      </w:pPr>
      <w:r>
        <w:rPr>
          <w:b/>
        </w:rPr>
        <w:t xml:space="preserve">Low level concerns </w:t>
      </w:r>
    </w:p>
    <w:p w14:paraId="47DDCE0A" w14:textId="77777777" w:rsidR="00FF3A5A" w:rsidRDefault="009307BF">
      <w:pPr>
        <w:ind w:left="3" w:right="73"/>
      </w:pPr>
      <w:r>
        <w:t>Staff, including volunteers and agency staff, will report to the head teacher any concern about other adults working with children, no matter how small they seem.</w:t>
      </w:r>
      <w:r>
        <w:rPr>
          <w:b/>
        </w:rPr>
        <w:t xml:space="preserve"> </w:t>
      </w:r>
      <w:r>
        <w:t xml:space="preserve">The term low level concern does not mean it is insignificant, it means that the behaviour towards a child does not meet the allegations threshold of harm or is not serious enough to consider a referral to the LADO.  It could amount to inappropriate behaviour such as being over friendly with children, having favourites, taking photographs of children on their mobile phone, engaging with a child on a one-to-one basis behind a closed door or secluded area or using sexualised, </w:t>
      </w:r>
      <w:proofErr w:type="gramStart"/>
      <w:r>
        <w:t>intimidating</w:t>
      </w:r>
      <w:proofErr w:type="gramEnd"/>
      <w:r>
        <w:t xml:space="preserve"> or offensive language. Staff are clear about what appropriate behaviour looks like and are trained to help to identify any weakness in the setting’s safeguarding system. The head teacher will consider whether a low-level concern is in fact an allegation. If there is doubt the LADO should be advised </w:t>
      </w:r>
      <w:r>
        <w:rPr>
          <w:b/>
        </w:rPr>
        <w:t>immediately</w:t>
      </w:r>
      <w:r>
        <w:t xml:space="preserve">. </w:t>
      </w:r>
    </w:p>
    <w:p w14:paraId="2336255C" w14:textId="77777777" w:rsidR="00FF3A5A" w:rsidRDefault="009307BF">
      <w:pPr>
        <w:spacing w:after="0" w:line="259" w:lineRule="auto"/>
        <w:ind w:firstLine="0"/>
        <w:jc w:val="left"/>
      </w:pPr>
      <w:r>
        <w:t xml:space="preserve"> </w:t>
      </w:r>
    </w:p>
    <w:p w14:paraId="6F43F816" w14:textId="77777777" w:rsidR="00FF3A5A" w:rsidRDefault="009307BF">
      <w:pPr>
        <w:spacing w:after="3" w:line="259" w:lineRule="auto"/>
        <w:ind w:left="13" w:hanging="10"/>
        <w:jc w:val="left"/>
      </w:pPr>
      <w:r>
        <w:rPr>
          <w:b/>
        </w:rPr>
        <w:t xml:space="preserve">Whistleblowing </w:t>
      </w:r>
    </w:p>
    <w:p w14:paraId="1D9150A4" w14:textId="77777777" w:rsidR="00FF3A5A" w:rsidRDefault="009307BF">
      <w:pPr>
        <w:ind w:left="3" w:right="73"/>
      </w:pPr>
      <w:r>
        <w:lastRenderedPageBreak/>
        <w:t xml:space="preserve">We promote good practice and professional conduct through the organisation.  Staff must be committed to providing a high standard of service and understand that children cannot be expected to raise concerns in an environment where staff fail to do so. All staff are aware of their duty to raise concerns, where they exist, about the management of child protection, which may include the attitude or actions of colleagues.  Staff will follow our </w:t>
      </w:r>
      <w:r>
        <w:rPr>
          <w:b/>
          <w:color w:val="0070C0"/>
          <w:u w:val="single" w:color="0070C0"/>
        </w:rPr>
        <w:t>Whistle Blowing Policy</w:t>
      </w:r>
      <w:r>
        <w:t xml:space="preserve">.  As necessary, they should speak to the Designated Safeguarding Lead, Senior Leadership Team or the Cheshire West and Chester designated officer.  </w:t>
      </w:r>
    </w:p>
    <w:p w14:paraId="6ACF65BD" w14:textId="77777777" w:rsidR="00FF3A5A" w:rsidRDefault="009307BF">
      <w:pPr>
        <w:spacing w:after="0" w:line="259" w:lineRule="auto"/>
        <w:ind w:firstLine="0"/>
        <w:jc w:val="left"/>
      </w:pPr>
      <w:r>
        <w:t xml:space="preserve"> </w:t>
      </w:r>
    </w:p>
    <w:p w14:paraId="317EEC69" w14:textId="77777777" w:rsidR="00FF3A5A" w:rsidRDefault="009307BF">
      <w:pPr>
        <w:ind w:left="3" w:right="73"/>
      </w:pPr>
      <w:r>
        <w:t xml:space="preserve">If a member of staff notices anything that gives them cause for concern it is vital that this is raised. Acting upon staff concerns is fundamental </w:t>
      </w:r>
      <w:proofErr w:type="gramStart"/>
      <w:r>
        <w:t>in order to</w:t>
      </w:r>
      <w:proofErr w:type="gramEnd"/>
      <w:r>
        <w:t xml:space="preserve"> ensure good practice and support for staff. Resolving issues must be viewed by all staff as a positive action and not a breach of trust between colleagues or an attack on the organisation. We value an atmosphere of openness and honesty and welcome suggestions, </w:t>
      </w:r>
      <w:proofErr w:type="gramStart"/>
      <w:r>
        <w:t>complaints</w:t>
      </w:r>
      <w:proofErr w:type="gramEnd"/>
      <w:r>
        <w:t xml:space="preserve"> and criticisms. Whistleblowing includes raising and passing on concerns about any of the following: </w:t>
      </w:r>
    </w:p>
    <w:p w14:paraId="6D404F95" w14:textId="77777777" w:rsidR="00FF3A5A" w:rsidRDefault="009307BF">
      <w:pPr>
        <w:spacing w:after="0" w:line="259" w:lineRule="auto"/>
        <w:ind w:firstLine="0"/>
        <w:jc w:val="left"/>
      </w:pPr>
      <w:r>
        <w:rPr>
          <w:b/>
        </w:rPr>
        <w:t xml:space="preserve"> </w:t>
      </w:r>
    </w:p>
    <w:p w14:paraId="573A065B" w14:textId="77777777" w:rsidR="00FF3A5A" w:rsidRDefault="009307BF">
      <w:pPr>
        <w:numPr>
          <w:ilvl w:val="0"/>
          <w:numId w:val="17"/>
        </w:numPr>
        <w:ind w:right="73" w:hanging="360"/>
      </w:pPr>
      <w:r>
        <w:t xml:space="preserve">Poor standards of service </w:t>
      </w:r>
    </w:p>
    <w:p w14:paraId="6812BB61" w14:textId="77777777" w:rsidR="00FF3A5A" w:rsidRDefault="009307BF">
      <w:pPr>
        <w:numPr>
          <w:ilvl w:val="0"/>
          <w:numId w:val="17"/>
        </w:numPr>
        <w:ind w:right="73" w:hanging="360"/>
      </w:pPr>
      <w:r>
        <w:t xml:space="preserve">Issues of bad practice </w:t>
      </w:r>
    </w:p>
    <w:p w14:paraId="31AB6EC7" w14:textId="77777777" w:rsidR="00FF3A5A" w:rsidRDefault="009307BF">
      <w:pPr>
        <w:numPr>
          <w:ilvl w:val="0"/>
          <w:numId w:val="17"/>
        </w:numPr>
        <w:ind w:right="73" w:hanging="360"/>
      </w:pPr>
      <w:r>
        <w:t xml:space="preserve">The conduct of colleagues or managers </w:t>
      </w:r>
    </w:p>
    <w:p w14:paraId="18C58969" w14:textId="77777777" w:rsidR="00FF3A5A" w:rsidRDefault="009307BF">
      <w:pPr>
        <w:numPr>
          <w:ilvl w:val="0"/>
          <w:numId w:val="17"/>
        </w:numPr>
        <w:ind w:right="73" w:hanging="360"/>
      </w:pPr>
      <w:r>
        <w:t xml:space="preserve">Anything which is not in the best interest of the young person or the organisation </w:t>
      </w:r>
    </w:p>
    <w:p w14:paraId="6D352EB3" w14:textId="77777777" w:rsidR="00FF3A5A" w:rsidRDefault="009307BF">
      <w:pPr>
        <w:numPr>
          <w:ilvl w:val="0"/>
          <w:numId w:val="17"/>
        </w:numPr>
        <w:ind w:right="73" w:hanging="360"/>
      </w:pPr>
      <w:r>
        <w:t xml:space="preserve">Anything which is illegal or unacceptable behaviour </w:t>
      </w:r>
    </w:p>
    <w:p w14:paraId="2C4D73A7" w14:textId="77777777" w:rsidR="00FF3A5A" w:rsidRDefault="009307BF">
      <w:pPr>
        <w:spacing w:after="0" w:line="259" w:lineRule="auto"/>
        <w:ind w:firstLine="0"/>
        <w:jc w:val="left"/>
      </w:pPr>
      <w:r>
        <w:t xml:space="preserve"> </w:t>
      </w:r>
    </w:p>
    <w:p w14:paraId="325A936D" w14:textId="77777777" w:rsidR="00FF3A5A" w:rsidRDefault="009307BF">
      <w:pPr>
        <w:spacing w:line="247" w:lineRule="auto"/>
        <w:ind w:left="13" w:hanging="10"/>
        <w:jc w:val="left"/>
      </w:pPr>
      <w:r>
        <w:t xml:space="preserve">If you think that your concern won’t be dealt with properly or will be covered up, your concern has not been acted upon or you are worried about being treated unfairly, then the prescribed organisation for safeguarding children whistleblowing is the NSPCC: </w:t>
      </w:r>
      <w:r>
        <w:rPr>
          <w:b/>
        </w:rPr>
        <w:t>0800 028 0285</w:t>
      </w:r>
      <w:r>
        <w:t xml:space="preserve"> or </w:t>
      </w:r>
      <w:r>
        <w:rPr>
          <w:b/>
          <w:color w:val="0000FF"/>
          <w:u w:val="single" w:color="0000FF"/>
        </w:rPr>
        <w:t>help@nspcc.org.uk</w:t>
      </w:r>
      <w:r>
        <w:t xml:space="preserve">. </w:t>
      </w:r>
    </w:p>
    <w:p w14:paraId="57D69A8E" w14:textId="77777777" w:rsidR="00FF3A5A" w:rsidRDefault="009307BF">
      <w:pPr>
        <w:spacing w:after="40" w:line="259" w:lineRule="auto"/>
        <w:ind w:firstLine="0"/>
        <w:jc w:val="left"/>
      </w:pPr>
      <w:r>
        <w:t xml:space="preserve"> </w:t>
      </w:r>
    </w:p>
    <w:p w14:paraId="5EF4313F" w14:textId="6617B3E3" w:rsidR="00FF3A5A" w:rsidRDefault="007A70BA">
      <w:pPr>
        <w:pStyle w:val="Heading1"/>
        <w:ind w:left="13"/>
      </w:pPr>
      <w:bookmarkStart w:id="27" w:name="_Toc49805"/>
      <w:r>
        <w:t>29</w:t>
      </w:r>
      <w:r w:rsidR="009307BF">
        <w:t xml:space="preserve">. Staff Training </w:t>
      </w:r>
      <w:bookmarkEnd w:id="27"/>
    </w:p>
    <w:p w14:paraId="59121ACC" w14:textId="77777777" w:rsidR="00FF3A5A" w:rsidRDefault="009307BF">
      <w:pPr>
        <w:ind w:left="3" w:right="73"/>
      </w:pPr>
      <w:r>
        <w:t xml:space="preserve">This strategy has been devised drawing on requirements in DfE guidance, Keeping Children Safe in Education 2023. </w:t>
      </w:r>
    </w:p>
    <w:p w14:paraId="269AE6F1" w14:textId="77777777" w:rsidR="00FF3A5A" w:rsidRDefault="009307BF">
      <w:pPr>
        <w:spacing w:after="0" w:line="259" w:lineRule="auto"/>
        <w:ind w:firstLine="0"/>
        <w:jc w:val="left"/>
      </w:pPr>
      <w:r>
        <w:rPr>
          <w:b/>
        </w:rPr>
        <w:t xml:space="preserve"> </w:t>
      </w:r>
    </w:p>
    <w:p w14:paraId="1F9A756F" w14:textId="77777777" w:rsidR="00FF3A5A" w:rsidRDefault="009307BF">
      <w:pPr>
        <w:spacing w:after="3" w:line="259" w:lineRule="auto"/>
        <w:ind w:left="13" w:hanging="10"/>
        <w:jc w:val="left"/>
      </w:pPr>
      <w:r>
        <w:rPr>
          <w:b/>
        </w:rPr>
        <w:t xml:space="preserve">Principles </w:t>
      </w:r>
    </w:p>
    <w:p w14:paraId="0397DA8D" w14:textId="77777777" w:rsidR="00FF3A5A" w:rsidRDefault="009307BF">
      <w:pPr>
        <w:ind w:left="3" w:right="73"/>
      </w:pPr>
      <w:r>
        <w:t>The Designated Safeguarding Lead</w:t>
      </w:r>
      <w:r>
        <w:rPr>
          <w:b/>
        </w:rPr>
        <w:t xml:space="preserve"> </w:t>
      </w:r>
      <w:r>
        <w:t xml:space="preserve">will ensure all staff and volunteers have safeguarding children training relevant to their role. We see safeguarding training as an on-going process and the Safeguarding Team will ensure there are safeguarding and child protection updates and reminders at least once a term via staff meetings and inset days which continues to provide staff with the relevant skills and knowledge to safeguard children effectively. </w:t>
      </w:r>
    </w:p>
    <w:p w14:paraId="73A801AD" w14:textId="77777777" w:rsidR="00FF3A5A" w:rsidRDefault="009307BF">
      <w:pPr>
        <w:spacing w:after="0" w:line="259" w:lineRule="auto"/>
        <w:ind w:firstLine="0"/>
        <w:jc w:val="left"/>
      </w:pPr>
      <w:r>
        <w:t xml:space="preserve"> </w:t>
      </w:r>
    </w:p>
    <w:p w14:paraId="0F553B5E" w14:textId="77777777" w:rsidR="00FF3A5A" w:rsidRDefault="009307BF">
      <w:pPr>
        <w:spacing w:after="3" w:line="259" w:lineRule="auto"/>
        <w:ind w:left="13" w:hanging="10"/>
        <w:jc w:val="left"/>
      </w:pPr>
      <w:r>
        <w:rPr>
          <w:b/>
        </w:rPr>
        <w:t xml:space="preserve">Job Roles at the setting </w:t>
      </w:r>
    </w:p>
    <w:p w14:paraId="53D33FD1" w14:textId="77777777" w:rsidR="00FF3A5A" w:rsidRDefault="009307BF">
      <w:pPr>
        <w:ind w:left="3" w:right="73"/>
      </w:pPr>
      <w:r>
        <w:t xml:space="preserve">We have aligned all job roles at the setting depending on role and contact with our children. Each role has specific training requirements. </w:t>
      </w:r>
    </w:p>
    <w:p w14:paraId="6A441761" w14:textId="77777777" w:rsidR="00FF3A5A" w:rsidRDefault="009307BF">
      <w:pPr>
        <w:spacing w:after="0" w:line="259" w:lineRule="auto"/>
        <w:ind w:firstLine="0"/>
        <w:jc w:val="left"/>
      </w:pPr>
      <w:r>
        <w:t xml:space="preserve"> </w:t>
      </w:r>
    </w:p>
    <w:p w14:paraId="5141D800" w14:textId="77777777" w:rsidR="00FF3A5A" w:rsidRDefault="009307BF">
      <w:pPr>
        <w:ind w:left="3" w:right="73"/>
      </w:pPr>
      <w:r>
        <w:lastRenderedPageBreak/>
        <w:t xml:space="preserve">Requirements for staff undertaking supervision, interview panels and other </w:t>
      </w:r>
      <w:proofErr w:type="gramStart"/>
      <w:r>
        <w:t>particular roles</w:t>
      </w:r>
      <w:proofErr w:type="gramEnd"/>
      <w:r>
        <w:t xml:space="preserve"> are also taken into account. </w:t>
      </w:r>
    </w:p>
    <w:p w14:paraId="66086A30" w14:textId="77777777" w:rsidR="00FF3A5A" w:rsidRDefault="009307BF">
      <w:pPr>
        <w:spacing w:after="0" w:line="259" w:lineRule="auto"/>
        <w:ind w:firstLine="0"/>
        <w:jc w:val="left"/>
      </w:pPr>
      <w:r>
        <w:t xml:space="preserve"> </w:t>
      </w:r>
    </w:p>
    <w:p w14:paraId="6BDEACBE" w14:textId="77777777" w:rsidR="00FF3A5A" w:rsidRDefault="009307BF">
      <w:pPr>
        <w:spacing w:after="3" w:line="259" w:lineRule="auto"/>
        <w:ind w:left="13" w:hanging="10"/>
        <w:jc w:val="left"/>
      </w:pPr>
      <w:r>
        <w:rPr>
          <w:b/>
        </w:rPr>
        <w:t>New staff</w:t>
      </w:r>
      <w:r>
        <w:t xml:space="preserve"> </w:t>
      </w:r>
      <w:r>
        <w:rPr>
          <w:b/>
          <w:color w:val="FF0000"/>
        </w:rPr>
        <w:t xml:space="preserve"> </w:t>
      </w:r>
    </w:p>
    <w:p w14:paraId="5895F826" w14:textId="77777777" w:rsidR="00FF3A5A" w:rsidRDefault="009307BF">
      <w:pPr>
        <w:ind w:left="3" w:right="73"/>
      </w:pPr>
      <w:r>
        <w:t xml:space="preserve">As part of induction process the school Business Manager will send the appointment letter to new staff with links to Part I and Annex B of the current </w:t>
      </w:r>
      <w:r>
        <w:rPr>
          <w:color w:val="0000FF"/>
          <w:u w:val="single" w:color="0000FF"/>
        </w:rPr>
        <w:t>Keeping Children Safe in Education</w:t>
      </w:r>
      <w:r>
        <w:rPr>
          <w:color w:val="13488D"/>
        </w:rPr>
        <w:t xml:space="preserve"> </w:t>
      </w:r>
      <w:r>
        <w:t xml:space="preserve">with a requirement this is read and understood before they start work. Before the first day of working with children, the </w:t>
      </w:r>
      <w:r>
        <w:rPr>
          <w:b/>
        </w:rPr>
        <w:t xml:space="preserve">Designated Safeguarding Lead </w:t>
      </w:r>
      <w:r>
        <w:t xml:space="preserve">will: </w:t>
      </w:r>
      <w:r>
        <w:rPr>
          <w:b/>
          <w:color w:val="FF0000"/>
        </w:rPr>
        <w:t xml:space="preserve"> </w:t>
      </w:r>
    </w:p>
    <w:p w14:paraId="0C5D9EDA" w14:textId="77777777" w:rsidR="00FF3A5A" w:rsidRDefault="009307BF">
      <w:pPr>
        <w:spacing w:after="0" w:line="259" w:lineRule="auto"/>
        <w:ind w:firstLine="0"/>
        <w:jc w:val="left"/>
      </w:pPr>
      <w:r>
        <w:rPr>
          <w:b/>
          <w:color w:val="FF0000"/>
        </w:rPr>
        <w:t xml:space="preserve"> </w:t>
      </w:r>
    </w:p>
    <w:p w14:paraId="7EA3CAE3" w14:textId="77777777" w:rsidR="00FF3A5A" w:rsidRDefault="009307BF">
      <w:pPr>
        <w:numPr>
          <w:ilvl w:val="0"/>
          <w:numId w:val="18"/>
        </w:numPr>
        <w:ind w:right="73" w:hanging="360"/>
      </w:pPr>
      <w:r>
        <w:t xml:space="preserve">Talk with them about Keeping Children Safe in Education with opportunity for questions </w:t>
      </w:r>
    </w:p>
    <w:p w14:paraId="6CAB616B" w14:textId="77777777" w:rsidR="00FF3A5A" w:rsidRDefault="009307BF">
      <w:pPr>
        <w:numPr>
          <w:ilvl w:val="0"/>
          <w:numId w:val="18"/>
        </w:numPr>
        <w:ind w:right="73" w:hanging="360"/>
      </w:pPr>
      <w:r>
        <w:t xml:space="preserve">Introduce them to the setting’s Safeguarding and Child Protection Policy and pathways for raising concern and  </w:t>
      </w:r>
    </w:p>
    <w:p w14:paraId="05C548ED" w14:textId="77777777" w:rsidR="00FF3A5A" w:rsidRDefault="009307BF">
      <w:pPr>
        <w:numPr>
          <w:ilvl w:val="0"/>
          <w:numId w:val="18"/>
        </w:numPr>
        <w:spacing w:after="170"/>
        <w:ind w:right="73" w:hanging="360"/>
      </w:pPr>
      <w:r>
        <w:t xml:space="preserve">Ensure they know what to do if worried about a child or young person </w:t>
      </w:r>
    </w:p>
    <w:p w14:paraId="7C8B53BB" w14:textId="77777777" w:rsidR="00FF3A5A" w:rsidRDefault="009307BF">
      <w:pPr>
        <w:ind w:left="3" w:right="73"/>
      </w:pPr>
      <w:r>
        <w:t xml:space="preserve">Staff will be notified if they are required to take part in a probationary review where they will be explicitly asked about any concerns they have for children at the setting and any other safeguarding issues they have identified. </w:t>
      </w:r>
    </w:p>
    <w:p w14:paraId="08183083" w14:textId="77777777" w:rsidR="00FF3A5A" w:rsidRDefault="009307BF">
      <w:pPr>
        <w:spacing w:after="0" w:line="259" w:lineRule="auto"/>
        <w:ind w:firstLine="0"/>
        <w:jc w:val="left"/>
      </w:pPr>
      <w:r>
        <w:t xml:space="preserve"> </w:t>
      </w:r>
    </w:p>
    <w:p w14:paraId="2309C392" w14:textId="77777777" w:rsidR="00FF3A5A" w:rsidRDefault="009307BF">
      <w:pPr>
        <w:spacing w:after="3" w:line="259" w:lineRule="auto"/>
        <w:ind w:left="13" w:hanging="10"/>
        <w:jc w:val="left"/>
      </w:pPr>
      <w:r>
        <w:rPr>
          <w:b/>
        </w:rPr>
        <w:t xml:space="preserve">Agency staff </w:t>
      </w:r>
    </w:p>
    <w:p w14:paraId="48A0716F" w14:textId="77777777" w:rsidR="00FF3A5A" w:rsidRDefault="009307BF">
      <w:pPr>
        <w:ind w:left="3" w:right="73"/>
      </w:pPr>
      <w:r>
        <w:t>Agency staff working at the setting for a month or more will be required to meet the same standards as permanent staff.  Agency staff</w:t>
      </w:r>
      <w:r>
        <w:rPr>
          <w:b/>
        </w:rPr>
        <w:t xml:space="preserve"> </w:t>
      </w:r>
      <w:r>
        <w:t xml:space="preserve">working for less than one month must read Part I or Annex A (as appropriate) of the current </w:t>
      </w:r>
      <w:r>
        <w:rPr>
          <w:color w:val="0000FF"/>
          <w:u w:val="single" w:color="0000FF"/>
        </w:rPr>
        <w:t>Keeping Children Safe in Education</w:t>
      </w:r>
      <w:r>
        <w:t xml:space="preserve">.  Their agency must provide written assurance the member of staff has safeguarding children training to the appropriate level for the role in the relevant </w:t>
      </w:r>
      <w:proofErr w:type="gramStart"/>
      <w:r>
        <w:t>time period</w:t>
      </w:r>
      <w:proofErr w:type="gramEnd"/>
      <w:r>
        <w:t xml:space="preserve">. </w:t>
      </w:r>
    </w:p>
    <w:p w14:paraId="4E2C8E68" w14:textId="77777777" w:rsidR="00FF3A5A" w:rsidRDefault="009307BF">
      <w:pPr>
        <w:spacing w:after="0" w:line="259" w:lineRule="auto"/>
        <w:ind w:firstLine="0"/>
        <w:jc w:val="left"/>
      </w:pPr>
      <w:r>
        <w:t xml:space="preserve"> </w:t>
      </w:r>
    </w:p>
    <w:p w14:paraId="1E6018E1" w14:textId="2645A275" w:rsidR="00FF3A5A" w:rsidRDefault="009307BF">
      <w:pPr>
        <w:spacing w:after="0" w:line="259" w:lineRule="auto"/>
        <w:ind w:left="13" w:hanging="10"/>
        <w:jc w:val="left"/>
      </w:pPr>
      <w:r>
        <w:rPr>
          <w:rFonts w:ascii="Calibri" w:eastAsia="Calibri" w:hAnsi="Calibri" w:cs="Calibri"/>
          <w:b/>
          <w:color w:val="2B1E7D"/>
          <w:sz w:val="24"/>
        </w:rPr>
        <w:t>3</w:t>
      </w:r>
      <w:r w:rsidR="007A70BA">
        <w:rPr>
          <w:rFonts w:ascii="Calibri" w:eastAsia="Calibri" w:hAnsi="Calibri" w:cs="Calibri"/>
          <w:b/>
          <w:color w:val="2B1E7D"/>
          <w:sz w:val="24"/>
        </w:rPr>
        <w:t>0</w:t>
      </w:r>
      <w:r>
        <w:rPr>
          <w:rFonts w:ascii="Calibri" w:eastAsia="Calibri" w:hAnsi="Calibri" w:cs="Calibri"/>
          <w:b/>
          <w:color w:val="2B1E7D"/>
          <w:sz w:val="24"/>
        </w:rPr>
        <w:t xml:space="preserve">.  Allegations of abuse against other pupils </w:t>
      </w:r>
    </w:p>
    <w:p w14:paraId="67A73532" w14:textId="24D63AA5" w:rsidR="00FF3A5A" w:rsidRDefault="009307BF">
      <w:pPr>
        <w:spacing w:after="13" w:line="250" w:lineRule="auto"/>
        <w:ind w:left="28" w:right="61" w:hanging="10"/>
      </w:pPr>
      <w:r>
        <w:rPr>
          <w:rFonts w:ascii="Calibri" w:eastAsia="Calibri" w:hAnsi="Calibri" w:cs="Calibri"/>
          <w:sz w:val="24"/>
        </w:rPr>
        <w:t xml:space="preserve">Staff and Governors have a vital role to play in the assessment of risk that a child may pose to themselves and others in the school setting. This guidance aims to ensure that all staff working with young people who display harmful sexual behaviour, have a common understanding of the issues and a consistent and common framework for assessing, </w:t>
      </w:r>
      <w:proofErr w:type="gramStart"/>
      <w:r>
        <w:rPr>
          <w:rFonts w:ascii="Calibri" w:eastAsia="Calibri" w:hAnsi="Calibri" w:cs="Calibri"/>
          <w:sz w:val="24"/>
        </w:rPr>
        <w:t>reporting</w:t>
      </w:r>
      <w:proofErr w:type="gramEnd"/>
      <w:r>
        <w:rPr>
          <w:rFonts w:ascii="Calibri" w:eastAsia="Calibri" w:hAnsi="Calibri" w:cs="Calibri"/>
          <w:sz w:val="24"/>
        </w:rPr>
        <w:t xml:space="preserve"> and managing the risks that these children pose.  Harmful sexual behaviour can occur online or face-to-face and can occur simultaneously.  The school will make clear that there is a </w:t>
      </w:r>
      <w:r>
        <w:rPr>
          <w:rFonts w:ascii="Calibri" w:eastAsia="Calibri" w:hAnsi="Calibri" w:cs="Calibri"/>
          <w:b/>
          <w:sz w:val="24"/>
        </w:rPr>
        <w:t>zero-tolerance</w:t>
      </w:r>
      <w:r>
        <w:rPr>
          <w:rFonts w:ascii="Calibri" w:eastAsia="Calibri" w:hAnsi="Calibri" w:cs="Calibri"/>
          <w:sz w:val="24"/>
        </w:rPr>
        <w:t xml:space="preserve"> approach to sexual violence, sexual </w:t>
      </w:r>
      <w:proofErr w:type="gramStart"/>
      <w:r>
        <w:rPr>
          <w:rFonts w:ascii="Calibri" w:eastAsia="Calibri" w:hAnsi="Calibri" w:cs="Calibri"/>
          <w:sz w:val="24"/>
        </w:rPr>
        <w:t>harassment</w:t>
      </w:r>
      <w:proofErr w:type="gramEnd"/>
      <w:r>
        <w:rPr>
          <w:rFonts w:ascii="Calibri" w:eastAsia="Calibri" w:hAnsi="Calibri" w:cs="Calibri"/>
          <w:sz w:val="24"/>
        </w:rPr>
        <w:t xml:space="preserve"> and harmful sexual behaviours that it is never acceptable, and it will not be tolerated.  It should </w:t>
      </w:r>
      <w:r>
        <w:rPr>
          <w:rFonts w:ascii="Calibri" w:eastAsia="Calibri" w:hAnsi="Calibri" w:cs="Calibri"/>
          <w:b/>
          <w:sz w:val="24"/>
        </w:rPr>
        <w:t>never</w:t>
      </w:r>
      <w:r>
        <w:rPr>
          <w:rFonts w:ascii="Calibri" w:eastAsia="Calibri" w:hAnsi="Calibri" w:cs="Calibri"/>
          <w:sz w:val="24"/>
        </w:rPr>
        <w:t xml:space="preserve">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  We also recognise the gendered nature of child-on-child abuse.  However, all child-on-child abuse is </w:t>
      </w:r>
      <w:r w:rsidR="00F77FAA">
        <w:rPr>
          <w:rFonts w:ascii="Calibri" w:eastAsia="Calibri" w:hAnsi="Calibri" w:cs="Calibri"/>
          <w:sz w:val="24"/>
        </w:rPr>
        <w:t>un</w:t>
      </w:r>
      <w:r>
        <w:rPr>
          <w:rFonts w:ascii="Calibri" w:eastAsia="Calibri" w:hAnsi="Calibri" w:cs="Calibri"/>
          <w:sz w:val="24"/>
        </w:rPr>
        <w:t xml:space="preserve">acceptable and will be taken seriously. </w:t>
      </w:r>
    </w:p>
    <w:p w14:paraId="14B0A79E" w14:textId="77777777" w:rsidR="00FF3A5A" w:rsidRDefault="009307BF">
      <w:pPr>
        <w:spacing w:after="0" w:line="259" w:lineRule="auto"/>
        <w:ind w:firstLine="0"/>
        <w:jc w:val="left"/>
      </w:pPr>
      <w:r>
        <w:rPr>
          <w:rFonts w:ascii="Calibri" w:eastAsia="Calibri" w:hAnsi="Calibri" w:cs="Calibri"/>
          <w:sz w:val="24"/>
        </w:rPr>
        <w:t xml:space="preserve"> </w:t>
      </w:r>
    </w:p>
    <w:p w14:paraId="581B13D1" w14:textId="77777777" w:rsidR="00FF3A5A" w:rsidRDefault="009307BF">
      <w:pPr>
        <w:spacing w:after="13" w:line="250" w:lineRule="auto"/>
        <w:ind w:left="28" w:right="61" w:hanging="10"/>
      </w:pPr>
      <w:r>
        <w:rPr>
          <w:rFonts w:ascii="Calibri" w:eastAsia="Calibri" w:hAnsi="Calibri" w:cs="Calibri"/>
          <w:sz w:val="24"/>
        </w:rPr>
        <w:t xml:space="preserve">The school may wish to discuss the behaviours with other professionals as part of their initial assessment process. The following people could be contacted for advice: </w:t>
      </w:r>
    </w:p>
    <w:p w14:paraId="21D41457" w14:textId="77777777" w:rsidR="00FF3A5A" w:rsidRDefault="009307BF">
      <w:pPr>
        <w:spacing w:after="0" w:line="259" w:lineRule="auto"/>
        <w:ind w:firstLine="0"/>
        <w:jc w:val="left"/>
      </w:pPr>
      <w:r>
        <w:rPr>
          <w:rFonts w:ascii="Calibri" w:eastAsia="Calibri" w:hAnsi="Calibri" w:cs="Calibri"/>
          <w:i/>
        </w:rPr>
        <w:t xml:space="preserve">  </w:t>
      </w:r>
    </w:p>
    <w:p w14:paraId="601D1828" w14:textId="77777777" w:rsidR="00FF3A5A" w:rsidRDefault="009307BF">
      <w:pPr>
        <w:spacing w:after="0" w:line="259" w:lineRule="auto"/>
        <w:ind w:left="10" w:right="58" w:hanging="10"/>
        <w:jc w:val="center"/>
      </w:pPr>
      <w:r>
        <w:rPr>
          <w:rFonts w:ascii="Calibri" w:eastAsia="Calibri" w:hAnsi="Calibri" w:cs="Calibri"/>
          <w:i/>
        </w:rPr>
        <w:lastRenderedPageBreak/>
        <w:t xml:space="preserve">Lucy Faithfull Foundation: T: 0808 1000 900 </w:t>
      </w:r>
      <w:proofErr w:type="gramStart"/>
      <w:r>
        <w:rPr>
          <w:rFonts w:ascii="Calibri" w:eastAsia="Calibri" w:hAnsi="Calibri" w:cs="Calibri"/>
          <w:i/>
        </w:rPr>
        <w:t>email</w:t>
      </w:r>
      <w:proofErr w:type="gramEnd"/>
      <w:r>
        <w:rPr>
          <w:rFonts w:ascii="Calibri" w:eastAsia="Calibri" w:hAnsi="Calibri" w:cs="Calibri"/>
          <w:i/>
        </w:rPr>
        <w:t xml:space="preserve">: </w:t>
      </w:r>
      <w:r>
        <w:rPr>
          <w:rFonts w:ascii="Calibri" w:eastAsia="Calibri" w:hAnsi="Calibri" w:cs="Calibri"/>
          <w:i/>
          <w:color w:val="0000FF"/>
          <w:u w:val="single" w:color="0000FF"/>
        </w:rPr>
        <w:t>stopitnow.org.uk/helpline</w:t>
      </w:r>
      <w:r>
        <w:rPr>
          <w:rFonts w:ascii="Calibri" w:eastAsia="Calibri" w:hAnsi="Calibri" w:cs="Calibri"/>
          <w:i/>
        </w:rPr>
        <w:t xml:space="preserve"> </w:t>
      </w:r>
    </w:p>
    <w:p w14:paraId="5734AC78" w14:textId="77777777" w:rsidR="00FF3A5A" w:rsidRDefault="009307BF">
      <w:pPr>
        <w:spacing w:after="0" w:line="259" w:lineRule="auto"/>
        <w:ind w:left="10" w:right="58" w:hanging="10"/>
        <w:jc w:val="center"/>
      </w:pPr>
      <w:r>
        <w:rPr>
          <w:rFonts w:ascii="Calibri" w:eastAsia="Calibri" w:hAnsi="Calibri" w:cs="Calibri"/>
          <w:i/>
        </w:rPr>
        <w:t xml:space="preserve">NSPCC Advice Line: T: </w:t>
      </w:r>
      <w:r>
        <w:rPr>
          <w:rFonts w:ascii="Calibri" w:eastAsia="Calibri" w:hAnsi="Calibri" w:cs="Calibri"/>
          <w:i/>
          <w:color w:val="202124"/>
        </w:rPr>
        <w:t xml:space="preserve">0808 800 5000 </w:t>
      </w:r>
      <w:proofErr w:type="gramStart"/>
      <w:r>
        <w:rPr>
          <w:rFonts w:ascii="Calibri" w:eastAsia="Calibri" w:hAnsi="Calibri" w:cs="Calibri"/>
          <w:i/>
          <w:color w:val="202124"/>
        </w:rPr>
        <w:t>email</w:t>
      </w:r>
      <w:proofErr w:type="gramEnd"/>
      <w:r>
        <w:rPr>
          <w:rFonts w:ascii="Calibri" w:eastAsia="Calibri" w:hAnsi="Calibri" w:cs="Calibri"/>
          <w:i/>
          <w:color w:val="202124"/>
        </w:rPr>
        <w:t xml:space="preserve">: </w:t>
      </w:r>
      <w:r>
        <w:rPr>
          <w:rFonts w:ascii="Calibri" w:eastAsia="Calibri" w:hAnsi="Calibri" w:cs="Calibri"/>
          <w:i/>
          <w:color w:val="0000FF"/>
          <w:u w:val="single" w:color="0000FF"/>
        </w:rPr>
        <w:t>help@nspcc.org.uk</w:t>
      </w:r>
      <w:r>
        <w:rPr>
          <w:rFonts w:ascii="Calibri" w:eastAsia="Calibri" w:hAnsi="Calibri" w:cs="Calibri"/>
          <w:i/>
          <w:color w:val="0000FF"/>
        </w:rPr>
        <w:t xml:space="preserve"> </w:t>
      </w:r>
    </w:p>
    <w:p w14:paraId="1AC94DB0" w14:textId="77777777" w:rsidR="00FF3A5A" w:rsidRDefault="009307BF">
      <w:pPr>
        <w:spacing w:after="0" w:line="259" w:lineRule="auto"/>
        <w:ind w:firstLine="0"/>
        <w:jc w:val="left"/>
      </w:pPr>
      <w:r>
        <w:rPr>
          <w:rFonts w:ascii="Calibri" w:eastAsia="Calibri" w:hAnsi="Calibri" w:cs="Calibri"/>
          <w:i/>
          <w:sz w:val="24"/>
        </w:rPr>
        <w:t xml:space="preserve"> </w:t>
      </w:r>
    </w:p>
    <w:p w14:paraId="37B62777" w14:textId="77777777" w:rsidR="00FF3A5A" w:rsidRDefault="009307BF">
      <w:pPr>
        <w:pStyle w:val="Heading4"/>
        <w:spacing w:after="3"/>
        <w:ind w:left="13"/>
      </w:pPr>
      <w:r>
        <w:rPr>
          <w:rFonts w:ascii="Calibri" w:eastAsia="Calibri" w:hAnsi="Calibri" w:cs="Calibri"/>
          <w:sz w:val="24"/>
        </w:rPr>
        <w:t>Procedures taken to minimise the risk of child-on-child abuse</w:t>
      </w:r>
      <w:r>
        <w:rPr>
          <w:rFonts w:ascii="Calibri" w:eastAsia="Calibri" w:hAnsi="Calibri" w:cs="Calibri"/>
          <w:sz w:val="24"/>
          <w:u w:val="none"/>
        </w:rPr>
        <w:t xml:space="preserve"> </w:t>
      </w:r>
    </w:p>
    <w:p w14:paraId="6214C17E" w14:textId="77777777" w:rsidR="00FF3A5A" w:rsidRDefault="009307BF">
      <w:pPr>
        <w:spacing w:after="25" w:line="240" w:lineRule="auto"/>
        <w:ind w:right="39" w:firstLine="0"/>
        <w:jc w:val="left"/>
      </w:pPr>
      <w:r>
        <w:rPr>
          <w:rFonts w:ascii="Calibri" w:eastAsia="Calibri" w:hAnsi="Calibri" w:cs="Calibri"/>
          <w:sz w:val="24"/>
        </w:rPr>
        <w:t xml:space="preserve">We recognise the importance of taking proactive action to minimise the risk of child-on-child abuse, and of creating a supportive environment where victims feel confident in reporting incidents. </w:t>
      </w:r>
    </w:p>
    <w:p w14:paraId="514FE0A1" w14:textId="77777777" w:rsidR="00FF3A5A" w:rsidRDefault="009307BF">
      <w:pPr>
        <w:spacing w:after="0" w:line="259" w:lineRule="auto"/>
        <w:ind w:firstLine="0"/>
        <w:jc w:val="left"/>
      </w:pPr>
      <w:r>
        <w:rPr>
          <w:rFonts w:ascii="Calibri" w:eastAsia="Calibri" w:hAnsi="Calibri" w:cs="Calibri"/>
          <w:sz w:val="24"/>
        </w:rPr>
        <w:t xml:space="preserve"> </w:t>
      </w:r>
    </w:p>
    <w:p w14:paraId="006962E0" w14:textId="77777777" w:rsidR="00FF3A5A" w:rsidRDefault="009307BF">
      <w:pPr>
        <w:spacing w:after="13" w:line="250" w:lineRule="auto"/>
        <w:ind w:left="28" w:right="61" w:hanging="10"/>
      </w:pPr>
      <w:r>
        <w:rPr>
          <w:rFonts w:ascii="Calibri" w:eastAsia="Calibri" w:hAnsi="Calibri" w:cs="Calibri"/>
          <w:sz w:val="24"/>
        </w:rPr>
        <w:t xml:space="preserve">To achieve this, we will: </w:t>
      </w:r>
    </w:p>
    <w:p w14:paraId="6602CB71" w14:textId="77777777" w:rsidR="00FF3A5A" w:rsidRDefault="009307BF">
      <w:pPr>
        <w:spacing w:after="3" w:line="259" w:lineRule="auto"/>
        <w:ind w:firstLine="0"/>
        <w:jc w:val="left"/>
      </w:pPr>
      <w:r>
        <w:rPr>
          <w:rFonts w:ascii="Calibri" w:eastAsia="Calibri" w:hAnsi="Calibri" w:cs="Calibri"/>
          <w:sz w:val="24"/>
        </w:rPr>
        <w:t xml:space="preserve"> </w:t>
      </w:r>
    </w:p>
    <w:p w14:paraId="1443A45E"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Challenge any form of derogatory or sexualised language or inappropriate behaviour between peers, including requesting or sending sexual images </w:t>
      </w:r>
    </w:p>
    <w:p w14:paraId="020564BF" w14:textId="77777777" w:rsidR="00FF3A5A" w:rsidRDefault="009307BF">
      <w:pPr>
        <w:numPr>
          <w:ilvl w:val="0"/>
          <w:numId w:val="19"/>
        </w:numPr>
        <w:spacing w:after="25" w:line="240" w:lineRule="auto"/>
        <w:ind w:right="61" w:hanging="360"/>
      </w:pPr>
      <w:r>
        <w:rPr>
          <w:rFonts w:ascii="Calibri" w:eastAsia="Calibri" w:hAnsi="Calibri" w:cs="Calibri"/>
          <w:sz w:val="24"/>
        </w:rPr>
        <w:t xml:space="preserve">Be vigilant to issues that particularly affect different genders – for example, sexualised or aggressive touching or grabbing towards female pupils, and initiation or hazing type violence with respect to boys </w:t>
      </w:r>
    </w:p>
    <w:p w14:paraId="23F6A883"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Ensure our curriculum helps to educate pupils and appropriate behaviour and consent </w:t>
      </w:r>
    </w:p>
    <w:p w14:paraId="48AB7B1D"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Ensure children </w:t>
      </w:r>
      <w:proofErr w:type="gramStart"/>
      <w:r>
        <w:rPr>
          <w:rFonts w:ascii="Calibri" w:eastAsia="Calibri" w:hAnsi="Calibri" w:cs="Calibri"/>
          <w:sz w:val="24"/>
        </w:rPr>
        <w:t>are able to</w:t>
      </w:r>
      <w:proofErr w:type="gramEnd"/>
      <w:r>
        <w:rPr>
          <w:rFonts w:ascii="Calibri" w:eastAsia="Calibri" w:hAnsi="Calibri" w:cs="Calibri"/>
          <w:sz w:val="24"/>
        </w:rPr>
        <w:t xml:space="preserve"> easily and confidently report abuse  </w:t>
      </w:r>
    </w:p>
    <w:p w14:paraId="759EE9FD"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Ensure staff reassure victims that they are being taken seriously </w:t>
      </w:r>
    </w:p>
    <w:p w14:paraId="6C8382AC" w14:textId="77777777" w:rsidR="00FF3A5A" w:rsidRDefault="009307BF">
      <w:pPr>
        <w:numPr>
          <w:ilvl w:val="0"/>
          <w:numId w:val="19"/>
        </w:numPr>
        <w:spacing w:after="25" w:line="240" w:lineRule="auto"/>
        <w:ind w:right="61" w:hanging="360"/>
      </w:pPr>
      <w:r>
        <w:rPr>
          <w:rFonts w:ascii="Calibri" w:eastAsia="Calibri" w:hAnsi="Calibri" w:cs="Calibri"/>
          <w:sz w:val="24"/>
        </w:rPr>
        <w:t xml:space="preserve">Be </w:t>
      </w:r>
      <w:proofErr w:type="gramStart"/>
      <w:r>
        <w:rPr>
          <w:rFonts w:ascii="Calibri" w:eastAsia="Calibri" w:hAnsi="Calibri" w:cs="Calibri"/>
          <w:sz w:val="24"/>
        </w:rPr>
        <w:t>alert</w:t>
      </w:r>
      <w:proofErr w:type="gramEnd"/>
      <w:r>
        <w:rPr>
          <w:rFonts w:ascii="Calibri" w:eastAsia="Calibri" w:hAnsi="Calibri" w:cs="Calibri"/>
          <w:sz w:val="24"/>
        </w:rPr>
        <w:t xml:space="preserve"> to reports of sexual violence and/or harassment that may point to environmental of systemic problems that could be addressed by updating policies, processes and curriculum, or could reflect wider issues in the local area that should be shared with safeguarding partners </w:t>
      </w:r>
    </w:p>
    <w:p w14:paraId="0C38F2C1" w14:textId="77777777" w:rsidR="00FF3A5A" w:rsidRDefault="009307BF">
      <w:pPr>
        <w:numPr>
          <w:ilvl w:val="0"/>
          <w:numId w:val="19"/>
        </w:numPr>
        <w:spacing w:after="25" w:line="240" w:lineRule="auto"/>
        <w:ind w:right="61" w:hanging="360"/>
      </w:pPr>
      <w:r>
        <w:rPr>
          <w:rFonts w:ascii="Calibri" w:eastAsia="Calibri" w:hAnsi="Calibri" w:cs="Calibri"/>
          <w:sz w:val="24"/>
        </w:rPr>
        <w:t xml:space="preserve">Support children who have witnessed sexual violence, especially rape or assault by penetration.  We will do all we can to make sure the victim, alleged perpetrator(s) and any witnesses are not bullied or harassed </w:t>
      </w:r>
    </w:p>
    <w:p w14:paraId="7FC589BC"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Consider intra-familial harms and necessary support for siblings following a report of sexual violence and/or harassment </w:t>
      </w:r>
    </w:p>
    <w:p w14:paraId="5841F744"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Ensure staff are trained to understand: </w:t>
      </w:r>
    </w:p>
    <w:p w14:paraId="75B7E336"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how to recognise the indicators and signs of child-on-child abuse, and know how to identify it and respond to reports </w:t>
      </w:r>
    </w:p>
    <w:p w14:paraId="2A9483F5"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that even if there are no reports of child-on-child abuse in school, it does not mean it is not happening – staff should maintain an attitude of “it could happen here”. </w:t>
      </w:r>
    </w:p>
    <w:p w14:paraId="1E9712DE"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That if they have any concerns about a child’s welfare, they should act on them immediately rather than wait to be told, and that victims may not always make a direct report.  For example: </w:t>
      </w:r>
    </w:p>
    <w:p w14:paraId="24BB7F5B"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children can show signs or act in ways they hope adults will notice and react to </w:t>
      </w:r>
    </w:p>
    <w:p w14:paraId="48117C15"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a friend may make a report </w:t>
      </w:r>
    </w:p>
    <w:p w14:paraId="61D20A0B"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a member of staff may overhear a conversation </w:t>
      </w:r>
    </w:p>
    <w:p w14:paraId="51D82EB9" w14:textId="77777777" w:rsidR="00FF3A5A" w:rsidRDefault="009307BF">
      <w:pPr>
        <w:numPr>
          <w:ilvl w:val="1"/>
          <w:numId w:val="19"/>
        </w:numPr>
        <w:spacing w:after="13" w:line="250" w:lineRule="auto"/>
        <w:ind w:right="61" w:hanging="128"/>
      </w:pPr>
      <w:r>
        <w:rPr>
          <w:rFonts w:ascii="Calibri" w:eastAsia="Calibri" w:hAnsi="Calibri" w:cs="Calibri"/>
          <w:sz w:val="24"/>
        </w:rPr>
        <w:t xml:space="preserve">a child’s behaviour might indicate that something is wrong </w:t>
      </w:r>
    </w:p>
    <w:p w14:paraId="6D854A2B"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That certain children may face additional barriers to telling someone because of their vulnerability, disability, gender, ethnicity and/or sexual orientation </w:t>
      </w:r>
    </w:p>
    <w:p w14:paraId="2D7B4118"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That a pupil harming a peer could be a sign that the child is being abused themselves, and that this would fall under the scope of this policy </w:t>
      </w:r>
    </w:p>
    <w:p w14:paraId="6C7CF7BA" w14:textId="77777777" w:rsidR="00FF3A5A" w:rsidRDefault="009307BF">
      <w:pPr>
        <w:numPr>
          <w:ilvl w:val="0"/>
          <w:numId w:val="19"/>
        </w:numPr>
        <w:spacing w:after="13" w:line="250" w:lineRule="auto"/>
        <w:ind w:right="61" w:hanging="360"/>
      </w:pPr>
      <w:r>
        <w:rPr>
          <w:rFonts w:ascii="Calibri" w:eastAsia="Calibri" w:hAnsi="Calibri" w:cs="Calibri"/>
          <w:sz w:val="24"/>
        </w:rPr>
        <w:lastRenderedPageBreak/>
        <w:t xml:space="preserve">The important role they </w:t>
      </w:r>
      <w:proofErr w:type="gramStart"/>
      <w:r>
        <w:rPr>
          <w:rFonts w:ascii="Calibri" w:eastAsia="Calibri" w:hAnsi="Calibri" w:cs="Calibri"/>
          <w:sz w:val="24"/>
        </w:rPr>
        <w:t>have to</w:t>
      </w:r>
      <w:proofErr w:type="gramEnd"/>
      <w:r>
        <w:rPr>
          <w:rFonts w:ascii="Calibri" w:eastAsia="Calibri" w:hAnsi="Calibri" w:cs="Calibri"/>
          <w:sz w:val="24"/>
        </w:rPr>
        <w:t xml:space="preserve"> play in preventing child-on-child abuse and responding where they believe a child may be at risk from it </w:t>
      </w:r>
    </w:p>
    <w:p w14:paraId="11389BC0" w14:textId="77777777" w:rsidR="00FF3A5A" w:rsidRDefault="009307BF">
      <w:pPr>
        <w:numPr>
          <w:ilvl w:val="0"/>
          <w:numId w:val="19"/>
        </w:numPr>
        <w:spacing w:after="13" w:line="250" w:lineRule="auto"/>
        <w:ind w:right="61" w:hanging="360"/>
      </w:pPr>
      <w:r>
        <w:rPr>
          <w:rFonts w:ascii="Calibri" w:eastAsia="Calibri" w:hAnsi="Calibri" w:cs="Calibri"/>
          <w:sz w:val="24"/>
        </w:rPr>
        <w:t xml:space="preserve">That they should speak to the DSL if they have any concerns </w:t>
      </w:r>
    </w:p>
    <w:p w14:paraId="43BBCDEC" w14:textId="77777777" w:rsidR="00FF3A5A" w:rsidRDefault="009307BF">
      <w:pPr>
        <w:numPr>
          <w:ilvl w:val="0"/>
          <w:numId w:val="19"/>
        </w:numPr>
        <w:spacing w:after="0" w:line="240" w:lineRule="auto"/>
        <w:ind w:right="61" w:hanging="360"/>
      </w:pPr>
      <w:r>
        <w:rPr>
          <w:rFonts w:ascii="Calibri" w:eastAsia="Calibri" w:hAnsi="Calibri" w:cs="Calibri"/>
          <w:sz w:val="24"/>
        </w:rPr>
        <w:t>That social media is likely to play a role in the fall-out from any incident or alleged incident, including for potential between the victim, alleged perpetrator(s</w:t>
      </w:r>
      <w:proofErr w:type="gramStart"/>
      <w:r>
        <w:rPr>
          <w:rFonts w:ascii="Calibri" w:eastAsia="Calibri" w:hAnsi="Calibri" w:cs="Calibri"/>
          <w:sz w:val="24"/>
        </w:rPr>
        <w:t>)</w:t>
      </w:r>
      <w:proofErr w:type="gramEnd"/>
      <w:r>
        <w:rPr>
          <w:rFonts w:ascii="Calibri" w:eastAsia="Calibri" w:hAnsi="Calibri" w:cs="Calibri"/>
          <w:sz w:val="24"/>
        </w:rPr>
        <w:t xml:space="preserve"> and friends from either side </w:t>
      </w:r>
    </w:p>
    <w:p w14:paraId="16D7A0EB" w14:textId="77777777" w:rsidR="00FF3A5A" w:rsidRDefault="009307BF">
      <w:pPr>
        <w:spacing w:after="0" w:line="259" w:lineRule="auto"/>
        <w:ind w:left="738" w:firstLine="0"/>
        <w:jc w:val="left"/>
      </w:pPr>
      <w:r>
        <w:rPr>
          <w:rFonts w:ascii="Calibri" w:eastAsia="Calibri" w:hAnsi="Calibri" w:cs="Calibri"/>
          <w:sz w:val="24"/>
        </w:rPr>
        <w:t xml:space="preserve"> </w:t>
      </w:r>
    </w:p>
    <w:p w14:paraId="6945041A" w14:textId="77777777" w:rsidR="00FF3A5A" w:rsidRDefault="009307BF">
      <w:pPr>
        <w:pStyle w:val="Heading4"/>
        <w:spacing w:after="3"/>
        <w:ind w:left="13"/>
      </w:pPr>
      <w:r>
        <w:rPr>
          <w:rFonts w:ascii="Calibri" w:eastAsia="Calibri" w:hAnsi="Calibri" w:cs="Calibri"/>
          <w:sz w:val="24"/>
        </w:rPr>
        <w:t>Procedures for assessing possible child-on-child abuse</w:t>
      </w:r>
      <w:r>
        <w:rPr>
          <w:rFonts w:ascii="Calibri" w:eastAsia="Calibri" w:hAnsi="Calibri" w:cs="Calibri"/>
          <w:sz w:val="24"/>
          <w:u w:val="none"/>
        </w:rPr>
        <w:t xml:space="preserve"> </w:t>
      </w:r>
    </w:p>
    <w:p w14:paraId="17BB4425" w14:textId="77777777" w:rsidR="00FF3A5A" w:rsidRDefault="009307BF">
      <w:pPr>
        <w:spacing w:after="13" w:line="250" w:lineRule="auto"/>
        <w:ind w:left="28" w:right="61" w:hanging="10"/>
      </w:pPr>
      <w:r>
        <w:rPr>
          <w:rFonts w:ascii="Calibri" w:eastAsia="Calibri" w:hAnsi="Calibri" w:cs="Calibri"/>
          <w:sz w:val="24"/>
        </w:rPr>
        <w:t xml:space="preserve">When sexualised behaviour has been observed or, a child or parent has informed staff that such behaviour has taken place then staff should inform the Designated Safeguarding Lead who will clarify the exact behaviour which has taken place and make a considered assessment of its nature and decide appropriate next steps. All information will be recorded on CPOMS.  It is important to understand that children may not find it easy to tell staff about their abuse verbally.  Children can show signs or act in ways that they hope adults will notice and react to it.  In some cases, the victim may not make a direct report.  The initial response by a school to a report from a child is incredibly important.  It is essential that all victims are reassured that they are being taken seriously, regardless of how long it has taken them to come forward, and that they will be supported and kept safe.  Abuse that occurs online or outside of school should not be downplayed and should be treated equally seriously.   </w:t>
      </w:r>
    </w:p>
    <w:p w14:paraId="06320C19" w14:textId="77777777" w:rsidR="00FF3A5A" w:rsidRDefault="009307BF">
      <w:pPr>
        <w:spacing w:after="0" w:line="259" w:lineRule="auto"/>
        <w:ind w:firstLine="0"/>
        <w:jc w:val="left"/>
      </w:pPr>
      <w:r>
        <w:rPr>
          <w:rFonts w:ascii="Calibri" w:eastAsia="Calibri" w:hAnsi="Calibri" w:cs="Calibri"/>
          <w:sz w:val="24"/>
        </w:rPr>
        <w:t xml:space="preserve"> </w:t>
      </w:r>
    </w:p>
    <w:p w14:paraId="4906C797" w14:textId="77777777" w:rsidR="00FF3A5A" w:rsidRDefault="009307BF">
      <w:pPr>
        <w:spacing w:after="13" w:line="250" w:lineRule="auto"/>
        <w:ind w:left="28" w:right="61" w:hanging="10"/>
      </w:pPr>
      <w:r>
        <w:rPr>
          <w:rFonts w:ascii="Calibri" w:eastAsia="Calibri" w:hAnsi="Calibri" w:cs="Calibri"/>
          <w:sz w:val="24"/>
        </w:rPr>
        <w:t xml:space="preserve">This assessment should determine whether the incident is:  </w:t>
      </w:r>
    </w:p>
    <w:p w14:paraId="2423C1A6" w14:textId="77777777" w:rsidR="00FF3A5A" w:rsidRDefault="009307BF">
      <w:pPr>
        <w:spacing w:after="3" w:line="259" w:lineRule="auto"/>
        <w:ind w:firstLine="0"/>
        <w:jc w:val="left"/>
      </w:pPr>
      <w:r>
        <w:rPr>
          <w:rFonts w:ascii="Calibri" w:eastAsia="Calibri" w:hAnsi="Calibri" w:cs="Calibri"/>
          <w:sz w:val="24"/>
        </w:rPr>
        <w:t xml:space="preserve"> </w:t>
      </w:r>
    </w:p>
    <w:p w14:paraId="0AC8D653" w14:textId="77777777" w:rsidR="00FF3A5A" w:rsidRDefault="009307BF">
      <w:pPr>
        <w:numPr>
          <w:ilvl w:val="0"/>
          <w:numId w:val="20"/>
        </w:numPr>
        <w:spacing w:after="13" w:line="250" w:lineRule="auto"/>
        <w:ind w:right="61" w:hanging="362"/>
      </w:pPr>
      <w:r>
        <w:rPr>
          <w:rFonts w:ascii="Calibri" w:eastAsia="Calibri" w:hAnsi="Calibri" w:cs="Calibri"/>
          <w:sz w:val="24"/>
        </w:rPr>
        <w:t xml:space="preserve">Age-appropriate sexual exploration </w:t>
      </w:r>
    </w:p>
    <w:p w14:paraId="55D2D989" w14:textId="77777777" w:rsidR="00FF3A5A" w:rsidRDefault="009307BF">
      <w:pPr>
        <w:numPr>
          <w:ilvl w:val="0"/>
          <w:numId w:val="20"/>
        </w:numPr>
        <w:spacing w:after="13" w:line="250" w:lineRule="auto"/>
        <w:ind w:right="61" w:hanging="362"/>
      </w:pPr>
      <w:r>
        <w:rPr>
          <w:rFonts w:ascii="Calibri" w:eastAsia="Calibri" w:hAnsi="Calibri" w:cs="Calibri"/>
          <w:sz w:val="24"/>
        </w:rPr>
        <w:t xml:space="preserve">Inappropriate sexual behaviour which is not considered to be abusive </w:t>
      </w:r>
    </w:p>
    <w:p w14:paraId="14F03D21" w14:textId="77777777" w:rsidR="00FF3A5A" w:rsidRDefault="009307BF">
      <w:pPr>
        <w:numPr>
          <w:ilvl w:val="0"/>
          <w:numId w:val="20"/>
        </w:numPr>
        <w:spacing w:after="38" w:line="250" w:lineRule="auto"/>
        <w:ind w:right="61" w:hanging="362"/>
      </w:pPr>
      <w:r>
        <w:rPr>
          <w:rFonts w:ascii="Calibri" w:eastAsia="Calibri" w:hAnsi="Calibri" w:cs="Calibri"/>
          <w:sz w:val="24"/>
        </w:rPr>
        <w:t xml:space="preserve">Inappropriate sexual behaviour which when put together with other information might be an indication that the child is experiencing sexual abuse </w:t>
      </w:r>
    </w:p>
    <w:p w14:paraId="5F65E517" w14:textId="77777777" w:rsidR="00FF3A5A" w:rsidRDefault="009307BF">
      <w:pPr>
        <w:numPr>
          <w:ilvl w:val="0"/>
          <w:numId w:val="20"/>
        </w:numPr>
        <w:spacing w:after="140" w:line="250" w:lineRule="auto"/>
        <w:ind w:right="61" w:hanging="362"/>
      </w:pPr>
      <w:r>
        <w:rPr>
          <w:rFonts w:ascii="Calibri" w:eastAsia="Calibri" w:hAnsi="Calibri" w:cs="Calibri"/>
          <w:sz w:val="24"/>
        </w:rPr>
        <w:t xml:space="preserve">Sexual behaviour which constitutes an offence  </w:t>
      </w:r>
    </w:p>
    <w:p w14:paraId="631295D8" w14:textId="77777777" w:rsidR="00FF3A5A" w:rsidRDefault="009307BF">
      <w:pPr>
        <w:pStyle w:val="Heading4"/>
        <w:spacing w:after="3"/>
        <w:ind w:left="13"/>
      </w:pPr>
      <w:r>
        <w:rPr>
          <w:rFonts w:ascii="Calibri" w:eastAsia="Calibri" w:hAnsi="Calibri" w:cs="Calibri"/>
          <w:sz w:val="24"/>
        </w:rPr>
        <w:t>Outcomes of the assessment and initial responses</w:t>
      </w:r>
      <w:r>
        <w:rPr>
          <w:rFonts w:ascii="Calibri" w:eastAsia="Calibri" w:hAnsi="Calibri" w:cs="Calibri"/>
          <w:sz w:val="24"/>
          <w:u w:val="none"/>
        </w:rPr>
        <w:t xml:space="preserve">  </w:t>
      </w:r>
    </w:p>
    <w:p w14:paraId="5B0B6E49" w14:textId="77777777" w:rsidR="00FF3A5A" w:rsidRDefault="009307BF">
      <w:pPr>
        <w:spacing w:after="3" w:line="259" w:lineRule="auto"/>
        <w:ind w:left="13" w:hanging="10"/>
        <w:jc w:val="left"/>
      </w:pPr>
      <w:r>
        <w:rPr>
          <w:rFonts w:ascii="Calibri" w:eastAsia="Calibri" w:hAnsi="Calibri" w:cs="Calibri"/>
          <w:b/>
          <w:sz w:val="24"/>
        </w:rPr>
        <w:t>(</w:t>
      </w:r>
      <w:proofErr w:type="gramStart"/>
      <w:r>
        <w:rPr>
          <w:rFonts w:ascii="Calibri" w:eastAsia="Calibri" w:hAnsi="Calibri" w:cs="Calibri"/>
          <w:b/>
          <w:sz w:val="24"/>
        </w:rPr>
        <w:t>please</w:t>
      </w:r>
      <w:proofErr w:type="gramEnd"/>
      <w:r>
        <w:rPr>
          <w:rFonts w:ascii="Calibri" w:eastAsia="Calibri" w:hAnsi="Calibri" w:cs="Calibri"/>
          <w:b/>
          <w:sz w:val="24"/>
        </w:rPr>
        <w:t xml:space="preserve"> see concerns flowchart and Traffic Light Tool) </w:t>
      </w:r>
    </w:p>
    <w:p w14:paraId="6092D928" w14:textId="77777777" w:rsidR="00FF3A5A" w:rsidRDefault="009307BF">
      <w:pPr>
        <w:numPr>
          <w:ilvl w:val="0"/>
          <w:numId w:val="21"/>
        </w:numPr>
        <w:spacing w:after="37" w:line="250" w:lineRule="auto"/>
        <w:ind w:right="61" w:hanging="362"/>
      </w:pPr>
      <w:r>
        <w:rPr>
          <w:rFonts w:ascii="Calibri" w:eastAsia="Calibri" w:hAnsi="Calibri" w:cs="Calibri"/>
          <w:sz w:val="24"/>
        </w:rPr>
        <w:t xml:space="preserve">Behaviour assessed as “normal” sexual exploration which is age appropriate - no further action  </w:t>
      </w:r>
    </w:p>
    <w:p w14:paraId="7CA1D049" w14:textId="77777777" w:rsidR="00FF3A5A" w:rsidRDefault="009307BF">
      <w:pPr>
        <w:numPr>
          <w:ilvl w:val="0"/>
          <w:numId w:val="21"/>
        </w:numPr>
        <w:spacing w:after="37" w:line="250" w:lineRule="auto"/>
        <w:ind w:right="61" w:hanging="362"/>
      </w:pPr>
      <w:r>
        <w:rPr>
          <w:rFonts w:ascii="Calibri" w:eastAsia="Calibri" w:hAnsi="Calibri" w:cs="Calibri"/>
          <w:sz w:val="24"/>
        </w:rPr>
        <w:t>Behaviour assessed as being inappropriate but not abusive (behaviour consensual, no marked power deferential, no indication of any coercion) – The DSL will discuss the behaviour with the parents and plan a management strategy to address the behaviour. Consideration might also be given to supporting parents/carer in making a referral to another agency (</w:t>
      </w:r>
      <w:proofErr w:type="gramStart"/>
      <w:r>
        <w:rPr>
          <w:rFonts w:ascii="Calibri" w:eastAsia="Calibri" w:hAnsi="Calibri" w:cs="Calibri"/>
          <w:sz w:val="24"/>
        </w:rPr>
        <w:t>e.g.</w:t>
      </w:r>
      <w:proofErr w:type="gramEnd"/>
      <w:r>
        <w:rPr>
          <w:rFonts w:ascii="Calibri" w:eastAsia="Calibri" w:hAnsi="Calibri" w:cs="Calibri"/>
          <w:sz w:val="24"/>
        </w:rPr>
        <w:t xml:space="preserve"> CAMHS, Educational Psychologist). When assessing child to child behaviour the needs of both young people must be taken into consideration as both may be ‘children in need’ and a referral to Social Care, with consent of parents for an assessment of need may be considered.  </w:t>
      </w:r>
    </w:p>
    <w:p w14:paraId="66C06AEA" w14:textId="77777777" w:rsidR="00FF3A5A" w:rsidRDefault="009307BF">
      <w:pPr>
        <w:numPr>
          <w:ilvl w:val="0"/>
          <w:numId w:val="21"/>
        </w:numPr>
        <w:spacing w:after="13" w:line="250" w:lineRule="auto"/>
        <w:ind w:right="61" w:hanging="362"/>
      </w:pPr>
      <w:r>
        <w:rPr>
          <w:rFonts w:ascii="Calibri" w:eastAsia="Calibri" w:hAnsi="Calibri" w:cs="Calibri"/>
          <w:sz w:val="24"/>
        </w:rPr>
        <w:t xml:space="preserve">Behaviour assessed as being inappropriate and as a possible indication that the child might be experiencing child sexual abuse – The DSL will discuss the incident with Social Services </w:t>
      </w:r>
      <w:proofErr w:type="gramStart"/>
      <w:r>
        <w:rPr>
          <w:rFonts w:ascii="Calibri" w:eastAsia="Calibri" w:hAnsi="Calibri" w:cs="Calibri"/>
          <w:sz w:val="24"/>
        </w:rPr>
        <w:t>in order to</w:t>
      </w:r>
      <w:proofErr w:type="gramEnd"/>
      <w:r>
        <w:rPr>
          <w:rFonts w:ascii="Calibri" w:eastAsia="Calibri" w:hAnsi="Calibri" w:cs="Calibri"/>
          <w:sz w:val="24"/>
        </w:rPr>
        <w:t xml:space="preserve"> determine next steps. This could result in the school making a Child Protection referral to Social Care (Section 47) using the Multi-Agency Request for Service (MARS).  </w:t>
      </w:r>
    </w:p>
    <w:p w14:paraId="7ED29082" w14:textId="77777777" w:rsidR="00FF3A5A" w:rsidRDefault="009307BF">
      <w:pPr>
        <w:numPr>
          <w:ilvl w:val="0"/>
          <w:numId w:val="21"/>
        </w:numPr>
        <w:spacing w:after="168" w:line="250" w:lineRule="auto"/>
        <w:ind w:right="61" w:hanging="362"/>
      </w:pPr>
      <w:r>
        <w:rPr>
          <w:rFonts w:ascii="Calibri" w:eastAsia="Calibri" w:hAnsi="Calibri" w:cs="Calibri"/>
          <w:sz w:val="24"/>
        </w:rPr>
        <w:lastRenderedPageBreak/>
        <w:t xml:space="preserve">Behaviour constitutes an offence – The DSL will discuss with the parents/carers of the child alleging assault and support them if they wish to make a formal complaint to the police. Staff will need to decide if the incident is so serious that they need to inform the police and decide when to speak with the parents/carer of the young person who instigated the behaviour. </w:t>
      </w:r>
    </w:p>
    <w:p w14:paraId="6EFED4F1" w14:textId="77777777" w:rsidR="00FF3A5A" w:rsidRDefault="009307BF">
      <w:pPr>
        <w:spacing w:after="0" w:line="259" w:lineRule="auto"/>
        <w:ind w:left="13" w:hanging="10"/>
        <w:jc w:val="left"/>
      </w:pPr>
      <w:r>
        <w:rPr>
          <w:rFonts w:ascii="Calibri" w:eastAsia="Calibri" w:hAnsi="Calibri" w:cs="Calibri"/>
          <w:b/>
          <w:color w:val="2B1E7D"/>
          <w:sz w:val="24"/>
        </w:rPr>
        <w:t xml:space="preserve">32.  Sharing of nudes and semi-nudes (sexting) </w:t>
      </w:r>
    </w:p>
    <w:p w14:paraId="413C1C5C" w14:textId="77777777" w:rsidR="00FF3A5A" w:rsidRDefault="009307BF">
      <w:pPr>
        <w:spacing w:after="3" w:line="259" w:lineRule="auto"/>
        <w:ind w:left="13" w:hanging="10"/>
        <w:jc w:val="left"/>
      </w:pPr>
      <w:r>
        <w:rPr>
          <w:rFonts w:ascii="Calibri" w:eastAsia="Calibri" w:hAnsi="Calibri" w:cs="Calibri"/>
          <w:b/>
          <w:sz w:val="24"/>
        </w:rPr>
        <w:t xml:space="preserve">Staff responsibilities when responding to an incident: </w:t>
      </w:r>
    </w:p>
    <w:p w14:paraId="3A18C42C" w14:textId="77777777" w:rsidR="00FF3A5A" w:rsidRDefault="009307BF">
      <w:pPr>
        <w:spacing w:after="0" w:line="240" w:lineRule="auto"/>
        <w:ind w:right="39" w:firstLine="0"/>
        <w:jc w:val="left"/>
      </w:pPr>
      <w:r>
        <w:rPr>
          <w:rFonts w:ascii="Calibri" w:eastAsia="Calibri" w:hAnsi="Calibri" w:cs="Calibri"/>
          <w:sz w:val="24"/>
        </w:rPr>
        <w:t xml:space="preserve">If staff are made aware of an incident involving the consensual or non-consensual sharing of nude or semi-nude images/videos (‘sexting’ or ‘youth produced sexual imagery’) this should be reported immediately to the DSL and recorded on CPOMS. </w:t>
      </w:r>
    </w:p>
    <w:p w14:paraId="632AA226" w14:textId="77777777" w:rsidR="00FF3A5A" w:rsidRDefault="009307BF">
      <w:pPr>
        <w:spacing w:after="0" w:line="259" w:lineRule="auto"/>
        <w:ind w:firstLine="0"/>
        <w:jc w:val="left"/>
      </w:pPr>
      <w:r>
        <w:rPr>
          <w:rFonts w:ascii="Calibri" w:eastAsia="Calibri" w:hAnsi="Calibri" w:cs="Calibri"/>
          <w:sz w:val="24"/>
        </w:rPr>
        <w:t xml:space="preserve"> </w:t>
      </w:r>
    </w:p>
    <w:p w14:paraId="759B87A9" w14:textId="77777777" w:rsidR="00FF3A5A" w:rsidRDefault="009307BF">
      <w:pPr>
        <w:spacing w:after="13" w:line="250" w:lineRule="auto"/>
        <w:ind w:left="28" w:right="61" w:hanging="10"/>
      </w:pPr>
      <w:r>
        <w:rPr>
          <w:rFonts w:ascii="Calibri" w:eastAsia="Calibri" w:hAnsi="Calibri" w:cs="Calibri"/>
          <w:sz w:val="24"/>
        </w:rPr>
        <w:t xml:space="preserve">You must </w:t>
      </w:r>
      <w:r>
        <w:rPr>
          <w:rFonts w:ascii="Calibri" w:eastAsia="Calibri" w:hAnsi="Calibri" w:cs="Calibri"/>
          <w:b/>
          <w:sz w:val="24"/>
        </w:rPr>
        <w:t xml:space="preserve">not: </w:t>
      </w:r>
    </w:p>
    <w:p w14:paraId="6AB041E6" w14:textId="77777777" w:rsidR="00FF3A5A" w:rsidRDefault="009307BF">
      <w:pPr>
        <w:numPr>
          <w:ilvl w:val="0"/>
          <w:numId w:val="22"/>
        </w:numPr>
        <w:spacing w:after="27" w:line="240" w:lineRule="auto"/>
        <w:ind w:right="61" w:hanging="360"/>
      </w:pPr>
      <w:r>
        <w:rPr>
          <w:rFonts w:ascii="Calibri" w:eastAsia="Calibri" w:hAnsi="Calibri" w:cs="Calibri"/>
          <w:sz w:val="24"/>
        </w:rPr>
        <w:t>View, copy, print, store or save the imagery yourself, or ask a pupil to share or download (if you have already viewed the imagery by accident, you must report this to the DSL)</w:t>
      </w:r>
      <w:r>
        <w:rPr>
          <w:rFonts w:ascii="Calibri" w:eastAsia="Calibri" w:hAnsi="Calibri" w:cs="Calibri"/>
          <w:b/>
          <w:sz w:val="24"/>
        </w:rPr>
        <w:t xml:space="preserve"> </w:t>
      </w:r>
    </w:p>
    <w:p w14:paraId="06DCF6CA" w14:textId="77777777" w:rsidR="00FF3A5A" w:rsidRDefault="009307BF">
      <w:pPr>
        <w:numPr>
          <w:ilvl w:val="0"/>
          <w:numId w:val="22"/>
        </w:numPr>
        <w:spacing w:after="13" w:line="250" w:lineRule="auto"/>
        <w:ind w:right="61" w:hanging="360"/>
      </w:pPr>
      <w:r>
        <w:rPr>
          <w:rFonts w:ascii="Calibri" w:eastAsia="Calibri" w:hAnsi="Calibri" w:cs="Calibri"/>
          <w:sz w:val="24"/>
        </w:rPr>
        <w:t>Delete the imagery or ask the pupil to delete it</w:t>
      </w:r>
      <w:r>
        <w:rPr>
          <w:rFonts w:ascii="Calibri" w:eastAsia="Calibri" w:hAnsi="Calibri" w:cs="Calibri"/>
          <w:b/>
          <w:sz w:val="24"/>
        </w:rPr>
        <w:t xml:space="preserve"> </w:t>
      </w:r>
    </w:p>
    <w:p w14:paraId="65F45BE0" w14:textId="77777777" w:rsidR="00FF3A5A" w:rsidRDefault="009307BF">
      <w:pPr>
        <w:numPr>
          <w:ilvl w:val="0"/>
          <w:numId w:val="22"/>
        </w:numPr>
        <w:spacing w:after="13" w:line="250" w:lineRule="auto"/>
        <w:ind w:right="61" w:hanging="360"/>
      </w:pPr>
      <w:r>
        <w:rPr>
          <w:rFonts w:ascii="Calibri" w:eastAsia="Calibri" w:hAnsi="Calibri" w:cs="Calibri"/>
          <w:sz w:val="24"/>
        </w:rPr>
        <w:t>Ask the pupil(s) who are involved in the incident to disclose information regarding the imagery (this is the DSL’s responsibility)</w:t>
      </w:r>
      <w:r>
        <w:rPr>
          <w:rFonts w:ascii="Calibri" w:eastAsia="Calibri" w:hAnsi="Calibri" w:cs="Calibri"/>
          <w:b/>
          <w:sz w:val="24"/>
        </w:rPr>
        <w:t xml:space="preserve"> </w:t>
      </w:r>
    </w:p>
    <w:p w14:paraId="6A759EED" w14:textId="77777777" w:rsidR="00FF3A5A" w:rsidRDefault="009307BF">
      <w:pPr>
        <w:numPr>
          <w:ilvl w:val="0"/>
          <w:numId w:val="22"/>
        </w:numPr>
        <w:spacing w:after="13" w:line="250" w:lineRule="auto"/>
        <w:ind w:right="61" w:hanging="360"/>
      </w:pPr>
      <w:r>
        <w:rPr>
          <w:rFonts w:ascii="Calibri" w:eastAsia="Calibri" w:hAnsi="Calibri" w:cs="Calibri"/>
          <w:sz w:val="24"/>
        </w:rPr>
        <w:t>Share information about the incident with other members of staff, the pupil(s) it involves or their, or other parents/carers</w:t>
      </w:r>
      <w:r>
        <w:rPr>
          <w:rFonts w:ascii="Calibri" w:eastAsia="Calibri" w:hAnsi="Calibri" w:cs="Calibri"/>
          <w:b/>
          <w:sz w:val="24"/>
        </w:rPr>
        <w:t xml:space="preserve"> </w:t>
      </w:r>
    </w:p>
    <w:p w14:paraId="3D5EE248" w14:textId="77777777" w:rsidR="00FF3A5A" w:rsidRDefault="009307BF">
      <w:pPr>
        <w:numPr>
          <w:ilvl w:val="0"/>
          <w:numId w:val="22"/>
        </w:numPr>
        <w:spacing w:after="13" w:line="250" w:lineRule="auto"/>
        <w:ind w:right="61" w:hanging="360"/>
      </w:pPr>
      <w:r>
        <w:rPr>
          <w:rFonts w:ascii="Calibri" w:eastAsia="Calibri" w:hAnsi="Calibri" w:cs="Calibri"/>
          <w:sz w:val="24"/>
        </w:rPr>
        <w:t>Say or do anything to blame or shame any pupil(s) involved</w:t>
      </w:r>
      <w:r>
        <w:rPr>
          <w:rFonts w:ascii="Calibri" w:eastAsia="Calibri" w:hAnsi="Calibri" w:cs="Calibri"/>
          <w:b/>
          <w:sz w:val="24"/>
        </w:rPr>
        <w:t xml:space="preserve"> </w:t>
      </w:r>
    </w:p>
    <w:p w14:paraId="7C1BCB7B" w14:textId="77777777" w:rsidR="00FF3A5A" w:rsidRDefault="009307BF">
      <w:pPr>
        <w:spacing w:after="0" w:line="259" w:lineRule="auto"/>
        <w:ind w:firstLine="0"/>
        <w:jc w:val="left"/>
      </w:pPr>
      <w:r>
        <w:rPr>
          <w:rFonts w:ascii="Calibri" w:eastAsia="Calibri" w:hAnsi="Calibri" w:cs="Calibri"/>
          <w:b/>
          <w:sz w:val="24"/>
        </w:rPr>
        <w:t xml:space="preserve"> </w:t>
      </w:r>
    </w:p>
    <w:p w14:paraId="515A1A07" w14:textId="77777777" w:rsidR="00FF3A5A" w:rsidRDefault="009307BF">
      <w:pPr>
        <w:spacing w:after="13" w:line="250" w:lineRule="auto"/>
        <w:ind w:left="28" w:right="61" w:hanging="10"/>
      </w:pPr>
      <w:r>
        <w:rPr>
          <w:rFonts w:ascii="Calibri" w:eastAsia="Calibri" w:hAnsi="Calibri" w:cs="Calibri"/>
          <w:sz w:val="24"/>
        </w:rPr>
        <w:t xml:space="preserve">Staff should explain to the pupil(s) that </w:t>
      </w:r>
      <w:proofErr w:type="gramStart"/>
      <w:r>
        <w:rPr>
          <w:rFonts w:ascii="Calibri" w:eastAsia="Calibri" w:hAnsi="Calibri" w:cs="Calibri"/>
          <w:sz w:val="24"/>
        </w:rPr>
        <w:t>the</w:t>
      </w:r>
      <w:proofErr w:type="gramEnd"/>
      <w:r>
        <w:rPr>
          <w:rFonts w:ascii="Calibri" w:eastAsia="Calibri" w:hAnsi="Calibri" w:cs="Calibri"/>
          <w:sz w:val="24"/>
        </w:rPr>
        <w:t xml:space="preserve"> will need to report the incident, and reassure them that they will receive support and help from the DSL. </w:t>
      </w:r>
    </w:p>
    <w:p w14:paraId="08A57190" w14:textId="77777777" w:rsidR="00FF3A5A" w:rsidRDefault="009307BF">
      <w:pPr>
        <w:spacing w:after="0" w:line="259" w:lineRule="auto"/>
        <w:ind w:firstLine="0"/>
        <w:jc w:val="left"/>
      </w:pPr>
      <w:r>
        <w:rPr>
          <w:rFonts w:ascii="Calibri" w:eastAsia="Calibri" w:hAnsi="Calibri" w:cs="Calibri"/>
          <w:sz w:val="24"/>
        </w:rPr>
        <w:t xml:space="preserve"> </w:t>
      </w:r>
    </w:p>
    <w:p w14:paraId="4E024DD2" w14:textId="77777777" w:rsidR="00FF3A5A" w:rsidRDefault="009307BF">
      <w:pPr>
        <w:spacing w:after="3" w:line="259" w:lineRule="auto"/>
        <w:ind w:left="13" w:hanging="10"/>
        <w:jc w:val="left"/>
      </w:pPr>
      <w:r>
        <w:rPr>
          <w:rFonts w:ascii="Calibri" w:eastAsia="Calibri" w:hAnsi="Calibri" w:cs="Calibri"/>
          <w:b/>
          <w:sz w:val="24"/>
        </w:rPr>
        <w:t xml:space="preserve">Initial review meeting </w:t>
      </w:r>
    </w:p>
    <w:p w14:paraId="49704715" w14:textId="77777777" w:rsidR="00FF3A5A" w:rsidRDefault="009307BF">
      <w:pPr>
        <w:spacing w:after="13" w:line="250" w:lineRule="auto"/>
        <w:ind w:left="28" w:right="61" w:hanging="10"/>
      </w:pPr>
      <w:r>
        <w:rPr>
          <w:rFonts w:ascii="Calibri" w:eastAsia="Calibri" w:hAnsi="Calibri" w:cs="Calibri"/>
          <w:sz w:val="24"/>
        </w:rPr>
        <w:t xml:space="preserve">Following an incident, the DSL will hold an initial review meeting with appropriate school staff.  </w:t>
      </w:r>
    </w:p>
    <w:p w14:paraId="7363C9A4" w14:textId="77777777" w:rsidR="00FF3A5A" w:rsidRDefault="009307BF">
      <w:pPr>
        <w:spacing w:after="13" w:line="250" w:lineRule="auto"/>
        <w:ind w:left="28" w:right="61" w:hanging="10"/>
      </w:pPr>
      <w:r>
        <w:rPr>
          <w:rFonts w:ascii="Calibri" w:eastAsia="Calibri" w:hAnsi="Calibri" w:cs="Calibri"/>
          <w:sz w:val="24"/>
        </w:rPr>
        <w:t xml:space="preserve">This meeting will consider the initial evidence and aim to determine: </w:t>
      </w:r>
    </w:p>
    <w:p w14:paraId="563B90B0"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Whether there is an immediate risk to pupil(s) </w:t>
      </w:r>
    </w:p>
    <w:p w14:paraId="462A905F"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If a referral needs to be made to the police and/or children’s social care </w:t>
      </w:r>
    </w:p>
    <w:p w14:paraId="69F15D95"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If it is necessary to view the image(s) </w:t>
      </w:r>
      <w:proofErr w:type="gramStart"/>
      <w:r>
        <w:rPr>
          <w:rFonts w:ascii="Calibri" w:eastAsia="Calibri" w:hAnsi="Calibri" w:cs="Calibri"/>
          <w:sz w:val="24"/>
        </w:rPr>
        <w:t>in order to</w:t>
      </w:r>
      <w:proofErr w:type="gramEnd"/>
      <w:r>
        <w:rPr>
          <w:rFonts w:ascii="Calibri" w:eastAsia="Calibri" w:hAnsi="Calibri" w:cs="Calibri"/>
          <w:sz w:val="24"/>
        </w:rPr>
        <w:t xml:space="preserve"> safeguard the pupil </w:t>
      </w:r>
    </w:p>
    <w:p w14:paraId="6BA00B7F"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Whether the imagery has been shared widely and via what services and/or platforms </w:t>
      </w:r>
    </w:p>
    <w:p w14:paraId="75E5F654"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Any relevant facts about the pupils involved which would influence risk assessment </w:t>
      </w:r>
    </w:p>
    <w:p w14:paraId="1227E3A3"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If there is a need to contact another school, college, setting or individual </w:t>
      </w:r>
    </w:p>
    <w:p w14:paraId="1F54A614"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Whether to contact parents/carers of the pupils involved </w:t>
      </w:r>
    </w:p>
    <w:p w14:paraId="0D741A25" w14:textId="77777777" w:rsidR="00FF3A5A" w:rsidRDefault="009307BF">
      <w:pPr>
        <w:spacing w:after="0" w:line="259" w:lineRule="auto"/>
        <w:ind w:left="738" w:firstLine="0"/>
        <w:jc w:val="left"/>
      </w:pPr>
      <w:r>
        <w:rPr>
          <w:rFonts w:ascii="Calibri" w:eastAsia="Calibri" w:hAnsi="Calibri" w:cs="Calibri"/>
          <w:sz w:val="24"/>
        </w:rPr>
        <w:t xml:space="preserve"> </w:t>
      </w:r>
    </w:p>
    <w:p w14:paraId="3A1BBEDB" w14:textId="77777777" w:rsidR="00FF3A5A" w:rsidRDefault="009307BF">
      <w:pPr>
        <w:spacing w:after="13" w:line="250" w:lineRule="auto"/>
        <w:ind w:left="28" w:right="61" w:hanging="10"/>
      </w:pPr>
      <w:r>
        <w:rPr>
          <w:rFonts w:ascii="Calibri" w:eastAsia="Calibri" w:hAnsi="Calibri" w:cs="Calibri"/>
          <w:sz w:val="24"/>
        </w:rPr>
        <w:t xml:space="preserve">The DSL will make an immediate referral to police and/or children’s social care if: </w:t>
      </w:r>
    </w:p>
    <w:p w14:paraId="5575A0FD"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The incident involves an adult </w:t>
      </w:r>
    </w:p>
    <w:p w14:paraId="1CADE40D"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There is reason to believe that a child has been coerced, blackmailed or groomed, or if there are concerns about their capacity to consent </w:t>
      </w:r>
      <w:proofErr w:type="gramStart"/>
      <w:r>
        <w:rPr>
          <w:rFonts w:ascii="Calibri" w:eastAsia="Calibri" w:hAnsi="Calibri" w:cs="Calibri"/>
          <w:sz w:val="24"/>
        </w:rPr>
        <w:t>e.g.</w:t>
      </w:r>
      <w:proofErr w:type="gramEnd"/>
      <w:r>
        <w:rPr>
          <w:rFonts w:ascii="Calibri" w:eastAsia="Calibri" w:hAnsi="Calibri" w:cs="Calibri"/>
          <w:sz w:val="24"/>
        </w:rPr>
        <w:t xml:space="preserve"> SEND  </w:t>
      </w:r>
    </w:p>
    <w:p w14:paraId="56128DE7"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What the DSL knows about the images or videos suggests the contents depicts sexual acts which are unusual for the child’s developmental stage, or are violent </w:t>
      </w:r>
    </w:p>
    <w:p w14:paraId="20DAC630" w14:textId="77777777" w:rsidR="00FF3A5A" w:rsidRDefault="009307BF">
      <w:pPr>
        <w:numPr>
          <w:ilvl w:val="0"/>
          <w:numId w:val="23"/>
        </w:numPr>
        <w:spacing w:after="13" w:line="250" w:lineRule="auto"/>
        <w:ind w:right="61" w:hanging="360"/>
      </w:pPr>
      <w:r>
        <w:rPr>
          <w:rFonts w:ascii="Calibri" w:eastAsia="Calibri" w:hAnsi="Calibri" w:cs="Calibri"/>
          <w:sz w:val="24"/>
        </w:rPr>
        <w:t xml:space="preserve">The imagery involves sexual acts and any child in the images is under the age of 13 </w:t>
      </w:r>
    </w:p>
    <w:p w14:paraId="03F1EF2A" w14:textId="77777777" w:rsidR="00FF3A5A" w:rsidRDefault="009307BF">
      <w:pPr>
        <w:numPr>
          <w:ilvl w:val="0"/>
          <w:numId w:val="23"/>
        </w:numPr>
        <w:spacing w:after="0" w:line="240" w:lineRule="auto"/>
        <w:ind w:right="61" w:hanging="360"/>
      </w:pPr>
      <w:r>
        <w:rPr>
          <w:rFonts w:ascii="Calibri" w:eastAsia="Calibri" w:hAnsi="Calibri" w:cs="Calibri"/>
          <w:sz w:val="24"/>
        </w:rPr>
        <w:lastRenderedPageBreak/>
        <w:t>If they have reason to believe a pupil is at immediate risk of harm owing to the sharing of nudes and semi-nudes (</w:t>
      </w:r>
      <w:proofErr w:type="gramStart"/>
      <w:r>
        <w:rPr>
          <w:rFonts w:ascii="Calibri" w:eastAsia="Calibri" w:hAnsi="Calibri" w:cs="Calibri"/>
          <w:sz w:val="24"/>
        </w:rPr>
        <w:t>e.g.</w:t>
      </w:r>
      <w:proofErr w:type="gramEnd"/>
      <w:r>
        <w:rPr>
          <w:rFonts w:ascii="Calibri" w:eastAsia="Calibri" w:hAnsi="Calibri" w:cs="Calibri"/>
          <w:sz w:val="24"/>
        </w:rPr>
        <w:t xml:space="preserve"> if the pupil is presenting as suicidal or self-harming) </w:t>
      </w:r>
    </w:p>
    <w:p w14:paraId="7370DBEC" w14:textId="77777777" w:rsidR="00FF3A5A" w:rsidRDefault="009307BF">
      <w:pPr>
        <w:spacing w:after="0" w:line="259" w:lineRule="auto"/>
        <w:ind w:firstLine="0"/>
        <w:jc w:val="left"/>
      </w:pPr>
      <w:r>
        <w:rPr>
          <w:rFonts w:ascii="Calibri" w:eastAsia="Calibri" w:hAnsi="Calibri" w:cs="Calibri"/>
          <w:b/>
          <w:sz w:val="24"/>
        </w:rPr>
        <w:t xml:space="preserve"> </w:t>
      </w:r>
    </w:p>
    <w:p w14:paraId="4BB1D961" w14:textId="77777777" w:rsidR="00FF3A5A" w:rsidRDefault="009307BF">
      <w:pPr>
        <w:spacing w:after="3" w:line="259" w:lineRule="auto"/>
        <w:ind w:left="13" w:hanging="10"/>
        <w:jc w:val="left"/>
      </w:pPr>
      <w:r>
        <w:rPr>
          <w:rFonts w:ascii="Calibri" w:eastAsia="Calibri" w:hAnsi="Calibri" w:cs="Calibri"/>
          <w:b/>
          <w:sz w:val="24"/>
        </w:rPr>
        <w:t xml:space="preserve">Further review by the DSL </w:t>
      </w:r>
    </w:p>
    <w:p w14:paraId="00ED46C4" w14:textId="77777777" w:rsidR="00FF3A5A" w:rsidRDefault="009307BF">
      <w:pPr>
        <w:spacing w:after="13" w:line="250" w:lineRule="auto"/>
        <w:ind w:left="28" w:right="61" w:hanging="10"/>
      </w:pPr>
      <w:r>
        <w:rPr>
          <w:rFonts w:ascii="Calibri" w:eastAsia="Calibri" w:hAnsi="Calibri" w:cs="Calibri"/>
          <w:sz w:val="24"/>
        </w:rPr>
        <w:t xml:space="preserve">If at the initial review </w:t>
      </w:r>
      <w:proofErr w:type="gramStart"/>
      <w:r>
        <w:rPr>
          <w:rFonts w:ascii="Calibri" w:eastAsia="Calibri" w:hAnsi="Calibri" w:cs="Calibri"/>
          <w:sz w:val="24"/>
        </w:rPr>
        <w:t>stage</w:t>
      </w:r>
      <w:proofErr w:type="gramEnd"/>
      <w:r>
        <w:rPr>
          <w:rFonts w:ascii="Calibri" w:eastAsia="Calibri" w:hAnsi="Calibri" w:cs="Calibri"/>
          <w:sz w:val="24"/>
        </w:rPr>
        <w:t xml:space="preserve"> a decision has been made not to refer to police and/or children’s social care, the DSL will conduct a further review to establish the facts and assess the risks.  If at any point during the process there is a concern that a pupil has been harmed or is at risk of harm, a referral will be made to children’s social care and/or police immediately. </w:t>
      </w:r>
    </w:p>
    <w:p w14:paraId="29C08F97" w14:textId="77777777" w:rsidR="00FF3A5A" w:rsidRDefault="009307BF">
      <w:pPr>
        <w:spacing w:after="91" w:line="259" w:lineRule="auto"/>
        <w:ind w:left="-824" w:right="-533" w:firstLine="0"/>
        <w:jc w:val="left"/>
      </w:pPr>
      <w:r>
        <w:rPr>
          <w:noProof/>
        </w:rPr>
        <w:lastRenderedPageBreak/>
        <w:drawing>
          <wp:inline distT="0" distB="0" distL="0" distR="0" wp14:anchorId="15E4EC80" wp14:editId="0A51A087">
            <wp:extent cx="6862045" cy="8311515"/>
            <wp:effectExtent l="0" t="0" r="0" b="0"/>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12"/>
                    <a:stretch>
                      <a:fillRect/>
                    </a:stretch>
                  </pic:blipFill>
                  <pic:spPr>
                    <a:xfrm>
                      <a:off x="0" y="0"/>
                      <a:ext cx="6862045" cy="8311515"/>
                    </a:xfrm>
                    <a:prstGeom prst="rect">
                      <a:avLst/>
                    </a:prstGeom>
                  </pic:spPr>
                </pic:pic>
              </a:graphicData>
            </a:graphic>
          </wp:inline>
        </w:drawing>
      </w:r>
    </w:p>
    <w:p w14:paraId="5B516B26" w14:textId="77777777" w:rsidR="00FF3A5A" w:rsidRDefault="009307BF">
      <w:pPr>
        <w:spacing w:after="0" w:line="259" w:lineRule="auto"/>
        <w:ind w:firstLine="0"/>
      </w:pPr>
      <w:r>
        <w:rPr>
          <w:b/>
        </w:rPr>
        <w:lastRenderedPageBreak/>
        <w:t xml:space="preserve"> </w:t>
      </w:r>
    </w:p>
    <w:p w14:paraId="5D88673C" w14:textId="77777777" w:rsidR="00FF3A5A" w:rsidRDefault="009307BF">
      <w:pPr>
        <w:spacing w:after="0" w:line="241" w:lineRule="auto"/>
        <w:ind w:right="9370" w:firstLine="0"/>
      </w:pPr>
      <w:r>
        <w:rPr>
          <w:b/>
        </w:rPr>
        <w:t xml:space="preserve"> </w:t>
      </w:r>
      <w:r>
        <w:t xml:space="preserve"> </w:t>
      </w:r>
    </w:p>
    <w:p w14:paraId="54ED4376" w14:textId="77777777" w:rsidR="00FF3A5A" w:rsidRDefault="009307BF">
      <w:pPr>
        <w:spacing w:after="0" w:line="259" w:lineRule="auto"/>
        <w:ind w:firstLine="0"/>
        <w:jc w:val="left"/>
      </w:pPr>
      <w:r>
        <w:rPr>
          <w:rFonts w:ascii="Calibri" w:eastAsia="Calibri" w:hAnsi="Calibri" w:cs="Calibri"/>
          <w:sz w:val="24"/>
        </w:rPr>
        <w:t xml:space="preserve"> </w:t>
      </w:r>
    </w:p>
    <w:p w14:paraId="2D41D777" w14:textId="77777777" w:rsidR="00FF3A5A" w:rsidRDefault="009307BF">
      <w:pPr>
        <w:spacing w:after="0" w:line="259" w:lineRule="auto"/>
        <w:ind w:left="-1162" w:right="-884" w:firstLine="0"/>
        <w:jc w:val="left"/>
      </w:pPr>
      <w:r>
        <w:rPr>
          <w:noProof/>
        </w:rPr>
        <w:drawing>
          <wp:inline distT="0" distB="0" distL="0" distR="0" wp14:anchorId="78880D18" wp14:editId="68F8B1F5">
            <wp:extent cx="7302044" cy="7443363"/>
            <wp:effectExtent l="5715" t="0" r="0" b="0"/>
            <wp:docPr id="48387" name="Picture 48387"/>
            <wp:cNvGraphicFramePr/>
            <a:graphic xmlns:a="http://schemas.openxmlformats.org/drawingml/2006/main">
              <a:graphicData uri="http://schemas.openxmlformats.org/drawingml/2006/picture">
                <pic:pic xmlns:pic="http://schemas.openxmlformats.org/drawingml/2006/picture">
                  <pic:nvPicPr>
                    <pic:cNvPr id="48387" name="Picture 48387"/>
                    <pic:cNvPicPr/>
                  </pic:nvPicPr>
                  <pic:blipFill>
                    <a:blip r:embed="rId13"/>
                    <a:stretch>
                      <a:fillRect/>
                    </a:stretch>
                  </pic:blipFill>
                  <pic:spPr>
                    <a:xfrm rot="5400000">
                      <a:off x="0" y="0"/>
                      <a:ext cx="7317629" cy="7459250"/>
                    </a:xfrm>
                    <a:prstGeom prst="rect">
                      <a:avLst/>
                    </a:prstGeom>
                  </pic:spPr>
                </pic:pic>
              </a:graphicData>
            </a:graphic>
          </wp:inline>
        </w:drawing>
      </w:r>
    </w:p>
    <w:p w14:paraId="51F3C2A7" w14:textId="77777777" w:rsidR="00FF3A5A" w:rsidRDefault="009307BF">
      <w:pPr>
        <w:spacing w:after="0" w:line="259" w:lineRule="auto"/>
        <w:ind w:firstLine="0"/>
        <w:jc w:val="left"/>
      </w:pPr>
      <w:r>
        <w:rPr>
          <w:rFonts w:ascii="Calibri" w:eastAsia="Calibri" w:hAnsi="Calibri" w:cs="Calibri"/>
          <w:sz w:val="24"/>
        </w:rPr>
        <w:t xml:space="preserve"> </w:t>
      </w:r>
    </w:p>
    <w:p w14:paraId="40B08969" w14:textId="77777777" w:rsidR="007A70BA" w:rsidRDefault="009307BF" w:rsidP="007A70BA">
      <w:pPr>
        <w:spacing w:after="0" w:line="240" w:lineRule="auto"/>
        <w:ind w:right="6497" w:firstLine="0"/>
        <w:rPr>
          <w:rFonts w:ascii="Calibri" w:eastAsia="Calibri" w:hAnsi="Calibri" w:cs="Calibri"/>
          <w:sz w:val="24"/>
        </w:rPr>
      </w:pPr>
      <w:r>
        <w:rPr>
          <w:rFonts w:ascii="Calibri" w:eastAsia="Calibri" w:hAnsi="Calibri" w:cs="Calibri"/>
          <w:sz w:val="24"/>
        </w:rPr>
        <w:t xml:space="preserve"> </w:t>
      </w:r>
    </w:p>
    <w:p w14:paraId="0F7F5304" w14:textId="061A796A" w:rsidR="00FF3A5A" w:rsidRPr="007A70BA" w:rsidRDefault="009307BF" w:rsidP="007A70BA">
      <w:pPr>
        <w:spacing w:after="0" w:line="240" w:lineRule="auto"/>
        <w:ind w:right="6497" w:firstLine="0"/>
        <w:rPr>
          <w:rFonts w:ascii="Calibri" w:eastAsia="Calibri" w:hAnsi="Calibri" w:cs="Calibri"/>
          <w:sz w:val="24"/>
        </w:rPr>
      </w:pPr>
      <w:r>
        <w:rPr>
          <w:rFonts w:ascii="Calibri" w:eastAsia="Calibri" w:hAnsi="Calibri" w:cs="Calibri"/>
          <w:sz w:val="24"/>
        </w:rPr>
        <w:lastRenderedPageBreak/>
        <w:t xml:space="preserve"> </w:t>
      </w:r>
    </w:p>
    <w:p w14:paraId="22A08BD5" w14:textId="77777777" w:rsidR="00FF3A5A" w:rsidRDefault="009307BF">
      <w:pPr>
        <w:pStyle w:val="Heading1"/>
        <w:ind w:left="13"/>
      </w:pPr>
      <w:bookmarkStart w:id="28" w:name="_Toc49806"/>
      <w:r>
        <w:t xml:space="preserve">Appendix 1 </w:t>
      </w:r>
      <w:bookmarkEnd w:id="28"/>
    </w:p>
    <w:p w14:paraId="042139E2" w14:textId="77777777" w:rsidR="00FF3A5A" w:rsidRDefault="009307BF">
      <w:pPr>
        <w:spacing w:line="249" w:lineRule="auto"/>
        <w:ind w:left="13" w:right="52" w:hanging="10"/>
        <w:jc w:val="left"/>
      </w:pPr>
      <w:r>
        <w:rPr>
          <w:sz w:val="24"/>
        </w:rPr>
        <w:t xml:space="preserve">If you have concerns about a member of </w:t>
      </w:r>
      <w:proofErr w:type="gramStart"/>
      <w:r>
        <w:rPr>
          <w:sz w:val="24"/>
        </w:rPr>
        <w:t>staff</w:t>
      </w:r>
      <w:proofErr w:type="gramEnd"/>
      <w:r>
        <w:rPr>
          <w:sz w:val="24"/>
        </w:rPr>
        <w:t xml:space="preserve"> please contact the Headteacher: </w:t>
      </w:r>
    </w:p>
    <w:p w14:paraId="09B63BDE" w14:textId="77777777" w:rsidR="00FF3A5A" w:rsidRDefault="009307BF">
      <w:pPr>
        <w:spacing w:after="0" w:line="259" w:lineRule="auto"/>
        <w:ind w:firstLine="0"/>
        <w:jc w:val="left"/>
      </w:pPr>
      <w:r>
        <w:rPr>
          <w:sz w:val="24"/>
        </w:rPr>
        <w:t xml:space="preserve"> </w:t>
      </w:r>
    </w:p>
    <w:p w14:paraId="2F235FEF" w14:textId="77777777" w:rsidR="00FF3A5A" w:rsidRDefault="009307BF">
      <w:pPr>
        <w:spacing w:line="249" w:lineRule="auto"/>
        <w:ind w:left="13" w:right="52" w:hanging="10"/>
        <w:jc w:val="left"/>
      </w:pPr>
      <w:r>
        <w:rPr>
          <w:sz w:val="24"/>
        </w:rPr>
        <w:t xml:space="preserve">Gemma Callaghan </w:t>
      </w:r>
    </w:p>
    <w:p w14:paraId="7B2414B5" w14:textId="77777777" w:rsidR="00FF3A5A" w:rsidRDefault="009307BF">
      <w:pPr>
        <w:spacing w:line="249" w:lineRule="auto"/>
        <w:ind w:left="13" w:right="52" w:hanging="10"/>
        <w:jc w:val="left"/>
      </w:pPr>
      <w:r>
        <w:rPr>
          <w:sz w:val="24"/>
        </w:rPr>
        <w:t xml:space="preserve">Email: frodsham.head@wpat.uk </w:t>
      </w:r>
    </w:p>
    <w:p w14:paraId="323B6F7F" w14:textId="77777777" w:rsidR="00FF3A5A" w:rsidRDefault="009307BF">
      <w:pPr>
        <w:spacing w:line="249" w:lineRule="auto"/>
        <w:ind w:left="13" w:right="52" w:hanging="10"/>
        <w:jc w:val="left"/>
      </w:pPr>
      <w:r>
        <w:rPr>
          <w:sz w:val="24"/>
        </w:rPr>
        <w:t xml:space="preserve">Telephone Number: 01928 249840 </w:t>
      </w:r>
    </w:p>
    <w:p w14:paraId="2D312BD6" w14:textId="77777777" w:rsidR="00FF3A5A" w:rsidRDefault="009307BF">
      <w:pPr>
        <w:spacing w:after="0" w:line="259" w:lineRule="auto"/>
        <w:ind w:firstLine="0"/>
        <w:jc w:val="left"/>
      </w:pPr>
      <w:r>
        <w:rPr>
          <w:sz w:val="24"/>
        </w:rPr>
        <w:t xml:space="preserve"> </w:t>
      </w:r>
    </w:p>
    <w:p w14:paraId="526B7C45" w14:textId="77777777" w:rsidR="00FF3A5A" w:rsidRDefault="009307BF">
      <w:pPr>
        <w:spacing w:line="259" w:lineRule="auto"/>
        <w:ind w:left="-11" w:firstLine="0"/>
        <w:jc w:val="left"/>
      </w:pPr>
      <w:r>
        <w:rPr>
          <w:rFonts w:ascii="Calibri" w:eastAsia="Calibri" w:hAnsi="Calibri" w:cs="Calibri"/>
          <w:noProof/>
        </w:rPr>
        <mc:AlternateContent>
          <mc:Choice Requires="wpg">
            <w:drawing>
              <wp:inline distT="0" distB="0" distL="0" distR="0" wp14:anchorId="2A614874" wp14:editId="71255837">
                <wp:extent cx="5977128" cy="9144"/>
                <wp:effectExtent l="0" t="0" r="0" b="0"/>
                <wp:docPr id="45413" name="Group 45413"/>
                <wp:cNvGraphicFramePr/>
                <a:graphic xmlns:a="http://schemas.openxmlformats.org/drawingml/2006/main">
                  <a:graphicData uri="http://schemas.microsoft.com/office/word/2010/wordprocessingGroup">
                    <wpg:wgp>
                      <wpg:cNvGrpSpPr/>
                      <wpg:grpSpPr>
                        <a:xfrm>
                          <a:off x="0" y="0"/>
                          <a:ext cx="5977128" cy="9144"/>
                          <a:chOff x="0" y="0"/>
                          <a:chExt cx="5977128" cy="9144"/>
                        </a:xfrm>
                      </wpg:grpSpPr>
                      <wps:wsp>
                        <wps:cNvPr id="50843" name="Shape 50843"/>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13" style="width:470.64pt;height:0.719971pt;mso-position-horizontal-relative:char;mso-position-vertical-relative:line" coordsize="59771,91">
                <v:shape id="Shape 50844" style="position:absolute;width:59771;height:91;left:0;top:0;" coordsize="5977128,9144" path="m0,0l5977128,0l5977128,9144l0,9144l0,0">
                  <v:stroke weight="0pt" endcap="flat" joinstyle="miter" miterlimit="10" on="false" color="#000000" opacity="0"/>
                  <v:fill on="true" color="#000000"/>
                </v:shape>
              </v:group>
            </w:pict>
          </mc:Fallback>
        </mc:AlternateContent>
      </w:r>
    </w:p>
    <w:p w14:paraId="008B4082" w14:textId="77777777" w:rsidR="00FF3A5A" w:rsidRDefault="009307BF">
      <w:pPr>
        <w:spacing w:after="0" w:line="259" w:lineRule="auto"/>
        <w:ind w:firstLine="0"/>
        <w:jc w:val="left"/>
      </w:pPr>
      <w:r>
        <w:rPr>
          <w:sz w:val="24"/>
        </w:rPr>
        <w:t xml:space="preserve"> </w:t>
      </w:r>
    </w:p>
    <w:p w14:paraId="79365BBE" w14:textId="77777777" w:rsidR="00FF3A5A" w:rsidRDefault="009307BF">
      <w:pPr>
        <w:spacing w:after="0" w:line="259" w:lineRule="auto"/>
        <w:ind w:firstLine="0"/>
        <w:jc w:val="left"/>
      </w:pPr>
      <w:r>
        <w:rPr>
          <w:sz w:val="24"/>
        </w:rPr>
        <w:t xml:space="preserve"> </w:t>
      </w:r>
    </w:p>
    <w:p w14:paraId="356A81C9" w14:textId="77777777" w:rsidR="00FF3A5A" w:rsidRDefault="009307BF">
      <w:pPr>
        <w:spacing w:line="249" w:lineRule="auto"/>
        <w:ind w:left="13" w:right="52" w:hanging="10"/>
        <w:jc w:val="left"/>
      </w:pPr>
      <w:r>
        <w:rPr>
          <w:sz w:val="24"/>
        </w:rPr>
        <w:t xml:space="preserve">If your concern relates to the Headteacher, please contact the Chair of Governors: </w:t>
      </w:r>
    </w:p>
    <w:p w14:paraId="5201C17A" w14:textId="57AAF21C" w:rsidR="00FF3A5A" w:rsidRDefault="007A70BA">
      <w:pPr>
        <w:spacing w:line="249" w:lineRule="auto"/>
        <w:ind w:left="13" w:right="52" w:hanging="10"/>
        <w:jc w:val="left"/>
      </w:pPr>
      <w:r>
        <w:rPr>
          <w:sz w:val="24"/>
        </w:rPr>
        <w:t xml:space="preserve">Mat Jones </w:t>
      </w:r>
    </w:p>
    <w:p w14:paraId="28684DC6" w14:textId="77777777" w:rsidR="00FF3A5A" w:rsidRDefault="009307BF">
      <w:pPr>
        <w:spacing w:after="0" w:line="259" w:lineRule="auto"/>
        <w:ind w:left="13" w:hanging="10"/>
        <w:jc w:val="left"/>
      </w:pPr>
      <w:r>
        <w:rPr>
          <w:sz w:val="24"/>
        </w:rPr>
        <w:t xml:space="preserve">Email: </w:t>
      </w:r>
      <w:r>
        <w:rPr>
          <w:color w:val="0000FF"/>
          <w:sz w:val="24"/>
          <w:u w:val="single" w:color="0000FF"/>
        </w:rPr>
        <w:t>frodsham.chair@wpat.uk</w:t>
      </w:r>
      <w:r>
        <w:rPr>
          <w:sz w:val="24"/>
        </w:rPr>
        <w:t xml:space="preserve"> </w:t>
      </w:r>
    </w:p>
    <w:p w14:paraId="447C6059" w14:textId="77777777" w:rsidR="00FF3A5A" w:rsidRDefault="009307BF">
      <w:pPr>
        <w:spacing w:line="249" w:lineRule="auto"/>
        <w:ind w:left="13" w:right="52" w:hanging="10"/>
        <w:jc w:val="left"/>
      </w:pPr>
      <w:r>
        <w:rPr>
          <w:sz w:val="24"/>
        </w:rPr>
        <w:t xml:space="preserve">Telephone Number: 01928 249 840 </w:t>
      </w:r>
    </w:p>
    <w:p w14:paraId="728911BE" w14:textId="77777777" w:rsidR="00FF3A5A" w:rsidRDefault="009307BF">
      <w:pPr>
        <w:spacing w:after="0" w:line="259" w:lineRule="auto"/>
        <w:ind w:firstLine="0"/>
        <w:jc w:val="left"/>
      </w:pPr>
      <w:r>
        <w:rPr>
          <w:sz w:val="24"/>
        </w:rPr>
        <w:t xml:space="preserve"> </w:t>
      </w:r>
    </w:p>
    <w:p w14:paraId="0F7A96F2" w14:textId="77777777" w:rsidR="00FF3A5A" w:rsidRDefault="009307BF">
      <w:pPr>
        <w:spacing w:line="259" w:lineRule="auto"/>
        <w:ind w:left="-11" w:firstLine="0"/>
        <w:jc w:val="left"/>
      </w:pPr>
      <w:r>
        <w:rPr>
          <w:rFonts w:ascii="Calibri" w:eastAsia="Calibri" w:hAnsi="Calibri" w:cs="Calibri"/>
          <w:noProof/>
        </w:rPr>
        <mc:AlternateContent>
          <mc:Choice Requires="wpg">
            <w:drawing>
              <wp:inline distT="0" distB="0" distL="0" distR="0" wp14:anchorId="40B61A29" wp14:editId="25166B31">
                <wp:extent cx="5977128" cy="9144"/>
                <wp:effectExtent l="0" t="0" r="0" b="0"/>
                <wp:docPr id="45414" name="Group 45414"/>
                <wp:cNvGraphicFramePr/>
                <a:graphic xmlns:a="http://schemas.openxmlformats.org/drawingml/2006/main">
                  <a:graphicData uri="http://schemas.microsoft.com/office/word/2010/wordprocessingGroup">
                    <wpg:wgp>
                      <wpg:cNvGrpSpPr/>
                      <wpg:grpSpPr>
                        <a:xfrm>
                          <a:off x="0" y="0"/>
                          <a:ext cx="5977128" cy="9144"/>
                          <a:chOff x="0" y="0"/>
                          <a:chExt cx="5977128" cy="9144"/>
                        </a:xfrm>
                      </wpg:grpSpPr>
                      <wps:wsp>
                        <wps:cNvPr id="50845" name="Shape 50845"/>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14" style="width:470.64pt;height:0.720001pt;mso-position-horizontal-relative:char;mso-position-vertical-relative:line" coordsize="59771,91">
                <v:shape id="Shape 50846" style="position:absolute;width:59771;height:91;left:0;top:0;" coordsize="5977128,9144" path="m0,0l5977128,0l5977128,9144l0,9144l0,0">
                  <v:stroke weight="0pt" endcap="flat" joinstyle="miter" miterlimit="10" on="false" color="#000000" opacity="0"/>
                  <v:fill on="true" color="#000000"/>
                </v:shape>
              </v:group>
            </w:pict>
          </mc:Fallback>
        </mc:AlternateContent>
      </w:r>
    </w:p>
    <w:p w14:paraId="6CFD6B32" w14:textId="77777777" w:rsidR="00FF3A5A" w:rsidRDefault="009307BF">
      <w:pPr>
        <w:spacing w:after="0" w:line="259" w:lineRule="auto"/>
        <w:ind w:firstLine="0"/>
        <w:jc w:val="left"/>
      </w:pPr>
      <w:r>
        <w:rPr>
          <w:sz w:val="24"/>
        </w:rPr>
        <w:t xml:space="preserve"> </w:t>
      </w:r>
    </w:p>
    <w:p w14:paraId="51066096" w14:textId="77777777" w:rsidR="00FF3A5A" w:rsidRDefault="009307BF">
      <w:pPr>
        <w:spacing w:after="0" w:line="259" w:lineRule="auto"/>
        <w:ind w:firstLine="0"/>
        <w:jc w:val="left"/>
      </w:pPr>
      <w:r>
        <w:rPr>
          <w:sz w:val="24"/>
        </w:rPr>
        <w:t xml:space="preserve"> </w:t>
      </w:r>
    </w:p>
    <w:p w14:paraId="7CB44B68" w14:textId="77777777" w:rsidR="00FF3A5A" w:rsidRDefault="009307BF">
      <w:pPr>
        <w:spacing w:line="249" w:lineRule="auto"/>
        <w:ind w:left="13" w:right="52" w:hanging="10"/>
        <w:jc w:val="left"/>
      </w:pPr>
      <w:r>
        <w:rPr>
          <w:sz w:val="24"/>
        </w:rPr>
        <w:t xml:space="preserve">If your concern relates to the Chair of Governors, please contact the Trust CEO: </w:t>
      </w:r>
    </w:p>
    <w:p w14:paraId="2BBDCAB8" w14:textId="77777777" w:rsidR="00FF3A5A" w:rsidRDefault="009307BF">
      <w:pPr>
        <w:spacing w:line="249" w:lineRule="auto"/>
        <w:ind w:left="13" w:right="52" w:hanging="10"/>
        <w:jc w:val="left"/>
      </w:pPr>
      <w:r>
        <w:rPr>
          <w:sz w:val="24"/>
        </w:rPr>
        <w:t xml:space="preserve">Louise Smith </w:t>
      </w:r>
    </w:p>
    <w:p w14:paraId="2B16CB16" w14:textId="77777777" w:rsidR="00FF3A5A" w:rsidRDefault="009307BF">
      <w:pPr>
        <w:spacing w:after="0" w:line="259" w:lineRule="auto"/>
        <w:ind w:left="13" w:hanging="10"/>
        <w:jc w:val="left"/>
      </w:pPr>
      <w:r>
        <w:rPr>
          <w:sz w:val="24"/>
        </w:rPr>
        <w:t xml:space="preserve">Email: </w:t>
      </w:r>
      <w:r>
        <w:rPr>
          <w:color w:val="0000FF"/>
          <w:sz w:val="24"/>
          <w:u w:val="single" w:color="0000FF"/>
        </w:rPr>
        <w:t>ceo@wpat.uk</w:t>
      </w:r>
      <w:r>
        <w:rPr>
          <w:sz w:val="24"/>
        </w:rPr>
        <w:t xml:space="preserve"> </w:t>
      </w:r>
    </w:p>
    <w:p w14:paraId="2479E775" w14:textId="77777777" w:rsidR="00FF3A5A" w:rsidRDefault="009307BF">
      <w:pPr>
        <w:spacing w:line="249" w:lineRule="auto"/>
        <w:ind w:left="13" w:right="52" w:hanging="10"/>
        <w:jc w:val="left"/>
      </w:pPr>
      <w:r>
        <w:rPr>
          <w:sz w:val="24"/>
        </w:rPr>
        <w:t xml:space="preserve">Telephone Number: 01925 202256 </w:t>
      </w:r>
    </w:p>
    <w:p w14:paraId="73B12C86" w14:textId="77777777" w:rsidR="00FF3A5A" w:rsidRDefault="009307BF">
      <w:pPr>
        <w:spacing w:after="0" w:line="259" w:lineRule="auto"/>
        <w:ind w:firstLine="0"/>
        <w:jc w:val="left"/>
      </w:pPr>
      <w:r>
        <w:rPr>
          <w:sz w:val="24"/>
        </w:rPr>
        <w:t xml:space="preserve"> </w:t>
      </w:r>
    </w:p>
    <w:p w14:paraId="6F05F348" w14:textId="77777777" w:rsidR="00FF3A5A" w:rsidRDefault="009307BF">
      <w:pPr>
        <w:spacing w:line="259" w:lineRule="auto"/>
        <w:ind w:left="-11" w:firstLine="0"/>
        <w:jc w:val="left"/>
      </w:pPr>
      <w:r>
        <w:rPr>
          <w:rFonts w:ascii="Calibri" w:eastAsia="Calibri" w:hAnsi="Calibri" w:cs="Calibri"/>
          <w:noProof/>
        </w:rPr>
        <mc:AlternateContent>
          <mc:Choice Requires="wpg">
            <w:drawing>
              <wp:inline distT="0" distB="0" distL="0" distR="0" wp14:anchorId="681AF789" wp14:editId="6D974092">
                <wp:extent cx="5977128" cy="9144"/>
                <wp:effectExtent l="0" t="0" r="0" b="0"/>
                <wp:docPr id="45415" name="Group 45415"/>
                <wp:cNvGraphicFramePr/>
                <a:graphic xmlns:a="http://schemas.openxmlformats.org/drawingml/2006/main">
                  <a:graphicData uri="http://schemas.microsoft.com/office/word/2010/wordprocessingGroup">
                    <wpg:wgp>
                      <wpg:cNvGrpSpPr/>
                      <wpg:grpSpPr>
                        <a:xfrm>
                          <a:off x="0" y="0"/>
                          <a:ext cx="5977128" cy="9144"/>
                          <a:chOff x="0" y="0"/>
                          <a:chExt cx="5977128" cy="9144"/>
                        </a:xfrm>
                      </wpg:grpSpPr>
                      <wps:wsp>
                        <wps:cNvPr id="50847" name="Shape 50847"/>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15" style="width:470.64pt;height:0.720001pt;mso-position-horizontal-relative:char;mso-position-vertical-relative:line" coordsize="59771,91">
                <v:shape id="Shape 50848" style="position:absolute;width:59771;height:91;left:0;top:0;" coordsize="5977128,9144" path="m0,0l5977128,0l5977128,9144l0,9144l0,0">
                  <v:stroke weight="0pt" endcap="flat" joinstyle="miter" miterlimit="10" on="false" color="#000000" opacity="0"/>
                  <v:fill on="true" color="#000000"/>
                </v:shape>
              </v:group>
            </w:pict>
          </mc:Fallback>
        </mc:AlternateContent>
      </w:r>
    </w:p>
    <w:p w14:paraId="58074595" w14:textId="10B79974" w:rsidR="00FF3A5A" w:rsidRDefault="009307BF" w:rsidP="007A70BA">
      <w:pPr>
        <w:spacing w:after="0" w:line="259" w:lineRule="auto"/>
        <w:ind w:firstLine="0"/>
        <w:jc w:val="left"/>
      </w:pPr>
      <w:r>
        <w:rPr>
          <w:sz w:val="24"/>
        </w:rPr>
        <w:t xml:space="preserve"> </w:t>
      </w:r>
    </w:p>
    <w:p w14:paraId="2A053FCB" w14:textId="77777777" w:rsidR="00FF3A5A" w:rsidRDefault="009307BF">
      <w:pPr>
        <w:spacing w:line="249" w:lineRule="auto"/>
        <w:ind w:left="13" w:right="52" w:hanging="10"/>
        <w:jc w:val="left"/>
      </w:pPr>
      <w:r>
        <w:rPr>
          <w:sz w:val="24"/>
        </w:rPr>
        <w:t xml:space="preserve">If your concern relates to the Trust CEO, please contact the Chair of Directors &amp; Trustees: </w:t>
      </w:r>
    </w:p>
    <w:p w14:paraId="6914BB0B" w14:textId="77777777" w:rsidR="007A70BA" w:rsidRPr="00E34509" w:rsidRDefault="007A70BA" w:rsidP="007A70BA">
      <w:pPr>
        <w:rPr>
          <w:rFonts w:cs="Calibri Light"/>
          <w:sz w:val="24"/>
        </w:rPr>
      </w:pPr>
      <w:r>
        <w:rPr>
          <w:rFonts w:cs="Calibri Light"/>
          <w:sz w:val="24"/>
        </w:rPr>
        <w:t>Alastair Brown</w:t>
      </w:r>
    </w:p>
    <w:p w14:paraId="5B5889CF" w14:textId="77777777" w:rsidR="007A70BA" w:rsidRDefault="007A70BA" w:rsidP="007A70BA">
      <w:pPr>
        <w:rPr>
          <w:rStyle w:val="Hyperlink"/>
          <w:rFonts w:cs="Calibri Light"/>
          <w:sz w:val="24"/>
        </w:rPr>
      </w:pPr>
      <w:r w:rsidRPr="00E34509">
        <w:rPr>
          <w:rFonts w:cs="Calibri Light"/>
          <w:sz w:val="24"/>
        </w:rPr>
        <w:t xml:space="preserve">Email: </w:t>
      </w:r>
      <w:hyperlink r:id="rId14" w:history="1">
        <w:r w:rsidRPr="000A3C86">
          <w:rPr>
            <w:rStyle w:val="Hyperlink"/>
            <w:rFonts w:cs="Calibri Light"/>
            <w:sz w:val="24"/>
          </w:rPr>
          <w:t>abrown@wpat.uk</w:t>
        </w:r>
      </w:hyperlink>
    </w:p>
    <w:p w14:paraId="6EABAADB" w14:textId="77777777" w:rsidR="007A70BA" w:rsidRPr="00E34509" w:rsidRDefault="007A70BA" w:rsidP="007A70BA">
      <w:pPr>
        <w:rPr>
          <w:rFonts w:cs="Calibri Light"/>
          <w:sz w:val="24"/>
        </w:rPr>
      </w:pPr>
      <w:r w:rsidRPr="00E34509">
        <w:rPr>
          <w:rFonts w:cs="Calibri Light"/>
          <w:sz w:val="24"/>
        </w:rPr>
        <w:t>Telephone Number: 01925 202256</w:t>
      </w:r>
    </w:p>
    <w:p w14:paraId="6C28A8AC" w14:textId="77777777" w:rsidR="00FF3A5A" w:rsidRDefault="009307BF">
      <w:pPr>
        <w:spacing w:after="0" w:line="259" w:lineRule="auto"/>
        <w:ind w:firstLine="0"/>
        <w:jc w:val="left"/>
      </w:pPr>
      <w:r>
        <w:rPr>
          <w:sz w:val="24"/>
        </w:rPr>
        <w:t xml:space="preserve"> </w:t>
      </w:r>
    </w:p>
    <w:p w14:paraId="6EDBC039" w14:textId="77777777" w:rsidR="00FF3A5A" w:rsidRDefault="009307BF">
      <w:pPr>
        <w:spacing w:after="0" w:line="259" w:lineRule="auto"/>
        <w:ind w:firstLine="0"/>
        <w:jc w:val="left"/>
      </w:pPr>
      <w:r>
        <w:rPr>
          <w:sz w:val="24"/>
        </w:rPr>
        <w:t xml:space="preserve"> </w:t>
      </w:r>
    </w:p>
    <w:p w14:paraId="7F6A40B7" w14:textId="77777777" w:rsidR="00FF3A5A" w:rsidRDefault="009307BF">
      <w:pPr>
        <w:spacing w:after="0" w:line="259" w:lineRule="auto"/>
        <w:ind w:firstLine="0"/>
        <w:jc w:val="left"/>
      </w:pPr>
      <w:r>
        <w:t xml:space="preserve"> </w:t>
      </w:r>
    </w:p>
    <w:p w14:paraId="2A41AFFB" w14:textId="77777777" w:rsidR="00FF3A5A" w:rsidRDefault="009307BF">
      <w:pPr>
        <w:spacing w:after="0" w:line="259" w:lineRule="auto"/>
        <w:ind w:firstLine="0"/>
        <w:jc w:val="left"/>
      </w:pPr>
      <w:r>
        <w:rPr>
          <w:color w:val="FF0000"/>
          <w:sz w:val="24"/>
        </w:rPr>
        <w:t xml:space="preserve"> </w:t>
      </w:r>
    </w:p>
    <w:p w14:paraId="350901A2" w14:textId="77777777" w:rsidR="00FF3A5A" w:rsidRDefault="009307BF">
      <w:pPr>
        <w:spacing w:after="0" w:line="259" w:lineRule="auto"/>
        <w:ind w:firstLine="0"/>
        <w:jc w:val="left"/>
      </w:pPr>
      <w:r>
        <w:rPr>
          <w:sz w:val="24"/>
        </w:rPr>
        <w:t xml:space="preserve"> </w:t>
      </w:r>
    </w:p>
    <w:p w14:paraId="35906856" w14:textId="77777777" w:rsidR="00FF3A5A" w:rsidRDefault="009307BF">
      <w:pPr>
        <w:spacing w:after="0" w:line="259" w:lineRule="auto"/>
        <w:ind w:firstLine="0"/>
        <w:jc w:val="left"/>
      </w:pPr>
      <w:r>
        <w:rPr>
          <w:sz w:val="24"/>
        </w:rPr>
        <w:t xml:space="preserve"> </w:t>
      </w:r>
    </w:p>
    <w:p w14:paraId="7FFF85D4" w14:textId="77777777" w:rsidR="00FF3A5A" w:rsidRDefault="009307BF">
      <w:pPr>
        <w:spacing w:after="0" w:line="259" w:lineRule="auto"/>
        <w:ind w:firstLine="0"/>
        <w:jc w:val="left"/>
      </w:pPr>
      <w:r>
        <w:t xml:space="preserve"> </w:t>
      </w:r>
    </w:p>
    <w:p w14:paraId="08BE0703" w14:textId="77777777" w:rsidR="00FF3A5A" w:rsidRDefault="009307BF">
      <w:pPr>
        <w:spacing w:after="0" w:line="259" w:lineRule="auto"/>
        <w:ind w:firstLine="0"/>
        <w:jc w:val="left"/>
      </w:pPr>
      <w:r>
        <w:t xml:space="preserve"> </w:t>
      </w:r>
    </w:p>
    <w:p w14:paraId="5636D759" w14:textId="379615C5" w:rsidR="00FF3A5A" w:rsidRDefault="007A70BA" w:rsidP="007A70BA">
      <w:pPr>
        <w:spacing w:after="0" w:line="259" w:lineRule="auto"/>
        <w:ind w:firstLine="0"/>
        <w:jc w:val="left"/>
      </w:pPr>
      <w:r>
        <w:rPr>
          <w:noProof/>
        </w:rPr>
        <w:lastRenderedPageBreak/>
        <w:drawing>
          <wp:anchor distT="0" distB="0" distL="114300" distR="114300" simplePos="0" relativeHeight="251662336" behindDoc="1" locked="0" layoutInCell="1" allowOverlap="1" wp14:anchorId="5E952044" wp14:editId="768D2A04">
            <wp:simplePos x="0" y="0"/>
            <wp:positionH relativeFrom="column">
              <wp:posOffset>5537221</wp:posOffset>
            </wp:positionH>
            <wp:positionV relativeFrom="paragraph">
              <wp:posOffset>531</wp:posOffset>
            </wp:positionV>
            <wp:extent cx="843915" cy="920750"/>
            <wp:effectExtent l="0" t="0" r="0" b="0"/>
            <wp:wrapTight wrapText="bothSides">
              <wp:wrapPolygon edited="0">
                <wp:start x="7151" y="1490"/>
                <wp:lineTo x="4226" y="2979"/>
                <wp:lineTo x="1625" y="5363"/>
                <wp:lineTo x="1950" y="6852"/>
                <wp:lineTo x="3901" y="11619"/>
                <wp:lineTo x="3901" y="12215"/>
                <wp:lineTo x="5851" y="16386"/>
                <wp:lineTo x="9427" y="19366"/>
                <wp:lineTo x="9752" y="19961"/>
                <wp:lineTo x="11377" y="19961"/>
                <wp:lineTo x="11702" y="19366"/>
                <wp:lineTo x="15278" y="16386"/>
                <wp:lineTo x="17553" y="11619"/>
                <wp:lineTo x="19178" y="6852"/>
                <wp:lineTo x="19503" y="5363"/>
                <wp:lineTo x="16903" y="2979"/>
                <wp:lineTo x="13977" y="1490"/>
                <wp:lineTo x="7151" y="1490"/>
              </wp:wrapPolygon>
            </wp:wrapTight>
            <wp:docPr id="4514" name="Picture 4514"/>
            <wp:cNvGraphicFramePr/>
            <a:graphic xmlns:a="http://schemas.openxmlformats.org/drawingml/2006/main">
              <a:graphicData uri="http://schemas.openxmlformats.org/drawingml/2006/picture">
                <pic:pic xmlns:pic="http://schemas.openxmlformats.org/drawingml/2006/picture">
                  <pic:nvPicPr>
                    <pic:cNvPr id="4514" name="Picture 4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15" cy="920750"/>
                    </a:xfrm>
                    <a:prstGeom prst="rect">
                      <a:avLst/>
                    </a:prstGeom>
                  </pic:spPr>
                </pic:pic>
              </a:graphicData>
            </a:graphic>
            <wp14:sizeRelH relativeFrom="page">
              <wp14:pctWidth>0</wp14:pctWidth>
            </wp14:sizeRelH>
            <wp14:sizeRelV relativeFrom="page">
              <wp14:pctHeight>0</wp14:pctHeight>
            </wp14:sizeRelV>
          </wp:anchor>
        </w:drawing>
      </w:r>
      <w:r w:rsidR="009307BF">
        <w:rPr>
          <w:color w:val="1E487D"/>
          <w:sz w:val="28"/>
        </w:rPr>
        <w:tab/>
      </w:r>
    </w:p>
    <w:p w14:paraId="10F04A80" w14:textId="77777777" w:rsidR="00FF3A5A" w:rsidRDefault="009307BF">
      <w:pPr>
        <w:pStyle w:val="Heading1"/>
        <w:tabs>
          <w:tab w:val="center" w:pos="2173"/>
        </w:tabs>
        <w:ind w:left="-889" w:firstLine="0"/>
      </w:pPr>
      <w:bookmarkStart w:id="29" w:name="_Toc49807"/>
      <w:r>
        <w:t xml:space="preserve"> </w:t>
      </w:r>
      <w:r>
        <w:tab/>
        <w:t xml:space="preserve">Protocol #1 – Child on Child Abuse </w:t>
      </w:r>
      <w:bookmarkEnd w:id="29"/>
    </w:p>
    <w:p w14:paraId="6D66C9D1" w14:textId="77777777" w:rsidR="00FF3A5A" w:rsidRDefault="009307BF">
      <w:pPr>
        <w:spacing w:after="194" w:line="259" w:lineRule="auto"/>
        <w:ind w:firstLine="0"/>
        <w:jc w:val="left"/>
      </w:pPr>
      <w:r>
        <w:rPr>
          <w:sz w:val="24"/>
        </w:rPr>
        <w:t xml:space="preserve"> </w:t>
      </w:r>
    </w:p>
    <w:p w14:paraId="1B595568" w14:textId="77777777" w:rsidR="00FF3A5A" w:rsidRDefault="009307BF">
      <w:pPr>
        <w:spacing w:after="0" w:line="259" w:lineRule="auto"/>
        <w:ind w:left="19" w:firstLine="0"/>
        <w:jc w:val="center"/>
      </w:pPr>
      <w:r>
        <w:rPr>
          <w:b/>
          <w:sz w:val="28"/>
        </w:rPr>
        <w:t xml:space="preserve"> </w:t>
      </w:r>
    </w:p>
    <w:p w14:paraId="4D2E41A2" w14:textId="77777777" w:rsidR="00FF3A5A" w:rsidRDefault="009307BF">
      <w:pPr>
        <w:pStyle w:val="Heading3"/>
        <w:spacing w:after="0" w:line="259" w:lineRule="auto"/>
        <w:ind w:left="914" w:right="962"/>
        <w:jc w:val="center"/>
      </w:pPr>
      <w:r>
        <w:rPr>
          <w:b/>
          <w:color w:val="000000"/>
          <w:u w:val="single" w:color="000000"/>
        </w:rPr>
        <w:t>Child on Child Abuse</w:t>
      </w:r>
      <w:r>
        <w:rPr>
          <w:b/>
          <w:color w:val="000000"/>
        </w:rPr>
        <w:t xml:space="preserve"> </w:t>
      </w:r>
    </w:p>
    <w:p w14:paraId="0298CF4E" w14:textId="77777777" w:rsidR="00FF3A5A" w:rsidRDefault="009307BF">
      <w:pPr>
        <w:spacing w:after="0" w:line="259" w:lineRule="auto"/>
        <w:ind w:left="19" w:firstLine="0"/>
        <w:jc w:val="center"/>
      </w:pPr>
      <w:r>
        <w:rPr>
          <w:b/>
          <w:sz w:val="28"/>
        </w:rPr>
        <w:t xml:space="preserve"> </w:t>
      </w:r>
    </w:p>
    <w:p w14:paraId="3B558295" w14:textId="77777777" w:rsidR="00FF3A5A" w:rsidRDefault="009307BF">
      <w:pPr>
        <w:spacing w:after="0" w:line="259" w:lineRule="auto"/>
        <w:ind w:firstLine="0"/>
        <w:jc w:val="left"/>
      </w:pPr>
      <w:r>
        <w:rPr>
          <w:b/>
        </w:rPr>
        <w:t xml:space="preserve"> </w:t>
      </w:r>
    </w:p>
    <w:p w14:paraId="5A7F5E27" w14:textId="77777777" w:rsidR="00FF3A5A" w:rsidRDefault="009307BF">
      <w:pPr>
        <w:spacing w:after="1" w:line="259" w:lineRule="auto"/>
        <w:ind w:left="28" w:hanging="10"/>
        <w:jc w:val="left"/>
      </w:pPr>
      <w:r>
        <w:rPr>
          <w:b/>
          <w:u w:val="single" w:color="000000"/>
        </w:rPr>
        <w:t>STEP 1</w:t>
      </w:r>
      <w:r>
        <w:rPr>
          <w:b/>
        </w:rPr>
        <w:t xml:space="preserve"> </w:t>
      </w:r>
    </w:p>
    <w:p w14:paraId="634BEEB5" w14:textId="77777777" w:rsidR="00FF3A5A" w:rsidRDefault="009307BF">
      <w:pPr>
        <w:spacing w:after="26"/>
        <w:ind w:left="3" w:right="73"/>
      </w:pPr>
      <w:r>
        <w:t xml:space="preserve">Any concern to be reported immediately to the Designated Safeguarding Lead (DSL). </w:t>
      </w:r>
    </w:p>
    <w:p w14:paraId="73118F36" w14:textId="77777777" w:rsidR="00FF3A5A" w:rsidRDefault="009307BF">
      <w:pPr>
        <w:spacing w:after="0" w:line="259" w:lineRule="auto"/>
        <w:ind w:firstLine="0"/>
        <w:jc w:val="left"/>
      </w:pPr>
      <w:r>
        <w:rPr>
          <w:b/>
          <w:sz w:val="28"/>
        </w:rPr>
        <w:t xml:space="preserve"> </w:t>
      </w:r>
    </w:p>
    <w:p w14:paraId="03AFF552" w14:textId="77777777" w:rsidR="00FF3A5A" w:rsidRDefault="009307BF">
      <w:pPr>
        <w:pStyle w:val="Heading4"/>
      </w:pPr>
      <w:r>
        <w:t>STEP 2</w:t>
      </w:r>
      <w:r>
        <w:rPr>
          <w:u w:val="none"/>
        </w:rPr>
        <w:t xml:space="preserve"> </w:t>
      </w:r>
    </w:p>
    <w:p w14:paraId="1062F115" w14:textId="77777777" w:rsidR="00FF3A5A" w:rsidRDefault="009307BF">
      <w:pPr>
        <w:ind w:left="3"/>
      </w:pPr>
      <w:r>
        <w:t xml:space="preserve">Speak, </w:t>
      </w:r>
      <w:proofErr w:type="gramStart"/>
      <w:r>
        <w:t>listen</w:t>
      </w:r>
      <w:proofErr w:type="gramEnd"/>
      <w:r>
        <w:t xml:space="preserve"> and reassure the child.  Inform the child that all information shared is being taken seriously, no matter when or where the incident reported happened.  </w:t>
      </w:r>
      <w:r>
        <w:rPr>
          <w:b/>
          <w:sz w:val="23"/>
        </w:rPr>
        <w:t>(Preferably two members of staff should be present during the conversation and no imagery should be viewed or shared).</w:t>
      </w:r>
      <w:r>
        <w:rPr>
          <w:b/>
          <w:sz w:val="28"/>
        </w:rPr>
        <w:t xml:space="preserve"> </w:t>
      </w:r>
    </w:p>
    <w:p w14:paraId="3EC75F23" w14:textId="77777777" w:rsidR="00FF3A5A" w:rsidRDefault="009307BF">
      <w:pPr>
        <w:spacing w:after="0" w:line="259" w:lineRule="auto"/>
        <w:ind w:firstLine="0"/>
        <w:jc w:val="left"/>
      </w:pPr>
      <w:r>
        <w:rPr>
          <w:b/>
          <w:sz w:val="28"/>
        </w:rPr>
        <w:t xml:space="preserve"> </w:t>
      </w:r>
    </w:p>
    <w:p w14:paraId="01999783" w14:textId="77777777" w:rsidR="00FF3A5A" w:rsidRDefault="009307BF">
      <w:pPr>
        <w:pStyle w:val="Heading4"/>
      </w:pPr>
      <w:r>
        <w:t>STEP 3</w:t>
      </w:r>
      <w:r>
        <w:rPr>
          <w:u w:val="none"/>
        </w:rPr>
        <w:t xml:space="preserve"> </w:t>
      </w:r>
    </w:p>
    <w:p w14:paraId="7C562F3D" w14:textId="77777777" w:rsidR="00FF3A5A" w:rsidRDefault="009307BF">
      <w:pPr>
        <w:spacing w:after="33"/>
        <w:ind w:left="3" w:right="73"/>
      </w:pPr>
      <w:r>
        <w:t xml:space="preserve">Listen carefully to the child, </w:t>
      </w:r>
      <w:proofErr w:type="gramStart"/>
      <w:r>
        <w:t>reflecting back</w:t>
      </w:r>
      <w:proofErr w:type="gramEnd"/>
      <w:r>
        <w:t xml:space="preserve"> using the child’s language and ensure staff are asking open-non-leading questions.  Never promise the child confidentiality.  The DSL to share information internally with only those who are deemed necessary. </w:t>
      </w:r>
    </w:p>
    <w:p w14:paraId="115F2F46" w14:textId="77777777" w:rsidR="00FF3A5A" w:rsidRDefault="009307BF">
      <w:pPr>
        <w:spacing w:after="0" w:line="259" w:lineRule="auto"/>
        <w:ind w:firstLine="0"/>
        <w:jc w:val="left"/>
      </w:pPr>
      <w:r>
        <w:rPr>
          <w:b/>
          <w:sz w:val="28"/>
        </w:rPr>
        <w:t xml:space="preserve"> </w:t>
      </w:r>
    </w:p>
    <w:p w14:paraId="0BA5560B" w14:textId="77777777" w:rsidR="00FF3A5A" w:rsidRDefault="009307BF">
      <w:pPr>
        <w:pStyle w:val="Heading4"/>
      </w:pPr>
      <w:r>
        <w:t>STEP 4</w:t>
      </w:r>
      <w:r>
        <w:rPr>
          <w:u w:val="none"/>
        </w:rPr>
        <w:t xml:space="preserve"> </w:t>
      </w:r>
    </w:p>
    <w:p w14:paraId="60E28DA8" w14:textId="77777777" w:rsidR="00FF3A5A" w:rsidRDefault="009307BF">
      <w:pPr>
        <w:spacing w:after="33"/>
        <w:ind w:left="3" w:right="73"/>
      </w:pPr>
      <w:r>
        <w:t xml:space="preserve">Staff should record their accounts on CPOMS immediately, which must be factual, using the child’s language. </w:t>
      </w:r>
    </w:p>
    <w:p w14:paraId="6E613F91" w14:textId="77777777" w:rsidR="00FF3A5A" w:rsidRDefault="009307BF">
      <w:pPr>
        <w:spacing w:after="0" w:line="259" w:lineRule="auto"/>
        <w:ind w:firstLine="0"/>
        <w:jc w:val="left"/>
      </w:pPr>
      <w:r>
        <w:rPr>
          <w:b/>
          <w:sz w:val="28"/>
        </w:rPr>
        <w:t xml:space="preserve"> </w:t>
      </w:r>
    </w:p>
    <w:p w14:paraId="23D0A034" w14:textId="77777777" w:rsidR="00FF3A5A" w:rsidRDefault="009307BF">
      <w:pPr>
        <w:pStyle w:val="Heading4"/>
      </w:pPr>
      <w:r>
        <w:t>STEP 5</w:t>
      </w:r>
      <w:r>
        <w:rPr>
          <w:u w:val="none"/>
        </w:rPr>
        <w:t xml:space="preserve"> </w:t>
      </w:r>
    </w:p>
    <w:p w14:paraId="159EAE8E" w14:textId="77777777" w:rsidR="00FF3A5A" w:rsidRDefault="009307BF">
      <w:pPr>
        <w:spacing w:after="51"/>
        <w:ind w:left="3" w:right="73"/>
      </w:pPr>
      <w:r>
        <w:t xml:space="preserve">The DSL will then discuss on a </w:t>
      </w:r>
      <w:proofErr w:type="gramStart"/>
      <w:r>
        <w:t>case by case</w:t>
      </w:r>
      <w:proofErr w:type="gramEnd"/>
      <w:r>
        <w:t xml:space="preserve"> review whether a risk assessment is required to ensure the safety of all pupils and staff.  The risk assessment should be reviewed and updated on a regular basis. </w:t>
      </w:r>
    </w:p>
    <w:p w14:paraId="039B31E4" w14:textId="77777777" w:rsidR="00FF3A5A" w:rsidRDefault="009307BF">
      <w:pPr>
        <w:spacing w:after="0" w:line="259" w:lineRule="auto"/>
        <w:ind w:firstLine="0"/>
        <w:jc w:val="left"/>
      </w:pPr>
      <w:r>
        <w:t xml:space="preserve"> </w:t>
      </w:r>
      <w:r>
        <w:tab/>
      </w:r>
      <w:r>
        <w:rPr>
          <w:b/>
          <w:sz w:val="28"/>
        </w:rPr>
        <w:t xml:space="preserve"> </w:t>
      </w:r>
    </w:p>
    <w:p w14:paraId="73D5A30F" w14:textId="77777777" w:rsidR="00FF3A5A" w:rsidRDefault="009307BF">
      <w:pPr>
        <w:spacing w:after="0" w:line="259" w:lineRule="auto"/>
        <w:ind w:firstLine="0"/>
        <w:jc w:val="left"/>
      </w:pPr>
      <w:r>
        <w:t xml:space="preserve"> </w:t>
      </w:r>
    </w:p>
    <w:p w14:paraId="65DD6F3B" w14:textId="77777777" w:rsidR="00FF3A5A" w:rsidRDefault="009307BF">
      <w:pPr>
        <w:spacing w:after="0" w:line="259" w:lineRule="auto"/>
        <w:ind w:firstLine="0"/>
        <w:jc w:val="left"/>
      </w:pPr>
      <w:r>
        <w:t xml:space="preserve"> </w:t>
      </w:r>
    </w:p>
    <w:p w14:paraId="7B012324" w14:textId="77777777" w:rsidR="00FF3A5A" w:rsidRDefault="009307BF">
      <w:pPr>
        <w:spacing w:after="0" w:line="259" w:lineRule="auto"/>
        <w:ind w:firstLine="0"/>
        <w:jc w:val="left"/>
      </w:pPr>
      <w:r>
        <w:t xml:space="preserve"> </w:t>
      </w:r>
    </w:p>
    <w:p w14:paraId="75AE0DD1" w14:textId="77777777" w:rsidR="00FF3A5A" w:rsidRDefault="009307BF">
      <w:pPr>
        <w:spacing w:after="0" w:line="259" w:lineRule="auto"/>
        <w:ind w:firstLine="0"/>
        <w:jc w:val="left"/>
      </w:pPr>
      <w:r>
        <w:t xml:space="preserve"> </w:t>
      </w:r>
    </w:p>
    <w:p w14:paraId="315500F0" w14:textId="77777777" w:rsidR="00FF3A5A" w:rsidRDefault="009307BF">
      <w:pPr>
        <w:spacing w:after="0" w:line="259" w:lineRule="auto"/>
        <w:ind w:firstLine="0"/>
        <w:jc w:val="left"/>
      </w:pPr>
      <w:r>
        <w:t xml:space="preserve"> </w:t>
      </w:r>
    </w:p>
    <w:p w14:paraId="2511D453" w14:textId="77777777" w:rsidR="00FF3A5A" w:rsidRDefault="009307BF">
      <w:pPr>
        <w:spacing w:after="0" w:line="259" w:lineRule="auto"/>
        <w:ind w:firstLine="0"/>
        <w:jc w:val="left"/>
      </w:pPr>
      <w:r>
        <w:t xml:space="preserve"> </w:t>
      </w:r>
    </w:p>
    <w:p w14:paraId="380B4586" w14:textId="77777777" w:rsidR="00FF3A5A" w:rsidRDefault="009307BF">
      <w:pPr>
        <w:spacing w:after="0" w:line="259" w:lineRule="auto"/>
        <w:ind w:firstLine="0"/>
        <w:jc w:val="left"/>
      </w:pPr>
      <w:r>
        <w:t xml:space="preserve"> </w:t>
      </w:r>
    </w:p>
    <w:p w14:paraId="23770990" w14:textId="77777777" w:rsidR="00FF3A5A" w:rsidRDefault="009307BF">
      <w:pPr>
        <w:spacing w:after="0" w:line="259" w:lineRule="auto"/>
        <w:ind w:firstLine="0"/>
        <w:jc w:val="left"/>
      </w:pPr>
      <w:r>
        <w:t xml:space="preserve"> </w:t>
      </w:r>
    </w:p>
    <w:p w14:paraId="28B691A9" w14:textId="77777777" w:rsidR="00FF3A5A" w:rsidRDefault="009307BF">
      <w:pPr>
        <w:spacing w:after="0" w:line="259" w:lineRule="auto"/>
        <w:ind w:firstLine="0"/>
        <w:jc w:val="left"/>
      </w:pPr>
      <w:r>
        <w:t xml:space="preserve"> </w:t>
      </w:r>
    </w:p>
    <w:p w14:paraId="7EFECAA5" w14:textId="77777777" w:rsidR="00FF3A5A" w:rsidRDefault="009307BF">
      <w:pPr>
        <w:spacing w:after="0" w:line="259" w:lineRule="auto"/>
        <w:ind w:firstLine="0"/>
        <w:jc w:val="left"/>
      </w:pPr>
      <w:r>
        <w:t xml:space="preserve"> </w:t>
      </w:r>
    </w:p>
    <w:p w14:paraId="0FB11C5F" w14:textId="1BFC79E9" w:rsidR="00FF3A5A" w:rsidRDefault="007A70BA">
      <w:pPr>
        <w:spacing w:after="0" w:line="259" w:lineRule="auto"/>
        <w:ind w:firstLine="0"/>
        <w:jc w:val="left"/>
      </w:pPr>
      <w:r>
        <w:rPr>
          <w:noProof/>
        </w:rPr>
        <w:lastRenderedPageBreak/>
        <w:drawing>
          <wp:anchor distT="0" distB="0" distL="114300" distR="114300" simplePos="0" relativeHeight="251663360" behindDoc="1" locked="0" layoutInCell="1" allowOverlap="1" wp14:anchorId="1C2ACBB8" wp14:editId="3410C0FE">
            <wp:simplePos x="0" y="0"/>
            <wp:positionH relativeFrom="column">
              <wp:posOffset>5718321</wp:posOffset>
            </wp:positionH>
            <wp:positionV relativeFrom="paragraph">
              <wp:posOffset>125</wp:posOffset>
            </wp:positionV>
            <wp:extent cx="843915" cy="920750"/>
            <wp:effectExtent l="0" t="0" r="0" b="0"/>
            <wp:wrapTight wrapText="bothSides">
              <wp:wrapPolygon edited="0">
                <wp:start x="7151" y="1490"/>
                <wp:lineTo x="4226" y="2979"/>
                <wp:lineTo x="1625" y="5363"/>
                <wp:lineTo x="1950" y="6852"/>
                <wp:lineTo x="3901" y="11619"/>
                <wp:lineTo x="3901" y="12215"/>
                <wp:lineTo x="5851" y="16386"/>
                <wp:lineTo x="9427" y="19366"/>
                <wp:lineTo x="9752" y="19961"/>
                <wp:lineTo x="11377" y="19961"/>
                <wp:lineTo x="11702" y="19366"/>
                <wp:lineTo x="15278" y="16386"/>
                <wp:lineTo x="17553" y="11619"/>
                <wp:lineTo x="19178" y="6852"/>
                <wp:lineTo x="19503" y="5363"/>
                <wp:lineTo x="16903" y="2979"/>
                <wp:lineTo x="13977" y="1490"/>
                <wp:lineTo x="7151" y="1490"/>
              </wp:wrapPolygon>
            </wp:wrapTight>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15" cy="920750"/>
                    </a:xfrm>
                    <a:prstGeom prst="rect">
                      <a:avLst/>
                    </a:prstGeom>
                  </pic:spPr>
                </pic:pic>
              </a:graphicData>
            </a:graphic>
            <wp14:sizeRelH relativeFrom="page">
              <wp14:pctWidth>0</wp14:pctWidth>
            </wp14:sizeRelH>
            <wp14:sizeRelV relativeFrom="page">
              <wp14:pctHeight>0</wp14:pctHeight>
            </wp14:sizeRelV>
          </wp:anchor>
        </w:drawing>
      </w:r>
      <w:r w:rsidR="009307BF">
        <w:t xml:space="preserve"> </w:t>
      </w:r>
    </w:p>
    <w:p w14:paraId="6D1EF456" w14:textId="252BCA4C" w:rsidR="00FF3A5A" w:rsidRDefault="009307BF" w:rsidP="007A70BA">
      <w:pPr>
        <w:tabs>
          <w:tab w:val="right" w:pos="10450"/>
        </w:tabs>
        <w:spacing w:after="0" w:line="259" w:lineRule="auto"/>
        <w:ind w:left="0" w:right="-1000" w:firstLine="0"/>
        <w:jc w:val="left"/>
      </w:pPr>
      <w:r>
        <w:t xml:space="preserve"> </w:t>
      </w:r>
      <w:r>
        <w:tab/>
      </w:r>
    </w:p>
    <w:p w14:paraId="579074B6" w14:textId="77777777" w:rsidR="00FF3A5A" w:rsidRDefault="009307BF">
      <w:pPr>
        <w:pStyle w:val="Heading1"/>
        <w:ind w:left="13"/>
      </w:pPr>
      <w:bookmarkStart w:id="30" w:name="_Toc49808"/>
      <w:r>
        <w:t xml:space="preserve">Protocol #2 – FGM </w:t>
      </w:r>
      <w:bookmarkEnd w:id="30"/>
    </w:p>
    <w:p w14:paraId="5BDA527E" w14:textId="77777777" w:rsidR="00FF3A5A" w:rsidRDefault="009307BF">
      <w:pPr>
        <w:spacing w:after="0" w:line="259" w:lineRule="auto"/>
        <w:ind w:firstLine="0"/>
        <w:jc w:val="left"/>
      </w:pPr>
      <w:r>
        <w:rPr>
          <w:color w:val="1E487D"/>
          <w:sz w:val="28"/>
        </w:rPr>
        <w:t xml:space="preserve"> </w:t>
      </w:r>
    </w:p>
    <w:p w14:paraId="619B8696" w14:textId="77777777" w:rsidR="00FF3A5A" w:rsidRDefault="009307BF">
      <w:pPr>
        <w:spacing w:after="0" w:line="259" w:lineRule="auto"/>
        <w:ind w:left="19" w:firstLine="0"/>
        <w:jc w:val="center"/>
      </w:pPr>
      <w:r>
        <w:rPr>
          <w:b/>
          <w:sz w:val="28"/>
        </w:rPr>
        <w:t xml:space="preserve"> </w:t>
      </w:r>
    </w:p>
    <w:p w14:paraId="26870807" w14:textId="77777777" w:rsidR="00FF3A5A" w:rsidRDefault="009307BF">
      <w:pPr>
        <w:pStyle w:val="Heading3"/>
        <w:spacing w:after="0" w:line="259" w:lineRule="auto"/>
        <w:ind w:left="914" w:right="962"/>
        <w:jc w:val="center"/>
      </w:pPr>
      <w:r>
        <w:rPr>
          <w:b/>
          <w:color w:val="000000"/>
          <w:u w:val="single" w:color="000000"/>
        </w:rPr>
        <w:t>Female Genital Mutilation (FGM)</w:t>
      </w:r>
      <w:r>
        <w:rPr>
          <w:b/>
          <w:color w:val="000000"/>
        </w:rPr>
        <w:t xml:space="preserve"> </w:t>
      </w:r>
    </w:p>
    <w:p w14:paraId="254BBEB9" w14:textId="77777777" w:rsidR="00FF3A5A" w:rsidRDefault="009307BF">
      <w:pPr>
        <w:spacing w:after="0" w:line="259" w:lineRule="auto"/>
        <w:ind w:left="19" w:firstLine="0"/>
        <w:jc w:val="center"/>
      </w:pPr>
      <w:r>
        <w:rPr>
          <w:b/>
          <w:sz w:val="28"/>
        </w:rPr>
        <w:t xml:space="preserve"> </w:t>
      </w:r>
    </w:p>
    <w:p w14:paraId="65E0924D" w14:textId="77777777" w:rsidR="00FF3A5A" w:rsidRDefault="009307BF">
      <w:pPr>
        <w:spacing w:after="0" w:line="259" w:lineRule="auto"/>
        <w:ind w:left="19" w:firstLine="0"/>
        <w:jc w:val="center"/>
      </w:pPr>
      <w:r>
        <w:rPr>
          <w:b/>
          <w:sz w:val="28"/>
        </w:rPr>
        <w:t xml:space="preserve"> </w:t>
      </w:r>
    </w:p>
    <w:p w14:paraId="73597EAB" w14:textId="77777777" w:rsidR="00FF3A5A" w:rsidRDefault="009307BF">
      <w:pPr>
        <w:spacing w:after="1" w:line="259" w:lineRule="auto"/>
        <w:ind w:left="28" w:hanging="10"/>
        <w:jc w:val="left"/>
      </w:pPr>
      <w:r>
        <w:rPr>
          <w:b/>
          <w:u w:val="single" w:color="000000"/>
        </w:rPr>
        <w:t>STEP 1</w:t>
      </w:r>
      <w:r>
        <w:rPr>
          <w:b/>
        </w:rPr>
        <w:t xml:space="preserve"> </w:t>
      </w:r>
    </w:p>
    <w:p w14:paraId="4B5D5923" w14:textId="77777777" w:rsidR="00FF3A5A" w:rsidRDefault="009307BF">
      <w:pPr>
        <w:spacing w:after="26"/>
        <w:ind w:left="3" w:right="73"/>
      </w:pPr>
      <w:r>
        <w:t xml:space="preserve">Member of staff discovers that an act of FGM appears to have been carried out. </w:t>
      </w:r>
    </w:p>
    <w:p w14:paraId="573166A9" w14:textId="77777777" w:rsidR="00FF3A5A" w:rsidRDefault="009307BF">
      <w:pPr>
        <w:spacing w:after="0" w:line="259" w:lineRule="auto"/>
        <w:ind w:firstLine="0"/>
        <w:jc w:val="left"/>
      </w:pPr>
      <w:r>
        <w:rPr>
          <w:b/>
          <w:sz w:val="28"/>
        </w:rPr>
        <w:t xml:space="preserve"> </w:t>
      </w:r>
    </w:p>
    <w:p w14:paraId="1D3C3E29" w14:textId="77777777" w:rsidR="00FF3A5A" w:rsidRDefault="009307BF">
      <w:pPr>
        <w:pStyle w:val="Heading4"/>
      </w:pPr>
      <w:r>
        <w:t>STEP 2</w:t>
      </w:r>
      <w:r>
        <w:rPr>
          <w:u w:val="none"/>
        </w:rPr>
        <w:t xml:space="preserve"> </w:t>
      </w:r>
    </w:p>
    <w:p w14:paraId="2B29596D" w14:textId="77777777" w:rsidR="00FF3A5A" w:rsidRDefault="009307BF">
      <w:pPr>
        <w:ind w:left="3" w:right="73"/>
      </w:pPr>
      <w:r>
        <w:rPr>
          <w:b/>
        </w:rPr>
        <w:t>Teaching staff</w:t>
      </w:r>
      <w:r>
        <w:t xml:space="preserve"> have a mandatory duty to report their concerns personally to the Police and inform the Designated Safeguarding Lead (DSL).   </w:t>
      </w:r>
    </w:p>
    <w:p w14:paraId="6C587CB7" w14:textId="77777777" w:rsidR="00FF3A5A" w:rsidRDefault="009307BF">
      <w:pPr>
        <w:spacing w:after="0" w:line="259" w:lineRule="auto"/>
        <w:ind w:firstLine="0"/>
        <w:jc w:val="left"/>
      </w:pPr>
      <w:r>
        <w:t xml:space="preserve"> </w:t>
      </w:r>
    </w:p>
    <w:p w14:paraId="19B57BAF" w14:textId="77777777" w:rsidR="00FF3A5A" w:rsidRDefault="009307BF">
      <w:pPr>
        <w:numPr>
          <w:ilvl w:val="0"/>
          <w:numId w:val="24"/>
        </w:numPr>
        <w:ind w:right="73" w:hanging="360"/>
      </w:pPr>
      <w:r>
        <w:t xml:space="preserve">It is recommended that you make a report orally by calling 101 </w:t>
      </w:r>
    </w:p>
    <w:p w14:paraId="62569E25" w14:textId="77777777" w:rsidR="00FF3A5A" w:rsidRDefault="009307BF">
      <w:pPr>
        <w:numPr>
          <w:ilvl w:val="0"/>
          <w:numId w:val="24"/>
        </w:numPr>
        <w:ind w:right="73" w:hanging="360"/>
      </w:pPr>
      <w:r>
        <w:t xml:space="preserve">When your call is connected, the system will determine your location and connect you to the police force covering that area. </w:t>
      </w:r>
    </w:p>
    <w:p w14:paraId="2FFDECC6" w14:textId="77777777" w:rsidR="00FF3A5A" w:rsidRDefault="009307BF">
      <w:pPr>
        <w:numPr>
          <w:ilvl w:val="0"/>
          <w:numId w:val="24"/>
        </w:numPr>
        <w:ind w:right="73" w:hanging="360"/>
      </w:pPr>
      <w:r>
        <w:t xml:space="preserve">You will hear a recorded message announcing the police force you are being connected to. You will then be given a choice of which force to be connected to. </w:t>
      </w:r>
    </w:p>
    <w:p w14:paraId="3B714105" w14:textId="77777777" w:rsidR="00FF3A5A" w:rsidRDefault="009307BF">
      <w:pPr>
        <w:numPr>
          <w:ilvl w:val="0"/>
          <w:numId w:val="24"/>
        </w:numPr>
        <w:spacing w:line="247" w:lineRule="auto"/>
        <w:ind w:right="73" w:hanging="360"/>
      </w:pPr>
      <w:r>
        <w:t xml:space="preserve">Calls to 101 are answered by trained police officers and staff in the control room of the local police force. The call handler will log the call and refer it to the relevant team within the force, who will call you back to ask for additional information and discuss the case in more detail. </w:t>
      </w:r>
    </w:p>
    <w:p w14:paraId="02D83589" w14:textId="77777777" w:rsidR="00FF3A5A" w:rsidRDefault="009307BF">
      <w:pPr>
        <w:numPr>
          <w:ilvl w:val="0"/>
          <w:numId w:val="24"/>
        </w:numPr>
        <w:ind w:right="73" w:hanging="360"/>
      </w:pPr>
      <w:r>
        <w:t xml:space="preserve">You should be prepared to provide the call handler with the following information: </w:t>
      </w:r>
    </w:p>
    <w:p w14:paraId="3B8A7EA5" w14:textId="77777777" w:rsidR="00FF3A5A" w:rsidRDefault="009307BF">
      <w:pPr>
        <w:numPr>
          <w:ilvl w:val="2"/>
          <w:numId w:val="25"/>
        </w:numPr>
        <w:ind w:right="73" w:hanging="360"/>
      </w:pPr>
      <w:r>
        <w:t xml:space="preserve">explain that you are making a report under the FGM mandatory reporting </w:t>
      </w:r>
      <w:proofErr w:type="gramStart"/>
      <w:r>
        <w:t>duty;</w:t>
      </w:r>
      <w:proofErr w:type="gramEnd"/>
      <w:r>
        <w:t xml:space="preserve"> </w:t>
      </w:r>
    </w:p>
    <w:p w14:paraId="4B294A6C" w14:textId="77777777" w:rsidR="00FF3A5A" w:rsidRDefault="009307BF">
      <w:pPr>
        <w:numPr>
          <w:ilvl w:val="2"/>
          <w:numId w:val="25"/>
        </w:numPr>
        <w:ind w:right="73" w:hanging="360"/>
      </w:pPr>
      <w:r>
        <w:t xml:space="preserve">your details: name; contact details (work telephone number and e-mail address) and times when you will be available to be called back, role and place of </w:t>
      </w:r>
      <w:proofErr w:type="gramStart"/>
      <w:r>
        <w:t>work;</w:t>
      </w:r>
      <w:proofErr w:type="gramEnd"/>
      <w:r>
        <w:t xml:space="preserve"> </w:t>
      </w:r>
    </w:p>
    <w:p w14:paraId="0A18F0D9" w14:textId="77777777" w:rsidR="00FF3A5A" w:rsidRDefault="009307BF">
      <w:pPr>
        <w:numPr>
          <w:ilvl w:val="2"/>
          <w:numId w:val="25"/>
        </w:numPr>
        <w:ind w:right="73" w:hanging="360"/>
      </w:pPr>
      <w:r>
        <w:t xml:space="preserve">DSL’s details: name; contact details; place of work </w:t>
      </w:r>
    </w:p>
    <w:p w14:paraId="79DC5F9D" w14:textId="77777777" w:rsidR="00FF3A5A" w:rsidRDefault="009307BF">
      <w:pPr>
        <w:numPr>
          <w:ilvl w:val="2"/>
          <w:numId w:val="25"/>
        </w:numPr>
        <w:ind w:right="73" w:hanging="360"/>
      </w:pPr>
      <w:r>
        <w:t xml:space="preserve">the girl’s details: name; age/date of birth; address </w:t>
      </w:r>
    </w:p>
    <w:p w14:paraId="164CFF60" w14:textId="77777777" w:rsidR="00FF3A5A" w:rsidRDefault="009307BF">
      <w:pPr>
        <w:numPr>
          <w:ilvl w:val="2"/>
          <w:numId w:val="25"/>
        </w:numPr>
        <w:ind w:right="73" w:hanging="360"/>
      </w:pPr>
      <w:r>
        <w:t xml:space="preserve">if applicable, confirm that you have undertaken, or will undertake, safeguarding actions, as required by the Working Together to Safeguard Children. </w:t>
      </w:r>
    </w:p>
    <w:p w14:paraId="22EDCABC" w14:textId="77777777" w:rsidR="00FF3A5A" w:rsidRDefault="009307BF">
      <w:pPr>
        <w:numPr>
          <w:ilvl w:val="2"/>
          <w:numId w:val="25"/>
        </w:numPr>
        <w:ind w:right="73" w:hanging="360"/>
      </w:pPr>
      <w:r>
        <w:t xml:space="preserve">you will be given a reference number for the call and should ensure that you document this in your records on CPOMS </w:t>
      </w:r>
    </w:p>
    <w:p w14:paraId="1787655E" w14:textId="77777777" w:rsidR="00FF3A5A" w:rsidRDefault="009307BF">
      <w:pPr>
        <w:spacing w:after="0" w:line="259" w:lineRule="auto"/>
        <w:ind w:firstLine="0"/>
        <w:jc w:val="left"/>
      </w:pPr>
      <w:r>
        <w:t xml:space="preserve"> </w:t>
      </w:r>
    </w:p>
    <w:p w14:paraId="40487D2C" w14:textId="77777777" w:rsidR="00FF3A5A" w:rsidRDefault="009307BF">
      <w:pPr>
        <w:spacing w:after="3" w:line="259" w:lineRule="auto"/>
        <w:ind w:left="13" w:hanging="10"/>
        <w:jc w:val="left"/>
      </w:pPr>
      <w:r>
        <w:rPr>
          <w:b/>
        </w:rPr>
        <w:t xml:space="preserve">N.B. Where there is a risk to life or likelihood of serious immediate harm, professionals should report the case immediately to police, dialling 999. </w:t>
      </w:r>
    </w:p>
    <w:p w14:paraId="37F6D967" w14:textId="77777777" w:rsidR="00FF3A5A" w:rsidRDefault="009307BF">
      <w:pPr>
        <w:spacing w:after="0" w:line="259" w:lineRule="auto"/>
        <w:ind w:firstLine="0"/>
        <w:jc w:val="left"/>
      </w:pPr>
      <w:r>
        <w:t xml:space="preserve"> </w:t>
      </w:r>
    </w:p>
    <w:p w14:paraId="13FF04C9" w14:textId="77777777" w:rsidR="00FF3A5A" w:rsidRDefault="009307BF">
      <w:pPr>
        <w:spacing w:after="33"/>
        <w:ind w:left="3" w:right="73"/>
      </w:pPr>
      <w:r>
        <w:rPr>
          <w:b/>
        </w:rPr>
        <w:t xml:space="preserve">Non-teaching staff </w:t>
      </w:r>
      <w:r>
        <w:t xml:space="preserve">should report their concerns immediately to DSL. Staff should record their accounts on CPOMS immediately, which must be factual, using the child’s language where appropriate. </w:t>
      </w:r>
    </w:p>
    <w:p w14:paraId="3967479F" w14:textId="77777777" w:rsidR="00FF3A5A" w:rsidRDefault="009307BF">
      <w:pPr>
        <w:spacing w:after="0" w:line="259" w:lineRule="auto"/>
        <w:ind w:firstLine="0"/>
        <w:jc w:val="left"/>
      </w:pPr>
      <w:r>
        <w:rPr>
          <w:b/>
          <w:sz w:val="28"/>
        </w:rPr>
        <w:lastRenderedPageBreak/>
        <w:t xml:space="preserve"> </w:t>
      </w:r>
    </w:p>
    <w:p w14:paraId="4A3365DE" w14:textId="77777777" w:rsidR="00FF3A5A" w:rsidRDefault="009307BF">
      <w:pPr>
        <w:tabs>
          <w:tab w:val="right" w:pos="10329"/>
        </w:tabs>
        <w:spacing w:after="0" w:line="259" w:lineRule="auto"/>
        <w:ind w:left="0" w:right="-879" w:firstLine="0"/>
        <w:jc w:val="left"/>
      </w:pPr>
      <w:r>
        <w:t xml:space="preserve"> </w:t>
      </w:r>
      <w:r>
        <w:tab/>
      </w:r>
      <w:r>
        <w:rPr>
          <w:noProof/>
        </w:rPr>
        <w:drawing>
          <wp:anchor distT="0" distB="0" distL="114300" distR="114300" simplePos="0" relativeHeight="251664384" behindDoc="1" locked="0" layoutInCell="1" allowOverlap="1" wp14:anchorId="1FA214ED" wp14:editId="1A1E3B43">
            <wp:simplePos x="0" y="0"/>
            <wp:positionH relativeFrom="column">
              <wp:posOffset>5718175</wp:posOffset>
            </wp:positionH>
            <wp:positionV relativeFrom="paragraph">
              <wp:posOffset>0</wp:posOffset>
            </wp:positionV>
            <wp:extent cx="843915" cy="920750"/>
            <wp:effectExtent l="0" t="0" r="0" b="0"/>
            <wp:wrapTight wrapText="bothSides">
              <wp:wrapPolygon edited="0">
                <wp:start x="7151" y="1490"/>
                <wp:lineTo x="4226" y="2979"/>
                <wp:lineTo x="1625" y="5363"/>
                <wp:lineTo x="1950" y="6852"/>
                <wp:lineTo x="3901" y="11619"/>
                <wp:lineTo x="3901" y="12215"/>
                <wp:lineTo x="5851" y="16386"/>
                <wp:lineTo x="9427" y="19366"/>
                <wp:lineTo x="9752" y="19961"/>
                <wp:lineTo x="11377" y="19961"/>
                <wp:lineTo x="11702" y="19366"/>
                <wp:lineTo x="15278" y="16386"/>
                <wp:lineTo x="17553" y="11619"/>
                <wp:lineTo x="19178" y="6852"/>
                <wp:lineTo x="19503" y="5363"/>
                <wp:lineTo x="16903" y="2979"/>
                <wp:lineTo x="13977" y="1490"/>
                <wp:lineTo x="7151" y="1490"/>
              </wp:wrapPolygon>
            </wp:wrapTight>
            <wp:docPr id="4708" name="Picture 4708"/>
            <wp:cNvGraphicFramePr/>
            <a:graphic xmlns:a="http://schemas.openxmlformats.org/drawingml/2006/main">
              <a:graphicData uri="http://schemas.openxmlformats.org/drawingml/2006/picture">
                <pic:pic xmlns:pic="http://schemas.openxmlformats.org/drawingml/2006/picture">
                  <pic:nvPicPr>
                    <pic:cNvPr id="4708" name="Picture 47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15" cy="920750"/>
                    </a:xfrm>
                    <a:prstGeom prst="rect">
                      <a:avLst/>
                    </a:prstGeom>
                  </pic:spPr>
                </pic:pic>
              </a:graphicData>
            </a:graphic>
            <wp14:sizeRelH relativeFrom="page">
              <wp14:pctWidth>0</wp14:pctWidth>
            </wp14:sizeRelH>
            <wp14:sizeRelV relativeFrom="page">
              <wp14:pctHeight>0</wp14:pctHeight>
            </wp14:sizeRelV>
          </wp:anchor>
        </w:drawing>
      </w:r>
    </w:p>
    <w:p w14:paraId="30D7DDF3" w14:textId="77777777" w:rsidR="00FF3A5A" w:rsidRDefault="009307BF">
      <w:pPr>
        <w:pStyle w:val="Heading1"/>
        <w:ind w:left="13"/>
      </w:pPr>
      <w:bookmarkStart w:id="31" w:name="_Toc49809"/>
      <w:r>
        <w:t xml:space="preserve">Protocol #3 - Radicalisation  </w:t>
      </w:r>
      <w:bookmarkEnd w:id="31"/>
    </w:p>
    <w:p w14:paraId="646A871F" w14:textId="77777777" w:rsidR="00FF3A5A" w:rsidRDefault="009307BF">
      <w:pPr>
        <w:spacing w:after="16" w:line="259" w:lineRule="auto"/>
        <w:ind w:firstLine="0"/>
        <w:jc w:val="left"/>
      </w:pPr>
      <w:r>
        <w:t xml:space="preserve"> </w:t>
      </w:r>
    </w:p>
    <w:p w14:paraId="65CE93EA" w14:textId="77777777" w:rsidR="00FF3A5A" w:rsidRDefault="009307BF">
      <w:pPr>
        <w:spacing w:after="0" w:line="259" w:lineRule="auto"/>
        <w:ind w:left="19" w:firstLine="0"/>
        <w:jc w:val="center"/>
      </w:pPr>
      <w:r>
        <w:rPr>
          <w:b/>
          <w:sz w:val="28"/>
        </w:rPr>
        <w:t xml:space="preserve"> </w:t>
      </w:r>
    </w:p>
    <w:p w14:paraId="410D682D" w14:textId="77777777" w:rsidR="00FF3A5A" w:rsidRDefault="009307BF">
      <w:pPr>
        <w:spacing w:after="0" w:line="259" w:lineRule="auto"/>
        <w:ind w:left="914" w:right="963" w:hanging="10"/>
        <w:jc w:val="center"/>
      </w:pPr>
      <w:r>
        <w:rPr>
          <w:b/>
          <w:sz w:val="28"/>
          <w:u w:val="single" w:color="000000"/>
        </w:rPr>
        <w:t>Radicalisation</w:t>
      </w:r>
      <w:r>
        <w:rPr>
          <w:b/>
          <w:sz w:val="28"/>
        </w:rPr>
        <w:t xml:space="preserve"> </w:t>
      </w:r>
    </w:p>
    <w:p w14:paraId="3A625CF7" w14:textId="77777777" w:rsidR="00FF3A5A" w:rsidRDefault="009307BF">
      <w:pPr>
        <w:spacing w:after="0" w:line="259" w:lineRule="auto"/>
        <w:ind w:left="19" w:firstLine="0"/>
        <w:jc w:val="center"/>
      </w:pPr>
      <w:r>
        <w:rPr>
          <w:b/>
          <w:sz w:val="28"/>
        </w:rPr>
        <w:t xml:space="preserve"> </w:t>
      </w:r>
    </w:p>
    <w:p w14:paraId="6A9548AB" w14:textId="77777777" w:rsidR="00FF3A5A" w:rsidRDefault="009307BF">
      <w:pPr>
        <w:spacing w:after="0" w:line="259" w:lineRule="auto"/>
        <w:ind w:left="19" w:firstLine="0"/>
        <w:jc w:val="center"/>
      </w:pPr>
      <w:r>
        <w:rPr>
          <w:b/>
          <w:sz w:val="28"/>
        </w:rPr>
        <w:t xml:space="preserve"> </w:t>
      </w:r>
    </w:p>
    <w:p w14:paraId="7C11B942" w14:textId="77777777" w:rsidR="00FF3A5A" w:rsidRDefault="009307BF">
      <w:pPr>
        <w:pStyle w:val="Heading2"/>
        <w:ind w:left="13" w:right="0"/>
      </w:pPr>
      <w:r>
        <w:t>STEP 1</w:t>
      </w:r>
      <w:r>
        <w:rPr>
          <w:u w:val="none"/>
        </w:rPr>
        <w:t xml:space="preserve"> </w:t>
      </w:r>
    </w:p>
    <w:p w14:paraId="4EFD23D1" w14:textId="77777777" w:rsidR="00FF3A5A" w:rsidRDefault="009307BF">
      <w:pPr>
        <w:ind w:left="3" w:right="73"/>
      </w:pPr>
      <w:r>
        <w:t xml:space="preserve">Staff have concerns about child’s welfare. </w:t>
      </w:r>
    </w:p>
    <w:p w14:paraId="6053F917" w14:textId="77777777" w:rsidR="00FF3A5A" w:rsidRDefault="009307BF">
      <w:pPr>
        <w:spacing w:after="52"/>
        <w:ind w:left="3" w:right="73"/>
      </w:pPr>
      <w:r>
        <w:t xml:space="preserve">Report to Single Point of Contact (SPOC) Gemma Callaghan and record concern on CPOMS using the child’s language. </w:t>
      </w:r>
    </w:p>
    <w:p w14:paraId="1087E457" w14:textId="77777777" w:rsidR="00FF3A5A" w:rsidRDefault="009307BF">
      <w:pPr>
        <w:spacing w:after="0" w:line="259" w:lineRule="auto"/>
        <w:ind w:firstLine="0"/>
        <w:jc w:val="left"/>
      </w:pPr>
      <w:r>
        <w:rPr>
          <w:sz w:val="28"/>
        </w:rPr>
        <w:t xml:space="preserve"> </w:t>
      </w:r>
    </w:p>
    <w:p w14:paraId="484F902F" w14:textId="77777777" w:rsidR="00FF3A5A" w:rsidRDefault="009307BF">
      <w:pPr>
        <w:spacing w:after="0" w:line="259" w:lineRule="auto"/>
        <w:ind w:firstLine="0"/>
        <w:jc w:val="left"/>
      </w:pPr>
      <w:r>
        <w:rPr>
          <w:sz w:val="28"/>
        </w:rPr>
        <w:t xml:space="preserve"> </w:t>
      </w:r>
    </w:p>
    <w:p w14:paraId="2F5B25DB" w14:textId="77777777" w:rsidR="00FF3A5A" w:rsidRDefault="009307BF">
      <w:pPr>
        <w:spacing w:after="0" w:line="259" w:lineRule="auto"/>
        <w:ind w:left="13" w:hanging="10"/>
        <w:jc w:val="left"/>
      </w:pPr>
      <w:r>
        <w:rPr>
          <w:b/>
          <w:sz w:val="28"/>
          <w:u w:val="single" w:color="000000"/>
        </w:rPr>
        <w:t>STEP 2</w:t>
      </w:r>
      <w:r>
        <w:rPr>
          <w:b/>
          <w:sz w:val="28"/>
        </w:rPr>
        <w:t xml:space="preserve"> </w:t>
      </w:r>
    </w:p>
    <w:p w14:paraId="56C800AC" w14:textId="77777777" w:rsidR="00FF3A5A" w:rsidRDefault="009307BF">
      <w:pPr>
        <w:spacing w:after="46"/>
        <w:ind w:left="3" w:right="73"/>
      </w:pPr>
      <w:r>
        <w:t xml:space="preserve">SPOC will seek advice from </w:t>
      </w:r>
      <w:r>
        <w:rPr>
          <w:rFonts w:ascii="Times New Roman" w:eastAsia="Times New Roman" w:hAnsi="Times New Roman" w:cs="Times New Roman"/>
          <w:sz w:val="24"/>
        </w:rPr>
        <w:t xml:space="preserve">01606 362121 </w:t>
      </w:r>
      <w:r>
        <w:t>to consider if a Prevent Referral is required.</w:t>
      </w:r>
      <w:r>
        <w:rPr>
          <w:rFonts w:ascii="Times New Roman" w:eastAsia="Times New Roman" w:hAnsi="Times New Roman" w:cs="Times New Roman"/>
          <w:sz w:val="24"/>
        </w:rPr>
        <w:t xml:space="preserve"> </w:t>
      </w:r>
    </w:p>
    <w:p w14:paraId="51CEB694" w14:textId="77777777" w:rsidR="00FF3A5A" w:rsidRDefault="009307BF">
      <w:pPr>
        <w:spacing w:after="0" w:line="259" w:lineRule="auto"/>
        <w:ind w:firstLine="0"/>
        <w:jc w:val="left"/>
      </w:pPr>
      <w:r>
        <w:rPr>
          <w:sz w:val="28"/>
        </w:rPr>
        <w:t xml:space="preserve"> </w:t>
      </w:r>
    </w:p>
    <w:p w14:paraId="023F1B6B" w14:textId="77777777" w:rsidR="00FF3A5A" w:rsidRDefault="009307BF">
      <w:pPr>
        <w:spacing w:after="0" w:line="259" w:lineRule="auto"/>
        <w:ind w:firstLine="0"/>
        <w:jc w:val="left"/>
      </w:pPr>
      <w:r>
        <w:rPr>
          <w:sz w:val="28"/>
        </w:rPr>
        <w:t xml:space="preserve"> </w:t>
      </w:r>
    </w:p>
    <w:p w14:paraId="4A0B8E92" w14:textId="77777777" w:rsidR="00FF3A5A" w:rsidRDefault="009307BF">
      <w:pPr>
        <w:pStyle w:val="Heading2"/>
        <w:ind w:left="13" w:right="0"/>
      </w:pPr>
      <w:r>
        <w:t>STEP 3</w:t>
      </w:r>
      <w:r>
        <w:rPr>
          <w:u w:val="none"/>
        </w:rPr>
        <w:t xml:space="preserve"> </w:t>
      </w:r>
    </w:p>
    <w:p w14:paraId="38694172" w14:textId="77777777" w:rsidR="00FF3A5A" w:rsidRDefault="009307BF">
      <w:pPr>
        <w:spacing w:line="249" w:lineRule="auto"/>
        <w:ind w:left="13" w:right="929" w:hanging="10"/>
        <w:jc w:val="left"/>
      </w:pPr>
      <w:r>
        <w:t xml:space="preserve">If a referral is required, the Prevent Referral Form is completed which can be found here </w:t>
      </w:r>
      <w:r>
        <w:rPr>
          <w:color w:val="0000FF"/>
          <w:u w:val="single" w:color="0000FF"/>
        </w:rPr>
        <w:t>https://www.cheshire.police.uk/advice/advice-andinformation/t/prevent/prevent/alpha/prevent-referral/</w:t>
      </w:r>
      <w:r>
        <w:t xml:space="preserve">   or email </w:t>
      </w:r>
    </w:p>
    <w:p w14:paraId="39008B0E" w14:textId="77777777" w:rsidR="00FF3A5A" w:rsidRDefault="009307BF">
      <w:pPr>
        <w:spacing w:after="45"/>
        <w:ind w:left="3" w:right="73"/>
      </w:pPr>
      <w:r>
        <w:t>prevent@cheshire.police.pnn.uk</w:t>
      </w:r>
      <w:r>
        <w:rPr>
          <w:color w:val="0000FF"/>
        </w:rPr>
        <w:t xml:space="preserve"> </w:t>
      </w:r>
    </w:p>
    <w:p w14:paraId="64E36D5A" w14:textId="77777777" w:rsidR="00FF3A5A" w:rsidRDefault="009307BF">
      <w:pPr>
        <w:spacing w:after="243" w:line="259" w:lineRule="auto"/>
        <w:ind w:firstLine="0"/>
        <w:jc w:val="left"/>
      </w:pPr>
      <w:r>
        <w:rPr>
          <w:sz w:val="28"/>
        </w:rPr>
        <w:t xml:space="preserve"> </w:t>
      </w:r>
    </w:p>
    <w:p w14:paraId="03E70AAA" w14:textId="77777777" w:rsidR="00FF3A5A" w:rsidRDefault="009307BF">
      <w:pPr>
        <w:spacing w:after="214" w:line="259" w:lineRule="auto"/>
        <w:ind w:firstLine="0"/>
        <w:jc w:val="left"/>
      </w:pPr>
      <w:r>
        <w:rPr>
          <w:sz w:val="27"/>
        </w:rPr>
        <w:t xml:space="preserve"> </w:t>
      </w:r>
    </w:p>
    <w:p w14:paraId="5190BDA0" w14:textId="77777777" w:rsidR="00FF3A5A" w:rsidRDefault="009307BF">
      <w:pPr>
        <w:spacing w:after="0" w:line="259" w:lineRule="auto"/>
        <w:ind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38C780DC" w14:textId="77777777" w:rsidR="00FF3A5A" w:rsidRDefault="00FF3A5A">
      <w:pPr>
        <w:sectPr w:rsidR="00FF3A5A">
          <w:headerReference w:type="even" r:id="rId16"/>
          <w:headerReference w:type="default" r:id="rId17"/>
          <w:footerReference w:type="even" r:id="rId18"/>
          <w:footerReference w:type="default" r:id="rId19"/>
          <w:headerReference w:type="first" r:id="rId20"/>
          <w:footerReference w:type="first" r:id="rId21"/>
          <w:pgSz w:w="12240" w:h="15840"/>
          <w:pgMar w:top="253" w:right="1383" w:bottom="1055" w:left="1407" w:header="720" w:footer="720" w:gutter="0"/>
          <w:cols w:space="720"/>
          <w:titlePg/>
        </w:sectPr>
      </w:pPr>
    </w:p>
    <w:p w14:paraId="58A75AAD" w14:textId="77777777" w:rsidR="00FF3A5A" w:rsidRDefault="009307BF">
      <w:pPr>
        <w:pStyle w:val="Heading1"/>
        <w:ind w:left="13"/>
      </w:pPr>
      <w:bookmarkStart w:id="32" w:name="_Toc49810"/>
      <w:r>
        <w:rPr>
          <w:noProof/>
        </w:rPr>
        <w:lastRenderedPageBreak/>
        <w:drawing>
          <wp:anchor distT="0" distB="0" distL="114300" distR="114300" simplePos="0" relativeHeight="251659264" behindDoc="0" locked="0" layoutInCell="1" allowOverlap="0" wp14:anchorId="115A6B1C" wp14:editId="54CBC1CD">
            <wp:simplePos x="0" y="0"/>
            <wp:positionH relativeFrom="column">
              <wp:posOffset>5672230</wp:posOffset>
            </wp:positionH>
            <wp:positionV relativeFrom="paragraph">
              <wp:posOffset>-558910</wp:posOffset>
            </wp:positionV>
            <wp:extent cx="843915" cy="921274"/>
            <wp:effectExtent l="0" t="0" r="0" b="0"/>
            <wp:wrapSquare wrapText="bothSides"/>
            <wp:docPr id="4806" name="Picture 4806"/>
            <wp:cNvGraphicFramePr/>
            <a:graphic xmlns:a="http://schemas.openxmlformats.org/drawingml/2006/main">
              <a:graphicData uri="http://schemas.openxmlformats.org/drawingml/2006/picture">
                <pic:pic xmlns:pic="http://schemas.openxmlformats.org/drawingml/2006/picture">
                  <pic:nvPicPr>
                    <pic:cNvPr id="4806" name="Picture 4806"/>
                    <pic:cNvPicPr/>
                  </pic:nvPicPr>
                  <pic:blipFill>
                    <a:blip r:embed="rId8"/>
                    <a:stretch>
                      <a:fillRect/>
                    </a:stretch>
                  </pic:blipFill>
                  <pic:spPr>
                    <a:xfrm>
                      <a:off x="0" y="0"/>
                      <a:ext cx="843915" cy="921274"/>
                    </a:xfrm>
                    <a:prstGeom prst="rect">
                      <a:avLst/>
                    </a:prstGeom>
                  </pic:spPr>
                </pic:pic>
              </a:graphicData>
            </a:graphic>
          </wp:anchor>
        </w:drawing>
      </w:r>
      <w:r>
        <w:t xml:space="preserve">Protocol #4 Child Sexual Exploitation </w:t>
      </w:r>
      <w:bookmarkEnd w:id="32"/>
    </w:p>
    <w:p w14:paraId="274E8820" w14:textId="77777777" w:rsidR="00FF3A5A" w:rsidRDefault="009307BF">
      <w:pPr>
        <w:spacing w:after="0" w:line="259" w:lineRule="auto"/>
        <w:ind w:firstLine="0"/>
        <w:jc w:val="left"/>
      </w:pPr>
      <w:r>
        <w:rPr>
          <w:color w:val="1E487D"/>
          <w:sz w:val="28"/>
        </w:rPr>
        <w:t xml:space="preserve"> </w:t>
      </w:r>
    </w:p>
    <w:p w14:paraId="0AC8EEF9" w14:textId="77777777" w:rsidR="00FF3A5A" w:rsidRDefault="009307BF">
      <w:pPr>
        <w:spacing w:after="0" w:line="259" w:lineRule="auto"/>
        <w:ind w:left="20" w:firstLine="0"/>
        <w:jc w:val="center"/>
      </w:pPr>
      <w:r>
        <w:rPr>
          <w:b/>
          <w:sz w:val="28"/>
        </w:rPr>
        <w:t xml:space="preserve"> </w:t>
      </w:r>
    </w:p>
    <w:p w14:paraId="59847489" w14:textId="77777777" w:rsidR="00FF3A5A" w:rsidRDefault="009307BF">
      <w:pPr>
        <w:spacing w:after="0" w:line="259" w:lineRule="auto"/>
        <w:ind w:left="914" w:right="961" w:hanging="10"/>
        <w:jc w:val="center"/>
      </w:pPr>
      <w:r>
        <w:rPr>
          <w:b/>
          <w:sz w:val="28"/>
          <w:u w:val="single" w:color="000000"/>
        </w:rPr>
        <w:t>Child Sexual Exploitation (CSE)</w:t>
      </w:r>
      <w:r>
        <w:rPr>
          <w:b/>
          <w:sz w:val="28"/>
        </w:rPr>
        <w:t xml:space="preserve"> </w:t>
      </w:r>
    </w:p>
    <w:p w14:paraId="4977A0CF" w14:textId="77777777" w:rsidR="00FF3A5A" w:rsidRDefault="009307BF">
      <w:pPr>
        <w:spacing w:after="0" w:line="259" w:lineRule="auto"/>
        <w:ind w:left="20" w:firstLine="0"/>
        <w:jc w:val="center"/>
      </w:pPr>
      <w:r>
        <w:rPr>
          <w:b/>
          <w:sz w:val="28"/>
        </w:rPr>
        <w:t xml:space="preserve"> </w:t>
      </w:r>
    </w:p>
    <w:p w14:paraId="0D60F467" w14:textId="77777777" w:rsidR="00FF3A5A" w:rsidRDefault="009307BF">
      <w:pPr>
        <w:spacing w:after="0" w:line="259" w:lineRule="auto"/>
        <w:ind w:left="20" w:firstLine="0"/>
        <w:jc w:val="center"/>
      </w:pPr>
      <w:r>
        <w:rPr>
          <w:b/>
          <w:sz w:val="28"/>
        </w:rPr>
        <w:t xml:space="preserve"> </w:t>
      </w:r>
    </w:p>
    <w:p w14:paraId="5B8CC6AB" w14:textId="77777777" w:rsidR="00FF3A5A" w:rsidRDefault="009307BF">
      <w:pPr>
        <w:spacing w:after="0" w:line="259" w:lineRule="auto"/>
        <w:ind w:left="13" w:hanging="10"/>
        <w:jc w:val="left"/>
      </w:pPr>
      <w:r>
        <w:rPr>
          <w:b/>
          <w:sz w:val="28"/>
          <w:u w:val="single" w:color="000000"/>
        </w:rPr>
        <w:t>STEP 1</w:t>
      </w:r>
      <w:r>
        <w:rPr>
          <w:b/>
          <w:sz w:val="28"/>
        </w:rPr>
        <w:t xml:space="preserve"> </w:t>
      </w:r>
    </w:p>
    <w:p w14:paraId="42AE7140" w14:textId="77777777" w:rsidR="00FF3A5A" w:rsidRDefault="009307BF">
      <w:pPr>
        <w:spacing w:after="26"/>
        <w:ind w:left="3" w:right="73"/>
      </w:pPr>
      <w:r>
        <w:t xml:space="preserve">Any concern to be reported immediately to the Designated Safeguarding Lead (DSL). </w:t>
      </w:r>
    </w:p>
    <w:p w14:paraId="393B8A01" w14:textId="77777777" w:rsidR="00FF3A5A" w:rsidRDefault="009307BF">
      <w:pPr>
        <w:spacing w:after="0" w:line="259" w:lineRule="auto"/>
        <w:ind w:firstLine="0"/>
        <w:jc w:val="left"/>
      </w:pPr>
      <w:r>
        <w:rPr>
          <w:b/>
          <w:sz w:val="28"/>
        </w:rPr>
        <w:t xml:space="preserve"> </w:t>
      </w:r>
    </w:p>
    <w:p w14:paraId="3C2A1577" w14:textId="77777777" w:rsidR="00FF3A5A" w:rsidRDefault="009307BF">
      <w:pPr>
        <w:spacing w:after="0" w:line="259" w:lineRule="auto"/>
        <w:ind w:firstLine="0"/>
        <w:jc w:val="left"/>
      </w:pPr>
      <w:r>
        <w:rPr>
          <w:b/>
          <w:sz w:val="28"/>
        </w:rPr>
        <w:t xml:space="preserve"> </w:t>
      </w:r>
    </w:p>
    <w:p w14:paraId="35864C8C" w14:textId="77777777" w:rsidR="00FF3A5A" w:rsidRDefault="009307BF">
      <w:pPr>
        <w:pStyle w:val="Heading2"/>
        <w:ind w:left="13" w:right="0"/>
      </w:pPr>
      <w:r>
        <w:t>STEP 2</w:t>
      </w:r>
      <w:r>
        <w:rPr>
          <w:u w:val="none"/>
        </w:rPr>
        <w:t xml:space="preserve"> </w:t>
      </w:r>
    </w:p>
    <w:p w14:paraId="7C337A49" w14:textId="77777777" w:rsidR="00FF3A5A" w:rsidRDefault="009307BF">
      <w:pPr>
        <w:spacing w:after="29"/>
        <w:ind w:left="3"/>
      </w:pPr>
      <w:r>
        <w:t xml:space="preserve">Speak, </w:t>
      </w:r>
      <w:proofErr w:type="gramStart"/>
      <w:r>
        <w:t>listen</w:t>
      </w:r>
      <w:proofErr w:type="gramEnd"/>
      <w:r>
        <w:t xml:space="preserve"> and reassure the child.  Inform the child that all information shared is being taken seriously, no matter when or where the incident reported happened.  </w:t>
      </w:r>
      <w:r>
        <w:rPr>
          <w:b/>
          <w:sz w:val="23"/>
        </w:rPr>
        <w:t xml:space="preserve">(Preferably two members of staff should be present during the conversation and no imagery should be viewed or shared). </w:t>
      </w:r>
    </w:p>
    <w:p w14:paraId="5DE74425" w14:textId="77777777" w:rsidR="00FF3A5A" w:rsidRDefault="009307BF">
      <w:pPr>
        <w:spacing w:after="0" w:line="259" w:lineRule="auto"/>
        <w:ind w:firstLine="0"/>
        <w:jc w:val="left"/>
      </w:pPr>
      <w:r>
        <w:rPr>
          <w:b/>
          <w:sz w:val="28"/>
        </w:rPr>
        <w:t xml:space="preserve"> </w:t>
      </w:r>
    </w:p>
    <w:p w14:paraId="0C2E2293" w14:textId="77777777" w:rsidR="00FF3A5A" w:rsidRDefault="009307BF">
      <w:pPr>
        <w:spacing w:after="0" w:line="259" w:lineRule="auto"/>
        <w:ind w:firstLine="0"/>
        <w:jc w:val="left"/>
      </w:pPr>
      <w:r>
        <w:rPr>
          <w:b/>
          <w:sz w:val="28"/>
        </w:rPr>
        <w:t xml:space="preserve"> </w:t>
      </w:r>
    </w:p>
    <w:p w14:paraId="60F120CA" w14:textId="77777777" w:rsidR="00FF3A5A" w:rsidRDefault="009307BF">
      <w:pPr>
        <w:pStyle w:val="Heading2"/>
        <w:ind w:left="13" w:right="0"/>
      </w:pPr>
      <w:r>
        <w:t>STEP 3</w:t>
      </w:r>
      <w:r>
        <w:rPr>
          <w:u w:val="none"/>
        </w:rPr>
        <w:t xml:space="preserve"> </w:t>
      </w:r>
    </w:p>
    <w:p w14:paraId="1D83D8DA" w14:textId="77777777" w:rsidR="00FF3A5A" w:rsidRDefault="009307BF">
      <w:pPr>
        <w:spacing w:after="33"/>
        <w:ind w:left="3" w:right="73"/>
      </w:pPr>
      <w:r>
        <w:t xml:space="preserve">Listen carefully to the child, </w:t>
      </w:r>
      <w:proofErr w:type="gramStart"/>
      <w:r>
        <w:t>reflecting back</w:t>
      </w:r>
      <w:proofErr w:type="gramEnd"/>
      <w:r>
        <w:t xml:space="preserve"> using the child’s language and ensure staff are asking open, non-leading questions.  Never promise the child confidentiality.  The DSL will share information internally with only those who are deemed necessary. </w:t>
      </w:r>
    </w:p>
    <w:p w14:paraId="6622D326" w14:textId="77777777" w:rsidR="00FF3A5A" w:rsidRDefault="009307BF">
      <w:pPr>
        <w:spacing w:after="0" w:line="259" w:lineRule="auto"/>
        <w:ind w:firstLine="0"/>
        <w:jc w:val="left"/>
      </w:pPr>
      <w:r>
        <w:rPr>
          <w:b/>
          <w:sz w:val="28"/>
        </w:rPr>
        <w:t xml:space="preserve"> </w:t>
      </w:r>
    </w:p>
    <w:p w14:paraId="610B3C3C" w14:textId="77777777" w:rsidR="00FF3A5A" w:rsidRDefault="009307BF">
      <w:pPr>
        <w:spacing w:after="0" w:line="259" w:lineRule="auto"/>
        <w:ind w:firstLine="0"/>
        <w:jc w:val="left"/>
      </w:pPr>
      <w:r>
        <w:rPr>
          <w:b/>
          <w:sz w:val="28"/>
        </w:rPr>
        <w:t xml:space="preserve"> </w:t>
      </w:r>
    </w:p>
    <w:p w14:paraId="0712A510" w14:textId="77777777" w:rsidR="00FF3A5A" w:rsidRDefault="009307BF">
      <w:pPr>
        <w:pStyle w:val="Heading2"/>
        <w:ind w:left="13" w:right="0"/>
      </w:pPr>
      <w:r>
        <w:t>STEP 4</w:t>
      </w:r>
      <w:r>
        <w:rPr>
          <w:u w:val="none"/>
        </w:rPr>
        <w:t xml:space="preserve"> </w:t>
      </w:r>
    </w:p>
    <w:p w14:paraId="7153136D" w14:textId="77777777" w:rsidR="00FF3A5A" w:rsidRDefault="009307BF">
      <w:pPr>
        <w:spacing w:after="33"/>
        <w:ind w:left="3" w:right="73"/>
      </w:pPr>
      <w:r>
        <w:t xml:space="preserve">Staff should record their accounts on CPOMS immediately which must be factual, using the child’s language.  The DSL will then inform the I-ART Team. If directed to by the I-ART Team, staff should complete the PAN Cheshire Contextual Safeguarding Screening Tool.  Follow the I-ART’s advice </w:t>
      </w:r>
      <w:proofErr w:type="gramStart"/>
      <w:r>
        <w:t>in regards to</w:t>
      </w:r>
      <w:proofErr w:type="gramEnd"/>
      <w:r>
        <w:t xml:space="preserve"> informing parents/carers. </w:t>
      </w:r>
    </w:p>
    <w:p w14:paraId="1B1D3AC8" w14:textId="77777777" w:rsidR="00FF3A5A" w:rsidRDefault="009307BF">
      <w:pPr>
        <w:spacing w:after="0" w:line="259" w:lineRule="auto"/>
        <w:ind w:firstLine="0"/>
        <w:jc w:val="left"/>
      </w:pPr>
      <w:r>
        <w:rPr>
          <w:b/>
          <w:sz w:val="28"/>
        </w:rPr>
        <w:t xml:space="preserve"> </w:t>
      </w:r>
    </w:p>
    <w:p w14:paraId="4B64B9A3" w14:textId="77777777" w:rsidR="00FF3A5A" w:rsidRDefault="009307BF">
      <w:pPr>
        <w:spacing w:after="0" w:line="259" w:lineRule="auto"/>
        <w:ind w:firstLine="0"/>
        <w:jc w:val="left"/>
      </w:pPr>
      <w:r>
        <w:rPr>
          <w:b/>
          <w:sz w:val="28"/>
        </w:rPr>
        <w:t xml:space="preserve"> </w:t>
      </w:r>
    </w:p>
    <w:p w14:paraId="723277C8" w14:textId="77777777" w:rsidR="00FF3A5A" w:rsidRDefault="009307BF">
      <w:pPr>
        <w:pStyle w:val="Heading2"/>
        <w:ind w:left="13" w:right="0"/>
      </w:pPr>
      <w:r>
        <w:t>STEP 5</w:t>
      </w:r>
      <w:r>
        <w:rPr>
          <w:u w:val="none"/>
        </w:rPr>
        <w:t xml:space="preserve"> </w:t>
      </w:r>
    </w:p>
    <w:p w14:paraId="152A1E22" w14:textId="77777777" w:rsidR="00FF3A5A" w:rsidRDefault="009307BF">
      <w:pPr>
        <w:spacing w:after="44"/>
        <w:ind w:left="3" w:right="73"/>
      </w:pPr>
      <w:r>
        <w:t xml:space="preserve">Continue to provide support for the child and work with external services. </w:t>
      </w:r>
    </w:p>
    <w:p w14:paraId="0BD2B62D" w14:textId="77777777" w:rsidR="00FF3A5A" w:rsidRDefault="009307BF">
      <w:pPr>
        <w:spacing w:after="0" w:line="259" w:lineRule="auto"/>
        <w:ind w:firstLine="0"/>
        <w:jc w:val="left"/>
      </w:pPr>
      <w:r>
        <w:t xml:space="preserve"> </w:t>
      </w:r>
      <w:r>
        <w:tab/>
      </w:r>
      <w:r>
        <w:rPr>
          <w:b/>
          <w:sz w:val="28"/>
        </w:rPr>
        <w:t xml:space="preserve"> </w:t>
      </w:r>
    </w:p>
    <w:p w14:paraId="2DA39C30" w14:textId="77777777" w:rsidR="00FF3A5A" w:rsidRDefault="009307BF">
      <w:pPr>
        <w:spacing w:after="0" w:line="259" w:lineRule="auto"/>
        <w:ind w:left="20" w:firstLine="0"/>
        <w:jc w:val="center"/>
      </w:pPr>
      <w:r>
        <w:rPr>
          <w:b/>
          <w:sz w:val="28"/>
        </w:rPr>
        <w:t xml:space="preserve"> </w:t>
      </w:r>
    </w:p>
    <w:p w14:paraId="78ABADFB" w14:textId="77777777" w:rsidR="00FF3A5A" w:rsidRDefault="009307BF">
      <w:pPr>
        <w:spacing w:after="0" w:line="259" w:lineRule="auto"/>
        <w:ind w:left="0" w:firstLine="0"/>
        <w:jc w:val="left"/>
      </w:pPr>
      <w:r>
        <w:rPr>
          <w:b/>
          <w:sz w:val="23"/>
        </w:rPr>
        <w:t xml:space="preserve"> </w:t>
      </w:r>
    </w:p>
    <w:p w14:paraId="6D3E8080" w14:textId="77777777" w:rsidR="00FF3A5A" w:rsidRDefault="009307BF">
      <w:pPr>
        <w:spacing w:after="0" w:line="259" w:lineRule="auto"/>
        <w:ind w:firstLine="0"/>
        <w:jc w:val="left"/>
      </w:pPr>
      <w:r>
        <w:t xml:space="preserve"> </w:t>
      </w:r>
    </w:p>
    <w:p w14:paraId="11D49455" w14:textId="77777777" w:rsidR="00FF3A5A" w:rsidRDefault="009307BF">
      <w:pPr>
        <w:spacing w:after="193" w:line="259" w:lineRule="auto"/>
        <w:ind w:firstLine="0"/>
        <w:jc w:val="left"/>
      </w:pPr>
      <w:r>
        <w:t xml:space="preserve"> </w:t>
      </w:r>
    </w:p>
    <w:p w14:paraId="234B2EAA" w14:textId="77777777" w:rsidR="00FF3A5A" w:rsidRDefault="009307BF">
      <w:pPr>
        <w:spacing w:after="2" w:line="259" w:lineRule="auto"/>
        <w:ind w:left="818" w:firstLine="0"/>
        <w:jc w:val="left"/>
      </w:pPr>
      <w:r>
        <w:rPr>
          <w:sz w:val="24"/>
        </w:rPr>
        <w:t xml:space="preserve"> </w:t>
      </w:r>
    </w:p>
    <w:p w14:paraId="1649E290" w14:textId="77777777" w:rsidR="00FF3A5A" w:rsidRDefault="009307BF">
      <w:pPr>
        <w:spacing w:after="0" w:line="259" w:lineRule="auto"/>
        <w:ind w:firstLine="0"/>
        <w:jc w:val="left"/>
      </w:pPr>
      <w:r>
        <w:t xml:space="preserve"> </w:t>
      </w:r>
    </w:p>
    <w:p w14:paraId="2B8567A2" w14:textId="77777777" w:rsidR="00FF3A5A" w:rsidRDefault="009307BF">
      <w:pPr>
        <w:spacing w:after="0" w:line="259" w:lineRule="auto"/>
        <w:ind w:firstLine="0"/>
        <w:jc w:val="left"/>
      </w:pPr>
      <w:r>
        <w:lastRenderedPageBreak/>
        <w:t xml:space="preserve"> </w:t>
      </w:r>
    </w:p>
    <w:p w14:paraId="37E589F8" w14:textId="77777777" w:rsidR="00FF3A5A" w:rsidRDefault="009307BF">
      <w:pPr>
        <w:spacing w:after="35" w:line="259" w:lineRule="auto"/>
        <w:ind w:firstLine="0"/>
        <w:jc w:val="left"/>
      </w:pPr>
      <w:r>
        <w:rPr>
          <w:noProof/>
        </w:rPr>
        <w:drawing>
          <wp:anchor distT="0" distB="0" distL="114300" distR="114300" simplePos="0" relativeHeight="251660288" behindDoc="0" locked="0" layoutInCell="1" allowOverlap="0" wp14:anchorId="27D6AAE5" wp14:editId="7166C95D">
            <wp:simplePos x="0" y="0"/>
            <wp:positionH relativeFrom="column">
              <wp:posOffset>5763670</wp:posOffset>
            </wp:positionH>
            <wp:positionV relativeFrom="paragraph">
              <wp:posOffset>-568917</wp:posOffset>
            </wp:positionV>
            <wp:extent cx="843915" cy="921274"/>
            <wp:effectExtent l="0" t="0" r="0" b="0"/>
            <wp:wrapSquare wrapText="bothSides"/>
            <wp:docPr id="4904" name="Picture 4904"/>
            <wp:cNvGraphicFramePr/>
            <a:graphic xmlns:a="http://schemas.openxmlformats.org/drawingml/2006/main">
              <a:graphicData uri="http://schemas.openxmlformats.org/drawingml/2006/picture">
                <pic:pic xmlns:pic="http://schemas.openxmlformats.org/drawingml/2006/picture">
                  <pic:nvPicPr>
                    <pic:cNvPr id="4904" name="Picture 4904"/>
                    <pic:cNvPicPr/>
                  </pic:nvPicPr>
                  <pic:blipFill>
                    <a:blip r:embed="rId8"/>
                    <a:stretch>
                      <a:fillRect/>
                    </a:stretch>
                  </pic:blipFill>
                  <pic:spPr>
                    <a:xfrm>
                      <a:off x="0" y="0"/>
                      <a:ext cx="843915" cy="921274"/>
                    </a:xfrm>
                    <a:prstGeom prst="rect">
                      <a:avLst/>
                    </a:prstGeom>
                  </pic:spPr>
                </pic:pic>
              </a:graphicData>
            </a:graphic>
          </wp:anchor>
        </w:drawing>
      </w:r>
      <w:r>
        <w:t xml:space="preserve"> </w:t>
      </w:r>
    </w:p>
    <w:p w14:paraId="7BEAB9F2" w14:textId="77777777" w:rsidR="00FF3A5A" w:rsidRDefault="009307BF">
      <w:pPr>
        <w:pStyle w:val="Heading1"/>
        <w:ind w:left="13"/>
      </w:pPr>
      <w:bookmarkStart w:id="33" w:name="_Toc49811"/>
      <w:r>
        <w:t xml:space="preserve">Protocol #5 – Child Criminal Exploitation </w:t>
      </w:r>
      <w:bookmarkEnd w:id="33"/>
    </w:p>
    <w:p w14:paraId="76EC645C" w14:textId="77777777" w:rsidR="00FF3A5A" w:rsidRDefault="009307BF">
      <w:pPr>
        <w:spacing w:after="0" w:line="259" w:lineRule="auto"/>
        <w:ind w:firstLine="0"/>
        <w:jc w:val="left"/>
      </w:pPr>
      <w:r>
        <w:rPr>
          <w:color w:val="1E487D"/>
          <w:sz w:val="28"/>
        </w:rPr>
        <w:t xml:space="preserve"> </w:t>
      </w:r>
    </w:p>
    <w:p w14:paraId="65D3098B" w14:textId="77777777" w:rsidR="00FF3A5A" w:rsidRDefault="009307BF">
      <w:pPr>
        <w:spacing w:after="0" w:line="259" w:lineRule="auto"/>
        <w:ind w:left="20" w:firstLine="0"/>
        <w:jc w:val="center"/>
      </w:pPr>
      <w:r>
        <w:rPr>
          <w:b/>
          <w:sz w:val="28"/>
        </w:rPr>
        <w:t xml:space="preserve"> </w:t>
      </w:r>
    </w:p>
    <w:p w14:paraId="6C21F787" w14:textId="77777777" w:rsidR="00FF3A5A" w:rsidRDefault="009307BF">
      <w:pPr>
        <w:spacing w:after="0" w:line="259" w:lineRule="auto"/>
        <w:ind w:left="914" w:right="962" w:hanging="10"/>
        <w:jc w:val="center"/>
      </w:pPr>
      <w:r>
        <w:rPr>
          <w:b/>
          <w:sz w:val="28"/>
          <w:u w:val="single" w:color="000000"/>
        </w:rPr>
        <w:t>Child Criminal Exploitation (CCE)</w:t>
      </w:r>
      <w:r>
        <w:rPr>
          <w:b/>
          <w:sz w:val="28"/>
        </w:rPr>
        <w:t xml:space="preserve"> </w:t>
      </w:r>
    </w:p>
    <w:p w14:paraId="6E21F4AB" w14:textId="77777777" w:rsidR="00FF3A5A" w:rsidRDefault="009307BF">
      <w:pPr>
        <w:spacing w:after="0" w:line="259" w:lineRule="auto"/>
        <w:ind w:left="20" w:firstLine="0"/>
        <w:jc w:val="center"/>
      </w:pPr>
      <w:r>
        <w:rPr>
          <w:b/>
          <w:sz w:val="28"/>
        </w:rPr>
        <w:t xml:space="preserve"> </w:t>
      </w:r>
    </w:p>
    <w:p w14:paraId="27B4436D" w14:textId="77777777" w:rsidR="00FF3A5A" w:rsidRDefault="009307BF">
      <w:pPr>
        <w:spacing w:after="0" w:line="259" w:lineRule="auto"/>
        <w:ind w:left="13" w:hanging="10"/>
        <w:jc w:val="left"/>
      </w:pPr>
      <w:r>
        <w:rPr>
          <w:b/>
          <w:sz w:val="28"/>
          <w:u w:val="single" w:color="000000"/>
        </w:rPr>
        <w:t>STEP 1</w:t>
      </w:r>
      <w:r>
        <w:rPr>
          <w:b/>
          <w:sz w:val="28"/>
        </w:rPr>
        <w:t xml:space="preserve"> </w:t>
      </w:r>
    </w:p>
    <w:p w14:paraId="498B7773" w14:textId="77777777" w:rsidR="00FF3A5A" w:rsidRDefault="009307BF">
      <w:pPr>
        <w:spacing w:after="26"/>
        <w:ind w:left="3" w:right="73"/>
      </w:pPr>
      <w:r>
        <w:t xml:space="preserve">Any concern to be reported immediately to the Designated Safeguarding Lead (DSL). </w:t>
      </w:r>
    </w:p>
    <w:p w14:paraId="0672623A" w14:textId="77777777" w:rsidR="00FF3A5A" w:rsidRDefault="009307BF">
      <w:pPr>
        <w:spacing w:after="0" w:line="259" w:lineRule="auto"/>
        <w:ind w:firstLine="0"/>
        <w:jc w:val="left"/>
      </w:pPr>
      <w:r>
        <w:rPr>
          <w:b/>
          <w:sz w:val="28"/>
        </w:rPr>
        <w:t xml:space="preserve"> </w:t>
      </w:r>
    </w:p>
    <w:p w14:paraId="6D2F10AD" w14:textId="77777777" w:rsidR="00FF3A5A" w:rsidRDefault="009307BF">
      <w:pPr>
        <w:spacing w:after="0" w:line="259" w:lineRule="auto"/>
        <w:ind w:firstLine="0"/>
        <w:jc w:val="left"/>
      </w:pPr>
      <w:r>
        <w:rPr>
          <w:b/>
          <w:sz w:val="28"/>
        </w:rPr>
        <w:t xml:space="preserve"> </w:t>
      </w:r>
    </w:p>
    <w:p w14:paraId="419FB33C" w14:textId="77777777" w:rsidR="00FF3A5A" w:rsidRDefault="009307BF">
      <w:pPr>
        <w:pStyle w:val="Heading2"/>
        <w:ind w:left="13" w:right="0"/>
      </w:pPr>
      <w:r>
        <w:t>STEP 2</w:t>
      </w:r>
      <w:r>
        <w:rPr>
          <w:u w:val="none"/>
        </w:rPr>
        <w:t xml:space="preserve"> </w:t>
      </w:r>
    </w:p>
    <w:p w14:paraId="26ABDE57" w14:textId="77777777" w:rsidR="00FF3A5A" w:rsidRDefault="009307BF">
      <w:pPr>
        <w:ind w:left="3" w:right="73"/>
      </w:pPr>
      <w:r>
        <w:t xml:space="preserve">Speak, </w:t>
      </w:r>
      <w:proofErr w:type="gramStart"/>
      <w:r>
        <w:t>listen</w:t>
      </w:r>
      <w:proofErr w:type="gramEnd"/>
      <w:r>
        <w:t xml:space="preserve"> and reassure the child.  Inform the child that all information shared is being taken seriously, no matter when or where the incident reported happened.  </w:t>
      </w:r>
    </w:p>
    <w:p w14:paraId="2A7D6568" w14:textId="77777777" w:rsidR="00FF3A5A" w:rsidRDefault="009307BF">
      <w:pPr>
        <w:spacing w:after="16" w:line="259" w:lineRule="auto"/>
        <w:ind w:firstLine="0"/>
        <w:jc w:val="left"/>
      </w:pPr>
      <w:r>
        <w:t xml:space="preserve"> </w:t>
      </w:r>
    </w:p>
    <w:p w14:paraId="27A80A4B" w14:textId="77777777" w:rsidR="00FF3A5A" w:rsidRDefault="009307BF">
      <w:pPr>
        <w:spacing w:after="0" w:line="259" w:lineRule="auto"/>
        <w:ind w:firstLine="0"/>
        <w:jc w:val="left"/>
      </w:pPr>
      <w:r>
        <w:rPr>
          <w:b/>
          <w:sz w:val="28"/>
        </w:rPr>
        <w:t xml:space="preserve"> </w:t>
      </w:r>
    </w:p>
    <w:p w14:paraId="749FABF8" w14:textId="77777777" w:rsidR="00FF3A5A" w:rsidRDefault="009307BF">
      <w:pPr>
        <w:pStyle w:val="Heading2"/>
        <w:ind w:left="13" w:right="0"/>
      </w:pPr>
      <w:r>
        <w:t>STEP 3</w:t>
      </w:r>
      <w:r>
        <w:rPr>
          <w:u w:val="none"/>
        </w:rPr>
        <w:t xml:space="preserve"> </w:t>
      </w:r>
    </w:p>
    <w:p w14:paraId="2C95494C" w14:textId="77777777" w:rsidR="00FF3A5A" w:rsidRDefault="009307BF">
      <w:pPr>
        <w:spacing w:after="33"/>
        <w:ind w:left="3" w:right="73"/>
      </w:pPr>
      <w:r>
        <w:t xml:space="preserve">Listen carefully to the child, </w:t>
      </w:r>
      <w:proofErr w:type="gramStart"/>
      <w:r>
        <w:t>reflecting back</w:t>
      </w:r>
      <w:proofErr w:type="gramEnd"/>
      <w:r>
        <w:t xml:space="preserve"> using the child’s language and ensure staff are asking open, non-leading questions.  Never promise the child confidentiality.  The (DSL) will share information internally with only those who are deemed necessary. </w:t>
      </w:r>
    </w:p>
    <w:p w14:paraId="7629BA5A" w14:textId="77777777" w:rsidR="00FF3A5A" w:rsidRDefault="009307BF">
      <w:pPr>
        <w:spacing w:after="0" w:line="259" w:lineRule="auto"/>
        <w:ind w:firstLine="0"/>
        <w:jc w:val="left"/>
      </w:pPr>
      <w:r>
        <w:rPr>
          <w:b/>
          <w:sz w:val="28"/>
        </w:rPr>
        <w:t xml:space="preserve"> </w:t>
      </w:r>
    </w:p>
    <w:p w14:paraId="39DF156B" w14:textId="77777777" w:rsidR="00FF3A5A" w:rsidRDefault="009307BF">
      <w:pPr>
        <w:spacing w:after="0" w:line="259" w:lineRule="auto"/>
        <w:ind w:firstLine="0"/>
        <w:jc w:val="left"/>
      </w:pPr>
      <w:r>
        <w:rPr>
          <w:b/>
          <w:sz w:val="28"/>
        </w:rPr>
        <w:t xml:space="preserve"> </w:t>
      </w:r>
    </w:p>
    <w:p w14:paraId="3E457420" w14:textId="77777777" w:rsidR="00FF3A5A" w:rsidRDefault="009307BF">
      <w:pPr>
        <w:pStyle w:val="Heading2"/>
        <w:ind w:left="13" w:right="0"/>
      </w:pPr>
      <w:r>
        <w:t>STEP 4</w:t>
      </w:r>
      <w:r>
        <w:rPr>
          <w:u w:val="none"/>
        </w:rPr>
        <w:t xml:space="preserve"> </w:t>
      </w:r>
    </w:p>
    <w:p w14:paraId="0984C9B1" w14:textId="77777777" w:rsidR="00FF3A5A" w:rsidRDefault="009307BF">
      <w:pPr>
        <w:spacing w:after="38"/>
        <w:ind w:left="3" w:right="73"/>
      </w:pPr>
      <w:r>
        <w:t xml:space="preserve">Staff should record their accounts on CPOMS immediately which must be factual, using the child’s language.  The DSL will then inform the I-ART Team. If directed to by the I-ART Team, staff should complete the PAN Cheshire Contextual Safeguarding Screening Tool.  Follow I-ART advice </w:t>
      </w:r>
      <w:proofErr w:type="gramStart"/>
      <w:r>
        <w:t>in regards to</w:t>
      </w:r>
      <w:proofErr w:type="gramEnd"/>
      <w:r>
        <w:t xml:space="preserve"> informing parents/carers. </w:t>
      </w:r>
    </w:p>
    <w:p w14:paraId="463A4B84" w14:textId="77777777" w:rsidR="00FF3A5A" w:rsidRDefault="009307BF">
      <w:pPr>
        <w:spacing w:after="0" w:line="259" w:lineRule="auto"/>
        <w:ind w:firstLine="0"/>
        <w:jc w:val="left"/>
      </w:pPr>
      <w:r>
        <w:rPr>
          <w:b/>
          <w:sz w:val="28"/>
        </w:rPr>
        <w:t xml:space="preserve"> </w:t>
      </w:r>
    </w:p>
    <w:p w14:paraId="456FD3FB" w14:textId="77777777" w:rsidR="00FF3A5A" w:rsidRDefault="009307BF">
      <w:pPr>
        <w:spacing w:after="0" w:line="259" w:lineRule="auto"/>
        <w:ind w:firstLine="0"/>
        <w:jc w:val="left"/>
      </w:pPr>
      <w:r>
        <w:rPr>
          <w:b/>
          <w:sz w:val="28"/>
        </w:rPr>
        <w:t xml:space="preserve"> </w:t>
      </w:r>
    </w:p>
    <w:p w14:paraId="6E241388" w14:textId="77777777" w:rsidR="00FF3A5A" w:rsidRDefault="009307BF">
      <w:pPr>
        <w:pStyle w:val="Heading2"/>
        <w:ind w:left="13" w:right="0"/>
      </w:pPr>
      <w:r>
        <w:t>STEP 5</w:t>
      </w:r>
      <w:r>
        <w:rPr>
          <w:u w:val="none"/>
        </w:rPr>
        <w:t xml:space="preserve"> </w:t>
      </w:r>
    </w:p>
    <w:p w14:paraId="790E2FF4" w14:textId="77777777" w:rsidR="00FF3A5A" w:rsidRDefault="009307BF">
      <w:pPr>
        <w:spacing w:after="44"/>
        <w:ind w:left="3" w:right="73"/>
      </w:pPr>
      <w:r>
        <w:t xml:space="preserve">Continue to provide support for the child and work with external services. </w:t>
      </w:r>
    </w:p>
    <w:p w14:paraId="3052A50B" w14:textId="77777777" w:rsidR="00FF3A5A" w:rsidRDefault="009307BF">
      <w:pPr>
        <w:spacing w:after="0" w:line="259" w:lineRule="auto"/>
        <w:ind w:firstLine="0"/>
        <w:jc w:val="left"/>
      </w:pPr>
      <w:r>
        <w:t xml:space="preserve"> </w:t>
      </w:r>
      <w:r>
        <w:tab/>
      </w:r>
      <w:r>
        <w:rPr>
          <w:b/>
          <w:sz w:val="28"/>
        </w:rPr>
        <w:t xml:space="preserve"> </w:t>
      </w:r>
    </w:p>
    <w:p w14:paraId="6D926525" w14:textId="77777777" w:rsidR="00FF3A5A" w:rsidRDefault="009307BF">
      <w:pPr>
        <w:spacing w:after="0" w:line="259" w:lineRule="auto"/>
        <w:ind w:left="20" w:firstLine="0"/>
        <w:jc w:val="center"/>
      </w:pPr>
      <w:r>
        <w:rPr>
          <w:b/>
          <w:sz w:val="28"/>
        </w:rPr>
        <w:t xml:space="preserve"> </w:t>
      </w:r>
    </w:p>
    <w:p w14:paraId="243F2797" w14:textId="77777777" w:rsidR="00FF3A5A" w:rsidRDefault="009307BF">
      <w:pPr>
        <w:spacing w:after="0" w:line="259" w:lineRule="auto"/>
        <w:ind w:firstLine="0"/>
        <w:jc w:val="left"/>
      </w:pPr>
      <w:r>
        <w:t xml:space="preserve"> </w:t>
      </w:r>
    </w:p>
    <w:p w14:paraId="25DE9C1B" w14:textId="77777777" w:rsidR="00FF3A5A" w:rsidRDefault="009307BF">
      <w:pPr>
        <w:spacing w:after="0" w:line="259" w:lineRule="auto"/>
        <w:ind w:firstLine="0"/>
        <w:jc w:val="left"/>
      </w:pPr>
      <w:r>
        <w:t xml:space="preserve"> </w:t>
      </w:r>
    </w:p>
    <w:p w14:paraId="68177FE3" w14:textId="77777777" w:rsidR="00FF3A5A" w:rsidRDefault="009307BF">
      <w:pPr>
        <w:spacing w:after="0" w:line="259" w:lineRule="auto"/>
        <w:ind w:firstLine="0"/>
        <w:jc w:val="left"/>
      </w:pPr>
      <w:r>
        <w:t xml:space="preserve"> </w:t>
      </w:r>
    </w:p>
    <w:p w14:paraId="68921DA0" w14:textId="77777777" w:rsidR="00FF3A5A" w:rsidRDefault="009307BF">
      <w:pPr>
        <w:spacing w:after="0" w:line="259" w:lineRule="auto"/>
        <w:ind w:firstLine="0"/>
        <w:jc w:val="left"/>
      </w:pPr>
      <w:r>
        <w:t xml:space="preserve"> </w:t>
      </w:r>
    </w:p>
    <w:p w14:paraId="48876E1F" w14:textId="77777777" w:rsidR="00FF3A5A" w:rsidRDefault="009307BF">
      <w:pPr>
        <w:spacing w:after="0" w:line="259" w:lineRule="auto"/>
        <w:ind w:firstLine="0"/>
        <w:jc w:val="left"/>
      </w:pPr>
      <w:r>
        <w:lastRenderedPageBreak/>
        <w:t xml:space="preserve"> </w:t>
      </w:r>
    </w:p>
    <w:p w14:paraId="0E9883CA" w14:textId="77777777" w:rsidR="00FF3A5A" w:rsidRDefault="009307BF">
      <w:pPr>
        <w:spacing w:after="0" w:line="259" w:lineRule="auto"/>
        <w:ind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0C049EC6" w14:textId="77777777" w:rsidR="00FF3A5A" w:rsidRDefault="009307BF">
      <w:pPr>
        <w:pStyle w:val="Heading1"/>
        <w:spacing w:after="330"/>
        <w:ind w:left="13" w:right="6044"/>
      </w:pPr>
      <w:bookmarkStart w:id="34" w:name="_Toc49812"/>
      <w:r>
        <w:t xml:space="preserve">Protocol #6 County Lines  </w:t>
      </w:r>
      <w:bookmarkEnd w:id="34"/>
    </w:p>
    <w:p w14:paraId="284BC2DC" w14:textId="77777777" w:rsidR="00FF3A5A" w:rsidRDefault="009307BF">
      <w:pPr>
        <w:spacing w:after="0" w:line="259" w:lineRule="auto"/>
        <w:ind w:left="914" w:right="961" w:hanging="10"/>
        <w:jc w:val="center"/>
      </w:pPr>
      <w:r>
        <w:rPr>
          <w:b/>
          <w:sz w:val="28"/>
          <w:u w:val="single" w:color="000000"/>
        </w:rPr>
        <w:t>County Lines</w:t>
      </w:r>
      <w:r>
        <w:rPr>
          <w:b/>
          <w:sz w:val="28"/>
        </w:rPr>
        <w:t xml:space="preserve"> </w:t>
      </w:r>
    </w:p>
    <w:p w14:paraId="7D7F3CD9" w14:textId="77777777" w:rsidR="00FF3A5A" w:rsidRDefault="009307BF">
      <w:pPr>
        <w:spacing w:after="0" w:line="259" w:lineRule="auto"/>
        <w:ind w:left="20" w:firstLine="0"/>
        <w:jc w:val="center"/>
      </w:pPr>
      <w:r>
        <w:rPr>
          <w:b/>
          <w:sz w:val="28"/>
        </w:rPr>
        <w:t xml:space="preserve"> </w:t>
      </w:r>
    </w:p>
    <w:p w14:paraId="154E4340" w14:textId="77777777" w:rsidR="00FF3A5A" w:rsidRDefault="009307BF">
      <w:pPr>
        <w:spacing w:after="0" w:line="259" w:lineRule="auto"/>
        <w:ind w:left="20" w:firstLine="0"/>
        <w:jc w:val="center"/>
      </w:pPr>
      <w:r>
        <w:rPr>
          <w:b/>
          <w:sz w:val="28"/>
        </w:rPr>
        <w:t xml:space="preserve"> </w:t>
      </w:r>
    </w:p>
    <w:p w14:paraId="7676AFCF" w14:textId="77777777" w:rsidR="00FF3A5A" w:rsidRDefault="009307BF">
      <w:pPr>
        <w:spacing w:after="0" w:line="259" w:lineRule="auto"/>
        <w:ind w:left="13" w:hanging="10"/>
        <w:jc w:val="left"/>
      </w:pPr>
      <w:r>
        <w:rPr>
          <w:b/>
          <w:sz w:val="28"/>
          <w:u w:val="single" w:color="000000"/>
        </w:rPr>
        <w:t>STEP 1</w:t>
      </w:r>
      <w:r>
        <w:rPr>
          <w:b/>
          <w:sz w:val="28"/>
        </w:rPr>
        <w:t xml:space="preserve"> </w:t>
      </w:r>
    </w:p>
    <w:p w14:paraId="424395EE" w14:textId="77777777" w:rsidR="00FF3A5A" w:rsidRDefault="009307BF">
      <w:pPr>
        <w:ind w:left="3" w:right="73"/>
      </w:pPr>
      <w:r>
        <w:t xml:space="preserve">Any concern to be reported to the Designated Safeguarding Lead (DSL) immediately. </w:t>
      </w:r>
    </w:p>
    <w:p w14:paraId="35DB9D82" w14:textId="77777777" w:rsidR="00FF3A5A" w:rsidRDefault="009307BF">
      <w:pPr>
        <w:spacing w:after="0" w:line="259" w:lineRule="auto"/>
        <w:ind w:firstLine="0"/>
        <w:jc w:val="left"/>
      </w:pPr>
      <w:r>
        <w:t xml:space="preserve"> </w:t>
      </w:r>
    </w:p>
    <w:p w14:paraId="45365A18" w14:textId="77777777" w:rsidR="00FF3A5A" w:rsidRDefault="009307BF">
      <w:pPr>
        <w:spacing w:after="0" w:line="259" w:lineRule="auto"/>
        <w:ind w:firstLine="0"/>
        <w:jc w:val="left"/>
      </w:pPr>
      <w:r>
        <w:t xml:space="preserve"> </w:t>
      </w:r>
    </w:p>
    <w:p w14:paraId="512B2AB3" w14:textId="77777777" w:rsidR="00FF3A5A" w:rsidRDefault="009307BF">
      <w:pPr>
        <w:spacing w:after="16" w:line="259" w:lineRule="auto"/>
        <w:ind w:firstLine="0"/>
        <w:jc w:val="left"/>
      </w:pPr>
      <w:r>
        <w:t xml:space="preserve"> </w:t>
      </w:r>
    </w:p>
    <w:p w14:paraId="00120905" w14:textId="77777777" w:rsidR="00FF3A5A" w:rsidRDefault="009307BF">
      <w:pPr>
        <w:pStyle w:val="Heading2"/>
        <w:ind w:left="13" w:right="0"/>
      </w:pPr>
      <w:r>
        <w:t>STEP 2</w:t>
      </w:r>
      <w:r>
        <w:rPr>
          <w:u w:val="none"/>
        </w:rPr>
        <w:t xml:space="preserve"> </w:t>
      </w:r>
    </w:p>
    <w:p w14:paraId="4EF0BF2F" w14:textId="77777777" w:rsidR="00FF3A5A" w:rsidRDefault="009307BF">
      <w:pPr>
        <w:spacing w:line="247" w:lineRule="auto"/>
        <w:ind w:left="13" w:hanging="10"/>
        <w:jc w:val="left"/>
      </w:pPr>
      <w:r>
        <w:t xml:space="preserve">Listen carefully to the child, </w:t>
      </w:r>
      <w:proofErr w:type="gramStart"/>
      <w:r>
        <w:t>reflecting back</w:t>
      </w:r>
      <w:proofErr w:type="gramEnd"/>
      <w:r>
        <w:t xml:space="preserve"> using their language and ensure staff are asking open, non-leading questions.  Never promise the child confidentiality.  The DSL will share information internally with only those who are deemed necessary. </w:t>
      </w:r>
    </w:p>
    <w:p w14:paraId="04E35B06" w14:textId="77777777" w:rsidR="00FF3A5A" w:rsidRDefault="009307BF">
      <w:pPr>
        <w:spacing w:after="0" w:line="259" w:lineRule="auto"/>
        <w:ind w:firstLine="0"/>
        <w:jc w:val="left"/>
      </w:pPr>
      <w:r>
        <w:t xml:space="preserve"> </w:t>
      </w:r>
    </w:p>
    <w:p w14:paraId="2127BA57" w14:textId="77777777" w:rsidR="00FF3A5A" w:rsidRDefault="009307BF">
      <w:pPr>
        <w:spacing w:after="0" w:line="259" w:lineRule="auto"/>
        <w:ind w:firstLine="0"/>
        <w:jc w:val="left"/>
      </w:pPr>
      <w:r>
        <w:t xml:space="preserve"> </w:t>
      </w:r>
    </w:p>
    <w:p w14:paraId="0C246830" w14:textId="77777777" w:rsidR="00FF3A5A" w:rsidRDefault="009307BF">
      <w:pPr>
        <w:spacing w:after="20" w:line="259" w:lineRule="auto"/>
        <w:ind w:firstLine="0"/>
        <w:jc w:val="left"/>
      </w:pPr>
      <w:r>
        <w:t xml:space="preserve"> </w:t>
      </w:r>
    </w:p>
    <w:p w14:paraId="6BBD9EF9" w14:textId="77777777" w:rsidR="00FF3A5A" w:rsidRDefault="009307BF">
      <w:pPr>
        <w:pStyle w:val="Heading2"/>
        <w:ind w:left="13" w:right="0"/>
      </w:pPr>
      <w:r>
        <w:t>STEP 3</w:t>
      </w:r>
      <w:r>
        <w:rPr>
          <w:u w:val="none"/>
        </w:rPr>
        <w:t xml:space="preserve"> </w:t>
      </w:r>
    </w:p>
    <w:p w14:paraId="6488B6BB" w14:textId="77777777" w:rsidR="00FF3A5A" w:rsidRDefault="009307BF">
      <w:pPr>
        <w:spacing w:after="33"/>
        <w:ind w:left="3" w:right="73"/>
      </w:pPr>
      <w:r>
        <w:t xml:space="preserve">Staff should record their accounts on CPOMS immediately which must be factual, using the child’s language.  The Safeguarding Team will then inform the I-ART Team. If directed to by the I-ART Team, staff should complete the PAN Cheshire Contextual Safeguarding Screening Tool.  Follow the I-ART advice </w:t>
      </w:r>
      <w:proofErr w:type="gramStart"/>
      <w:r>
        <w:t>in regards to</w:t>
      </w:r>
      <w:proofErr w:type="gramEnd"/>
      <w:r>
        <w:t xml:space="preserve"> informing parents/carers. </w:t>
      </w:r>
    </w:p>
    <w:p w14:paraId="6BD722EF" w14:textId="77777777" w:rsidR="00FF3A5A" w:rsidRDefault="009307BF">
      <w:pPr>
        <w:spacing w:after="0" w:line="259" w:lineRule="auto"/>
        <w:ind w:firstLine="0"/>
        <w:jc w:val="left"/>
      </w:pPr>
      <w:r>
        <w:rPr>
          <w:b/>
          <w:sz w:val="28"/>
        </w:rPr>
        <w:t xml:space="preserve"> </w:t>
      </w:r>
    </w:p>
    <w:p w14:paraId="37642675" w14:textId="77777777" w:rsidR="00FF3A5A" w:rsidRDefault="009307BF">
      <w:pPr>
        <w:spacing w:after="0" w:line="259" w:lineRule="auto"/>
        <w:ind w:firstLine="0"/>
        <w:jc w:val="left"/>
      </w:pPr>
      <w:r>
        <w:rPr>
          <w:b/>
          <w:sz w:val="28"/>
        </w:rPr>
        <w:t xml:space="preserve"> </w:t>
      </w:r>
    </w:p>
    <w:p w14:paraId="18242542" w14:textId="77777777" w:rsidR="00FF3A5A" w:rsidRDefault="009307BF">
      <w:pPr>
        <w:pStyle w:val="Heading2"/>
        <w:ind w:left="13" w:right="0"/>
      </w:pPr>
      <w:r>
        <w:t>STEP 4</w:t>
      </w:r>
      <w:r>
        <w:rPr>
          <w:u w:val="none"/>
        </w:rPr>
        <w:t xml:space="preserve"> </w:t>
      </w:r>
    </w:p>
    <w:p w14:paraId="3DB604C8" w14:textId="77777777" w:rsidR="00FF3A5A" w:rsidRDefault="009307BF">
      <w:pPr>
        <w:ind w:left="3" w:right="73"/>
      </w:pPr>
      <w:r>
        <w:t xml:space="preserve">Continue to provide support for the child and work with external services. </w:t>
      </w:r>
    </w:p>
    <w:p w14:paraId="0AE24227" w14:textId="77777777" w:rsidR="00FF3A5A" w:rsidRDefault="009307BF">
      <w:pPr>
        <w:spacing w:after="0" w:line="259" w:lineRule="auto"/>
        <w:ind w:firstLine="0"/>
        <w:jc w:val="left"/>
      </w:pPr>
      <w:r>
        <w:t xml:space="preserve"> </w:t>
      </w:r>
    </w:p>
    <w:p w14:paraId="25108F50" w14:textId="77777777" w:rsidR="00FF3A5A" w:rsidRDefault="009307BF">
      <w:pPr>
        <w:spacing w:after="0" w:line="259" w:lineRule="auto"/>
        <w:ind w:firstLine="0"/>
        <w:jc w:val="left"/>
      </w:pPr>
      <w:r>
        <w:t xml:space="preserve"> </w:t>
      </w:r>
    </w:p>
    <w:p w14:paraId="0756ABEF" w14:textId="77777777" w:rsidR="00FF3A5A" w:rsidRDefault="009307BF">
      <w:pPr>
        <w:spacing w:after="0" w:line="259" w:lineRule="auto"/>
        <w:ind w:firstLine="0"/>
        <w:jc w:val="left"/>
      </w:pPr>
      <w:r>
        <w:t xml:space="preserve"> </w:t>
      </w:r>
    </w:p>
    <w:p w14:paraId="230EA852" w14:textId="77777777" w:rsidR="00FF3A5A" w:rsidRDefault="009307BF">
      <w:pPr>
        <w:spacing w:after="0" w:line="259" w:lineRule="auto"/>
        <w:ind w:firstLine="0"/>
        <w:jc w:val="left"/>
      </w:pPr>
      <w:r>
        <w:t xml:space="preserve"> </w:t>
      </w:r>
    </w:p>
    <w:p w14:paraId="045C29FC" w14:textId="77777777" w:rsidR="00FF3A5A" w:rsidRDefault="009307BF">
      <w:pPr>
        <w:spacing w:after="0" w:line="259" w:lineRule="auto"/>
        <w:ind w:firstLine="0"/>
        <w:jc w:val="left"/>
      </w:pPr>
      <w:r>
        <w:t xml:space="preserve"> </w:t>
      </w:r>
    </w:p>
    <w:p w14:paraId="5EC35401" w14:textId="77777777" w:rsidR="00FF3A5A" w:rsidRDefault="009307BF">
      <w:pPr>
        <w:spacing w:after="0" w:line="259" w:lineRule="auto"/>
        <w:ind w:firstLine="0"/>
        <w:jc w:val="left"/>
      </w:pPr>
      <w:r>
        <w:t xml:space="preserve"> </w:t>
      </w:r>
    </w:p>
    <w:p w14:paraId="067A91B1" w14:textId="77777777" w:rsidR="00FF3A5A" w:rsidRDefault="009307BF">
      <w:pPr>
        <w:spacing w:after="0" w:line="259" w:lineRule="auto"/>
        <w:ind w:firstLine="0"/>
        <w:jc w:val="left"/>
      </w:pPr>
      <w:r>
        <w:t xml:space="preserve"> </w:t>
      </w:r>
    </w:p>
    <w:p w14:paraId="2733F949" w14:textId="77777777" w:rsidR="00FF3A5A" w:rsidRDefault="009307BF">
      <w:pPr>
        <w:spacing w:after="0" w:line="259" w:lineRule="auto"/>
        <w:ind w:firstLine="0"/>
        <w:jc w:val="left"/>
      </w:pPr>
      <w:r>
        <w:t xml:space="preserve"> </w:t>
      </w:r>
    </w:p>
    <w:p w14:paraId="0FEF3206" w14:textId="77777777" w:rsidR="00FF3A5A" w:rsidRDefault="009307BF">
      <w:pPr>
        <w:spacing w:after="0" w:line="259" w:lineRule="auto"/>
        <w:ind w:firstLine="0"/>
        <w:jc w:val="left"/>
      </w:pPr>
      <w:r>
        <w:t xml:space="preserve"> </w:t>
      </w:r>
    </w:p>
    <w:p w14:paraId="665ED51D" w14:textId="77777777" w:rsidR="00FF3A5A" w:rsidRDefault="009307BF">
      <w:pPr>
        <w:spacing w:after="0" w:line="259" w:lineRule="auto"/>
        <w:ind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5F229792" w14:textId="77777777" w:rsidR="00FF3A5A" w:rsidRDefault="00FF3A5A">
      <w:pPr>
        <w:sectPr w:rsidR="00FF3A5A">
          <w:headerReference w:type="even" r:id="rId22"/>
          <w:headerReference w:type="default" r:id="rId23"/>
          <w:footerReference w:type="even" r:id="rId24"/>
          <w:footerReference w:type="default" r:id="rId25"/>
          <w:headerReference w:type="first" r:id="rId26"/>
          <w:footerReference w:type="first" r:id="rId27"/>
          <w:pgSz w:w="12240" w:h="15840"/>
          <w:pgMar w:top="1149" w:right="1384" w:bottom="1246" w:left="1407" w:header="720" w:footer="708" w:gutter="0"/>
          <w:cols w:space="720"/>
          <w:titlePg/>
        </w:sectPr>
      </w:pPr>
    </w:p>
    <w:p w14:paraId="4D1D944E" w14:textId="77777777" w:rsidR="00FF3A5A" w:rsidRDefault="009307BF">
      <w:pPr>
        <w:pStyle w:val="Heading1"/>
        <w:spacing w:after="340"/>
        <w:ind w:left="13" w:right="-1042"/>
      </w:pPr>
      <w:bookmarkStart w:id="35" w:name="_Toc49813"/>
      <w:r>
        <w:lastRenderedPageBreak/>
        <w:t xml:space="preserve">Protocol #7 Forced Marriage </w:t>
      </w:r>
      <w:r>
        <w:tab/>
      </w:r>
      <w:r>
        <w:rPr>
          <w:noProof/>
        </w:rPr>
        <w:drawing>
          <wp:inline distT="0" distB="0" distL="0" distR="0" wp14:anchorId="0F47DB24" wp14:editId="52AEAC59">
            <wp:extent cx="843915" cy="921274"/>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8"/>
                    <a:stretch>
                      <a:fillRect/>
                    </a:stretch>
                  </pic:blipFill>
                  <pic:spPr>
                    <a:xfrm>
                      <a:off x="0" y="0"/>
                      <a:ext cx="843915" cy="921274"/>
                    </a:xfrm>
                    <a:prstGeom prst="rect">
                      <a:avLst/>
                    </a:prstGeom>
                  </pic:spPr>
                </pic:pic>
              </a:graphicData>
            </a:graphic>
          </wp:inline>
        </w:drawing>
      </w:r>
      <w:r>
        <w:t xml:space="preserve"> </w:t>
      </w:r>
      <w:bookmarkEnd w:id="35"/>
    </w:p>
    <w:p w14:paraId="02CF4D21" w14:textId="77777777" w:rsidR="00FF3A5A" w:rsidRDefault="009307BF">
      <w:pPr>
        <w:spacing w:after="0" w:line="259" w:lineRule="auto"/>
        <w:ind w:left="914" w:right="906" w:hanging="10"/>
        <w:jc w:val="center"/>
      </w:pPr>
      <w:r>
        <w:rPr>
          <w:b/>
          <w:sz w:val="28"/>
          <w:u w:val="single" w:color="000000"/>
        </w:rPr>
        <w:t>Forced Marriage</w:t>
      </w:r>
      <w:r>
        <w:rPr>
          <w:b/>
          <w:sz w:val="28"/>
        </w:rPr>
        <w:t xml:space="preserve"> </w:t>
      </w:r>
    </w:p>
    <w:p w14:paraId="65CEA7D4" w14:textId="77777777" w:rsidR="00FF3A5A" w:rsidRDefault="009307BF">
      <w:pPr>
        <w:spacing w:after="0" w:line="259" w:lineRule="auto"/>
        <w:ind w:left="76" w:firstLine="0"/>
        <w:jc w:val="center"/>
      </w:pPr>
      <w:r>
        <w:rPr>
          <w:b/>
          <w:sz w:val="28"/>
        </w:rPr>
        <w:t xml:space="preserve"> </w:t>
      </w:r>
    </w:p>
    <w:p w14:paraId="44095CBD" w14:textId="77777777" w:rsidR="00FF3A5A" w:rsidRDefault="009307BF">
      <w:pPr>
        <w:spacing w:after="0" w:line="259" w:lineRule="auto"/>
        <w:ind w:left="76" w:firstLine="0"/>
        <w:jc w:val="center"/>
      </w:pPr>
      <w:r>
        <w:rPr>
          <w:b/>
          <w:sz w:val="28"/>
        </w:rPr>
        <w:t xml:space="preserve"> </w:t>
      </w:r>
    </w:p>
    <w:p w14:paraId="36379EA5" w14:textId="77777777" w:rsidR="00FF3A5A" w:rsidRDefault="009307BF">
      <w:pPr>
        <w:spacing w:after="0" w:line="259" w:lineRule="auto"/>
        <w:ind w:left="13" w:hanging="10"/>
        <w:jc w:val="left"/>
      </w:pPr>
      <w:r>
        <w:rPr>
          <w:b/>
          <w:sz w:val="28"/>
          <w:u w:val="single" w:color="000000"/>
        </w:rPr>
        <w:t>STEP 1</w:t>
      </w:r>
      <w:r>
        <w:rPr>
          <w:b/>
          <w:sz w:val="28"/>
        </w:rPr>
        <w:t xml:space="preserve"> </w:t>
      </w:r>
    </w:p>
    <w:p w14:paraId="0ECDED92" w14:textId="77777777" w:rsidR="00FF3A5A" w:rsidRDefault="009307BF">
      <w:pPr>
        <w:spacing w:after="26"/>
        <w:ind w:left="3" w:right="73"/>
      </w:pPr>
      <w:r>
        <w:t xml:space="preserve">Any concern to be reported immediately to the Designated Safeguarding Lead (DSL). </w:t>
      </w:r>
    </w:p>
    <w:p w14:paraId="0D1FB469" w14:textId="77777777" w:rsidR="00FF3A5A" w:rsidRDefault="009307BF">
      <w:pPr>
        <w:spacing w:after="0" w:line="259" w:lineRule="auto"/>
        <w:ind w:left="0" w:firstLine="0"/>
        <w:jc w:val="left"/>
      </w:pPr>
      <w:r>
        <w:rPr>
          <w:b/>
          <w:sz w:val="28"/>
        </w:rPr>
        <w:t xml:space="preserve"> </w:t>
      </w:r>
    </w:p>
    <w:p w14:paraId="1458E6BB" w14:textId="77777777" w:rsidR="00FF3A5A" w:rsidRDefault="009307BF">
      <w:pPr>
        <w:spacing w:after="0" w:line="259" w:lineRule="auto"/>
        <w:ind w:left="0" w:firstLine="0"/>
        <w:jc w:val="left"/>
      </w:pPr>
      <w:r>
        <w:rPr>
          <w:b/>
          <w:sz w:val="28"/>
        </w:rPr>
        <w:t xml:space="preserve"> </w:t>
      </w:r>
    </w:p>
    <w:p w14:paraId="31984B75" w14:textId="77777777" w:rsidR="00FF3A5A" w:rsidRDefault="009307BF">
      <w:pPr>
        <w:pStyle w:val="Heading2"/>
        <w:ind w:left="13" w:right="0"/>
      </w:pPr>
      <w:r>
        <w:t>STEP 2</w:t>
      </w:r>
      <w:r>
        <w:rPr>
          <w:u w:val="none"/>
        </w:rPr>
        <w:t xml:space="preserve"> </w:t>
      </w:r>
    </w:p>
    <w:p w14:paraId="3A9391D5" w14:textId="77777777" w:rsidR="00FF3A5A" w:rsidRDefault="009307BF">
      <w:pPr>
        <w:spacing w:after="32"/>
        <w:ind w:left="3" w:right="73"/>
      </w:pPr>
      <w:r>
        <w:t xml:space="preserve">Speak, </w:t>
      </w:r>
      <w:proofErr w:type="gramStart"/>
      <w:r>
        <w:t>listen</w:t>
      </w:r>
      <w:proofErr w:type="gramEnd"/>
      <w:r>
        <w:t xml:space="preserve"> and reassure the child.  Inform the child that all information shared is being taken seriously, no matter when or where the incident reported happened. </w:t>
      </w:r>
    </w:p>
    <w:p w14:paraId="4A4E7969" w14:textId="77777777" w:rsidR="00FF3A5A" w:rsidRDefault="009307BF">
      <w:pPr>
        <w:spacing w:after="0" w:line="259" w:lineRule="auto"/>
        <w:ind w:left="0" w:firstLine="0"/>
        <w:jc w:val="left"/>
      </w:pPr>
      <w:r>
        <w:rPr>
          <w:b/>
          <w:sz w:val="28"/>
        </w:rPr>
        <w:t xml:space="preserve"> </w:t>
      </w:r>
    </w:p>
    <w:p w14:paraId="3F94939A" w14:textId="77777777" w:rsidR="00FF3A5A" w:rsidRDefault="009307BF">
      <w:pPr>
        <w:spacing w:after="0" w:line="259" w:lineRule="auto"/>
        <w:ind w:left="0" w:firstLine="0"/>
        <w:jc w:val="left"/>
      </w:pPr>
      <w:r>
        <w:rPr>
          <w:b/>
          <w:sz w:val="28"/>
        </w:rPr>
        <w:t xml:space="preserve"> </w:t>
      </w:r>
    </w:p>
    <w:p w14:paraId="41EF4859" w14:textId="77777777" w:rsidR="00FF3A5A" w:rsidRDefault="009307BF">
      <w:pPr>
        <w:pStyle w:val="Heading2"/>
        <w:ind w:left="13" w:right="0"/>
      </w:pPr>
      <w:r>
        <w:t>STEP 3</w:t>
      </w:r>
      <w:r>
        <w:rPr>
          <w:u w:val="none"/>
        </w:rPr>
        <w:t xml:space="preserve"> </w:t>
      </w:r>
    </w:p>
    <w:p w14:paraId="13B74A2A" w14:textId="77777777" w:rsidR="00FF3A5A" w:rsidRDefault="009307BF">
      <w:pPr>
        <w:spacing w:after="33"/>
        <w:ind w:left="3"/>
      </w:pPr>
      <w:r>
        <w:t xml:space="preserve">Listen carefully to the child, </w:t>
      </w:r>
      <w:proofErr w:type="gramStart"/>
      <w:r>
        <w:t>reflecting back</w:t>
      </w:r>
      <w:proofErr w:type="gramEnd"/>
      <w:r>
        <w:t xml:space="preserve"> using the child’s language and ensure staff are asking open, non-leading questions.  Never promise the child confidentiality.  The DSL will share information internally with only those who are deemed necessary. </w:t>
      </w:r>
    </w:p>
    <w:p w14:paraId="79A4D9D6" w14:textId="77777777" w:rsidR="00FF3A5A" w:rsidRDefault="009307BF">
      <w:pPr>
        <w:spacing w:after="0" w:line="259" w:lineRule="auto"/>
        <w:ind w:left="0" w:firstLine="0"/>
        <w:jc w:val="left"/>
      </w:pPr>
      <w:r>
        <w:rPr>
          <w:b/>
          <w:sz w:val="28"/>
        </w:rPr>
        <w:t xml:space="preserve"> </w:t>
      </w:r>
    </w:p>
    <w:p w14:paraId="4445E9DE" w14:textId="77777777" w:rsidR="00FF3A5A" w:rsidRDefault="009307BF">
      <w:pPr>
        <w:spacing w:after="0" w:line="259" w:lineRule="auto"/>
        <w:ind w:left="0" w:firstLine="0"/>
        <w:jc w:val="left"/>
      </w:pPr>
      <w:r>
        <w:rPr>
          <w:b/>
          <w:sz w:val="28"/>
        </w:rPr>
        <w:t xml:space="preserve"> </w:t>
      </w:r>
    </w:p>
    <w:p w14:paraId="4929BEB1" w14:textId="77777777" w:rsidR="00FF3A5A" w:rsidRDefault="009307BF">
      <w:pPr>
        <w:pStyle w:val="Heading2"/>
        <w:ind w:left="13" w:right="0"/>
      </w:pPr>
      <w:r>
        <w:t>STEP 4</w:t>
      </w:r>
      <w:r>
        <w:rPr>
          <w:u w:val="none"/>
        </w:rPr>
        <w:t xml:space="preserve"> </w:t>
      </w:r>
    </w:p>
    <w:p w14:paraId="61856C5B" w14:textId="77777777" w:rsidR="00FF3A5A" w:rsidRDefault="009307BF">
      <w:pPr>
        <w:spacing w:after="33"/>
        <w:ind w:left="3"/>
      </w:pPr>
      <w:r>
        <w:t xml:space="preserve">Staff should record their accounts on CPOMS immediately which must be factual, using the child’s language.  The DSL will then inform the I-ART Team and Police.  Follow I-ART advice </w:t>
      </w:r>
      <w:proofErr w:type="gramStart"/>
      <w:r>
        <w:t>in regards to</w:t>
      </w:r>
      <w:proofErr w:type="gramEnd"/>
      <w:r>
        <w:t xml:space="preserve"> informing parents/carers. </w:t>
      </w:r>
    </w:p>
    <w:p w14:paraId="569ADA04" w14:textId="77777777" w:rsidR="00FF3A5A" w:rsidRDefault="009307BF">
      <w:pPr>
        <w:spacing w:after="0" w:line="259" w:lineRule="auto"/>
        <w:ind w:left="0" w:firstLine="0"/>
        <w:jc w:val="left"/>
      </w:pPr>
      <w:r>
        <w:rPr>
          <w:b/>
          <w:sz w:val="28"/>
        </w:rPr>
        <w:t xml:space="preserve"> </w:t>
      </w:r>
    </w:p>
    <w:p w14:paraId="0DAAA811" w14:textId="77777777" w:rsidR="00FF3A5A" w:rsidRDefault="009307BF">
      <w:pPr>
        <w:spacing w:after="0" w:line="259" w:lineRule="auto"/>
        <w:ind w:left="0" w:firstLine="0"/>
        <w:jc w:val="left"/>
      </w:pPr>
      <w:r>
        <w:rPr>
          <w:b/>
          <w:sz w:val="28"/>
        </w:rPr>
        <w:t xml:space="preserve"> </w:t>
      </w:r>
    </w:p>
    <w:p w14:paraId="66FE5B21" w14:textId="77777777" w:rsidR="00FF3A5A" w:rsidRDefault="009307BF">
      <w:pPr>
        <w:pStyle w:val="Heading2"/>
        <w:ind w:left="13" w:right="0"/>
      </w:pPr>
      <w:r>
        <w:t>STEP 5</w:t>
      </w:r>
      <w:r>
        <w:rPr>
          <w:u w:val="none"/>
        </w:rPr>
        <w:t xml:space="preserve"> </w:t>
      </w:r>
    </w:p>
    <w:p w14:paraId="46FB01B7" w14:textId="77777777" w:rsidR="00FF3A5A" w:rsidRDefault="009307BF">
      <w:pPr>
        <w:ind w:left="3" w:right="73"/>
      </w:pPr>
      <w:r>
        <w:t xml:space="preserve">Continue to provide support for the child and work with external services. </w:t>
      </w:r>
    </w:p>
    <w:p w14:paraId="267DA592" w14:textId="77777777" w:rsidR="00FF3A5A" w:rsidRDefault="009307BF">
      <w:pPr>
        <w:spacing w:after="0" w:line="259" w:lineRule="auto"/>
        <w:ind w:left="0" w:firstLine="0"/>
        <w:jc w:val="left"/>
      </w:pPr>
      <w:r>
        <w:t xml:space="preserve"> </w:t>
      </w:r>
      <w:r>
        <w:tab/>
        <w:t xml:space="preserve"> </w:t>
      </w:r>
    </w:p>
    <w:p w14:paraId="3D458E95" w14:textId="77777777" w:rsidR="00FF3A5A" w:rsidRDefault="009307BF">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307BBAFA" w14:textId="77777777" w:rsidR="00FF3A5A" w:rsidRDefault="009307BF">
      <w:pPr>
        <w:pStyle w:val="Heading1"/>
        <w:spacing w:after="330"/>
        <w:ind w:left="13" w:right="4958"/>
      </w:pPr>
      <w:bookmarkStart w:id="36" w:name="_Toc49814"/>
      <w:r>
        <w:lastRenderedPageBreak/>
        <w:t xml:space="preserve">Protocol #8 Honour Based Abuse  </w:t>
      </w:r>
      <w:bookmarkEnd w:id="36"/>
    </w:p>
    <w:p w14:paraId="15C0E24A" w14:textId="77777777" w:rsidR="00FF3A5A" w:rsidRDefault="009307BF">
      <w:pPr>
        <w:spacing w:after="0" w:line="259" w:lineRule="auto"/>
        <w:ind w:left="914" w:right="906" w:hanging="10"/>
        <w:jc w:val="center"/>
      </w:pPr>
      <w:r>
        <w:rPr>
          <w:b/>
          <w:sz w:val="28"/>
          <w:u w:val="single" w:color="000000"/>
        </w:rPr>
        <w:t>Honour Based Abuse</w:t>
      </w:r>
      <w:r>
        <w:rPr>
          <w:b/>
          <w:sz w:val="28"/>
        </w:rPr>
        <w:t xml:space="preserve"> </w:t>
      </w:r>
    </w:p>
    <w:p w14:paraId="23B5DFB7" w14:textId="77777777" w:rsidR="00FF3A5A" w:rsidRDefault="009307BF">
      <w:pPr>
        <w:spacing w:after="0" w:line="259" w:lineRule="auto"/>
        <w:ind w:left="76" w:firstLine="0"/>
        <w:jc w:val="center"/>
      </w:pPr>
      <w:r>
        <w:rPr>
          <w:b/>
          <w:sz w:val="28"/>
        </w:rPr>
        <w:t xml:space="preserve"> </w:t>
      </w:r>
    </w:p>
    <w:p w14:paraId="1354371D" w14:textId="77777777" w:rsidR="00FF3A5A" w:rsidRDefault="009307BF">
      <w:pPr>
        <w:spacing w:after="0" w:line="259" w:lineRule="auto"/>
        <w:ind w:left="76" w:firstLine="0"/>
        <w:jc w:val="center"/>
      </w:pPr>
      <w:r>
        <w:rPr>
          <w:b/>
          <w:sz w:val="28"/>
        </w:rPr>
        <w:t xml:space="preserve"> </w:t>
      </w:r>
    </w:p>
    <w:p w14:paraId="20D31FE4" w14:textId="77777777" w:rsidR="00FF3A5A" w:rsidRDefault="009307BF">
      <w:pPr>
        <w:spacing w:after="0" w:line="259" w:lineRule="auto"/>
        <w:ind w:left="13" w:hanging="10"/>
        <w:jc w:val="left"/>
      </w:pPr>
      <w:r>
        <w:rPr>
          <w:b/>
          <w:sz w:val="28"/>
          <w:u w:val="single" w:color="000000"/>
        </w:rPr>
        <w:t>STEP 1</w:t>
      </w:r>
      <w:r>
        <w:rPr>
          <w:b/>
          <w:sz w:val="28"/>
        </w:rPr>
        <w:t xml:space="preserve"> </w:t>
      </w:r>
    </w:p>
    <w:p w14:paraId="5E7B24D3" w14:textId="77777777" w:rsidR="00FF3A5A" w:rsidRDefault="009307BF">
      <w:pPr>
        <w:spacing w:after="26"/>
        <w:ind w:left="3" w:right="73"/>
      </w:pPr>
      <w:r>
        <w:t xml:space="preserve">Any concern to be reported immediately to the Designated Safeguarding Lead (DSL). </w:t>
      </w:r>
    </w:p>
    <w:p w14:paraId="354098EE" w14:textId="77777777" w:rsidR="00FF3A5A" w:rsidRDefault="009307BF">
      <w:pPr>
        <w:spacing w:after="0" w:line="259" w:lineRule="auto"/>
        <w:ind w:left="0" w:firstLine="0"/>
        <w:jc w:val="left"/>
      </w:pPr>
      <w:r>
        <w:rPr>
          <w:b/>
          <w:sz w:val="28"/>
        </w:rPr>
        <w:t xml:space="preserve"> </w:t>
      </w:r>
    </w:p>
    <w:p w14:paraId="0A37B9FB" w14:textId="77777777" w:rsidR="00FF3A5A" w:rsidRDefault="009307BF">
      <w:pPr>
        <w:spacing w:after="0" w:line="259" w:lineRule="auto"/>
        <w:ind w:left="0" w:firstLine="0"/>
        <w:jc w:val="left"/>
      </w:pPr>
      <w:r>
        <w:rPr>
          <w:b/>
          <w:sz w:val="28"/>
        </w:rPr>
        <w:t xml:space="preserve"> </w:t>
      </w:r>
    </w:p>
    <w:p w14:paraId="16E68BA8" w14:textId="77777777" w:rsidR="00FF3A5A" w:rsidRDefault="009307BF">
      <w:pPr>
        <w:pStyle w:val="Heading2"/>
        <w:ind w:left="13" w:right="0"/>
      </w:pPr>
      <w:r>
        <w:t>STEP 2</w:t>
      </w:r>
      <w:r>
        <w:rPr>
          <w:u w:val="none"/>
        </w:rPr>
        <w:t xml:space="preserve"> </w:t>
      </w:r>
    </w:p>
    <w:p w14:paraId="25886BB9" w14:textId="77777777" w:rsidR="00FF3A5A" w:rsidRDefault="009307BF">
      <w:pPr>
        <w:spacing w:after="32"/>
        <w:ind w:left="3"/>
      </w:pPr>
      <w:r>
        <w:t xml:space="preserve">Speak, </w:t>
      </w:r>
      <w:proofErr w:type="gramStart"/>
      <w:r>
        <w:t>listen</w:t>
      </w:r>
      <w:proofErr w:type="gramEnd"/>
      <w:r>
        <w:t xml:space="preserve"> and reassure the child.  Inform the child that all information shared is being taken seriously, no matter when or where the incident reported happened. </w:t>
      </w:r>
    </w:p>
    <w:p w14:paraId="7D995AD1" w14:textId="77777777" w:rsidR="00FF3A5A" w:rsidRDefault="009307BF">
      <w:pPr>
        <w:spacing w:after="0" w:line="259" w:lineRule="auto"/>
        <w:ind w:left="0" w:firstLine="0"/>
        <w:jc w:val="left"/>
      </w:pPr>
      <w:r>
        <w:rPr>
          <w:b/>
          <w:sz w:val="28"/>
        </w:rPr>
        <w:t xml:space="preserve">  </w:t>
      </w:r>
    </w:p>
    <w:p w14:paraId="7F3DF01E" w14:textId="77777777" w:rsidR="00FF3A5A" w:rsidRDefault="009307BF">
      <w:pPr>
        <w:spacing w:after="0" w:line="259" w:lineRule="auto"/>
        <w:ind w:left="0" w:firstLine="0"/>
        <w:jc w:val="left"/>
      </w:pPr>
      <w:r>
        <w:rPr>
          <w:b/>
          <w:sz w:val="28"/>
        </w:rPr>
        <w:t xml:space="preserve"> </w:t>
      </w:r>
    </w:p>
    <w:p w14:paraId="0631BA32" w14:textId="77777777" w:rsidR="00FF3A5A" w:rsidRDefault="009307BF">
      <w:pPr>
        <w:pStyle w:val="Heading2"/>
        <w:ind w:left="13" w:right="0"/>
      </w:pPr>
      <w:r>
        <w:t>STEP 3</w:t>
      </w:r>
      <w:r>
        <w:rPr>
          <w:u w:val="none"/>
        </w:rPr>
        <w:t xml:space="preserve"> </w:t>
      </w:r>
    </w:p>
    <w:p w14:paraId="3CC0B70D" w14:textId="77777777" w:rsidR="00FF3A5A" w:rsidRDefault="009307BF">
      <w:pPr>
        <w:spacing w:after="33"/>
        <w:ind w:left="3" w:right="1"/>
      </w:pPr>
      <w:r>
        <w:t xml:space="preserve">Listen carefully to the child, </w:t>
      </w:r>
      <w:proofErr w:type="gramStart"/>
      <w:r>
        <w:t>reflecting back</w:t>
      </w:r>
      <w:proofErr w:type="gramEnd"/>
      <w:r>
        <w:t xml:space="preserve"> using the child’s language and ensure staff are asking open, non-leading questions.  Never promise the child confidentiality.  The DSL will share information internally with only those who are deemed necessary. </w:t>
      </w:r>
    </w:p>
    <w:p w14:paraId="483B51FA" w14:textId="77777777" w:rsidR="00FF3A5A" w:rsidRDefault="009307BF">
      <w:pPr>
        <w:spacing w:after="0" w:line="259" w:lineRule="auto"/>
        <w:ind w:left="0" w:firstLine="0"/>
        <w:jc w:val="left"/>
      </w:pPr>
      <w:r>
        <w:rPr>
          <w:b/>
          <w:sz w:val="28"/>
        </w:rPr>
        <w:t xml:space="preserve"> </w:t>
      </w:r>
    </w:p>
    <w:p w14:paraId="26C4BF03" w14:textId="77777777" w:rsidR="00FF3A5A" w:rsidRDefault="009307BF">
      <w:pPr>
        <w:spacing w:after="0" w:line="259" w:lineRule="auto"/>
        <w:ind w:left="0" w:firstLine="0"/>
        <w:jc w:val="left"/>
      </w:pPr>
      <w:r>
        <w:rPr>
          <w:b/>
          <w:sz w:val="28"/>
        </w:rPr>
        <w:t xml:space="preserve"> </w:t>
      </w:r>
    </w:p>
    <w:p w14:paraId="64E08BBD" w14:textId="77777777" w:rsidR="00FF3A5A" w:rsidRDefault="009307BF">
      <w:pPr>
        <w:pStyle w:val="Heading2"/>
        <w:ind w:left="13" w:right="0"/>
      </w:pPr>
      <w:r>
        <w:t>STEP 4</w:t>
      </w:r>
      <w:r>
        <w:rPr>
          <w:u w:val="none"/>
        </w:rPr>
        <w:t xml:space="preserve"> </w:t>
      </w:r>
    </w:p>
    <w:p w14:paraId="155DAD9A" w14:textId="77777777" w:rsidR="00FF3A5A" w:rsidRDefault="009307BF">
      <w:pPr>
        <w:spacing w:after="33"/>
        <w:ind w:left="3"/>
      </w:pPr>
      <w:r>
        <w:t xml:space="preserve">Staff should record their accounts on CPOMS immediately which must be factual, using the child’s language.  The DSL will then inform the I-ART Team and Police. Follow I-ART advice </w:t>
      </w:r>
      <w:proofErr w:type="gramStart"/>
      <w:r>
        <w:t>in regards to</w:t>
      </w:r>
      <w:proofErr w:type="gramEnd"/>
      <w:r>
        <w:t xml:space="preserve"> informing parents/carers. </w:t>
      </w:r>
    </w:p>
    <w:p w14:paraId="45D99B8D" w14:textId="77777777" w:rsidR="00FF3A5A" w:rsidRDefault="009307BF">
      <w:pPr>
        <w:spacing w:after="0" w:line="259" w:lineRule="auto"/>
        <w:ind w:left="0" w:firstLine="0"/>
        <w:jc w:val="left"/>
      </w:pPr>
      <w:r>
        <w:rPr>
          <w:b/>
          <w:sz w:val="28"/>
        </w:rPr>
        <w:t xml:space="preserve"> </w:t>
      </w:r>
    </w:p>
    <w:p w14:paraId="48314950" w14:textId="77777777" w:rsidR="00FF3A5A" w:rsidRDefault="009307BF">
      <w:pPr>
        <w:spacing w:after="0" w:line="259" w:lineRule="auto"/>
        <w:ind w:left="0" w:firstLine="0"/>
        <w:jc w:val="left"/>
      </w:pPr>
      <w:r>
        <w:rPr>
          <w:b/>
          <w:sz w:val="28"/>
        </w:rPr>
        <w:t xml:space="preserve"> </w:t>
      </w:r>
    </w:p>
    <w:p w14:paraId="25D65AC8" w14:textId="77777777" w:rsidR="00FF3A5A" w:rsidRDefault="009307BF">
      <w:pPr>
        <w:pStyle w:val="Heading2"/>
        <w:ind w:left="13" w:right="0"/>
      </w:pPr>
      <w:r>
        <w:t>STEP 5</w:t>
      </w:r>
      <w:r>
        <w:rPr>
          <w:u w:val="none"/>
        </w:rPr>
        <w:t xml:space="preserve"> </w:t>
      </w:r>
    </w:p>
    <w:p w14:paraId="2B656088" w14:textId="77777777" w:rsidR="00FF3A5A" w:rsidRDefault="009307BF">
      <w:pPr>
        <w:spacing w:after="44"/>
        <w:ind w:left="3" w:right="73"/>
      </w:pPr>
      <w:r>
        <w:t xml:space="preserve">Continue to provide support for the child and work with external services. </w:t>
      </w:r>
    </w:p>
    <w:p w14:paraId="6B350BE2" w14:textId="77777777" w:rsidR="00FF3A5A" w:rsidRDefault="009307BF">
      <w:pPr>
        <w:spacing w:after="0" w:line="259" w:lineRule="auto"/>
        <w:ind w:left="0" w:firstLine="0"/>
        <w:jc w:val="left"/>
      </w:pPr>
      <w:r>
        <w:t xml:space="preserve"> </w:t>
      </w:r>
      <w:r>
        <w:tab/>
      </w:r>
      <w:r>
        <w:rPr>
          <w:b/>
          <w:sz w:val="28"/>
        </w:rPr>
        <w:t xml:space="preserve"> </w:t>
      </w:r>
    </w:p>
    <w:p w14:paraId="6D15CC11" w14:textId="77777777" w:rsidR="00FF3A5A" w:rsidRDefault="009307BF">
      <w:pPr>
        <w:spacing w:after="0" w:line="259" w:lineRule="auto"/>
        <w:ind w:left="76" w:firstLine="0"/>
        <w:jc w:val="center"/>
      </w:pPr>
      <w:r>
        <w:rPr>
          <w:b/>
          <w:sz w:val="28"/>
        </w:rPr>
        <w:t xml:space="preserve"> </w:t>
      </w:r>
    </w:p>
    <w:p w14:paraId="7842A8D3" w14:textId="77777777" w:rsidR="00FF3A5A" w:rsidRDefault="009307BF">
      <w:pPr>
        <w:spacing w:after="0" w:line="259" w:lineRule="auto"/>
        <w:ind w:left="0" w:firstLine="0"/>
        <w:jc w:val="left"/>
      </w:pPr>
      <w:r>
        <w:t xml:space="preserve"> </w:t>
      </w:r>
      <w:r>
        <w:tab/>
      </w:r>
      <w:r>
        <w:rPr>
          <w:b/>
          <w:sz w:val="28"/>
        </w:rPr>
        <w:t xml:space="preserve"> </w:t>
      </w:r>
    </w:p>
    <w:p w14:paraId="3053A236" w14:textId="77777777" w:rsidR="00FF3A5A" w:rsidRDefault="009307BF">
      <w:pPr>
        <w:spacing w:after="0" w:line="234" w:lineRule="auto"/>
        <w:ind w:left="0" w:right="4602" w:firstLine="0"/>
        <w:jc w:val="left"/>
      </w:pPr>
      <w:r>
        <w:rPr>
          <w:b/>
          <w:sz w:val="28"/>
        </w:rPr>
        <w:t xml:space="preserve"> </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b/>
          <w:sz w:val="28"/>
        </w:rPr>
        <w:t xml:space="preserve"> </w:t>
      </w:r>
    </w:p>
    <w:p w14:paraId="1382B954" w14:textId="77777777" w:rsidR="00FF3A5A" w:rsidRDefault="009307BF">
      <w:pPr>
        <w:pStyle w:val="Heading1"/>
        <w:spacing w:after="330"/>
        <w:ind w:left="13" w:right="4841"/>
      </w:pPr>
      <w:bookmarkStart w:id="37" w:name="_Toc49815"/>
      <w:r>
        <w:lastRenderedPageBreak/>
        <w:t xml:space="preserve">Protocol #9 Online Safety Incident  </w:t>
      </w:r>
      <w:bookmarkEnd w:id="37"/>
    </w:p>
    <w:p w14:paraId="190C787A" w14:textId="77777777" w:rsidR="00FF3A5A" w:rsidRDefault="009307BF">
      <w:pPr>
        <w:spacing w:after="0" w:line="259" w:lineRule="auto"/>
        <w:ind w:left="914" w:right="906" w:hanging="10"/>
        <w:jc w:val="center"/>
      </w:pPr>
      <w:r>
        <w:rPr>
          <w:b/>
          <w:sz w:val="28"/>
          <w:u w:val="single" w:color="000000"/>
        </w:rPr>
        <w:t>Online Safety Incident</w:t>
      </w:r>
      <w:r>
        <w:rPr>
          <w:b/>
          <w:sz w:val="28"/>
        </w:rPr>
        <w:t xml:space="preserve"> </w:t>
      </w:r>
    </w:p>
    <w:p w14:paraId="0E769333" w14:textId="77777777" w:rsidR="00FF3A5A" w:rsidRDefault="009307BF">
      <w:pPr>
        <w:spacing w:after="0" w:line="259" w:lineRule="auto"/>
        <w:ind w:left="76" w:firstLine="0"/>
        <w:jc w:val="center"/>
      </w:pPr>
      <w:r>
        <w:rPr>
          <w:b/>
          <w:sz w:val="28"/>
        </w:rPr>
        <w:t xml:space="preserve"> </w:t>
      </w:r>
    </w:p>
    <w:p w14:paraId="75F9CBD0" w14:textId="77777777" w:rsidR="00FF3A5A" w:rsidRDefault="009307BF">
      <w:pPr>
        <w:spacing w:after="0" w:line="259" w:lineRule="auto"/>
        <w:ind w:left="76" w:firstLine="0"/>
        <w:jc w:val="center"/>
      </w:pPr>
      <w:r>
        <w:rPr>
          <w:b/>
          <w:sz w:val="28"/>
        </w:rPr>
        <w:t xml:space="preserve"> </w:t>
      </w:r>
    </w:p>
    <w:p w14:paraId="0B0CE4ED" w14:textId="77777777" w:rsidR="00FF3A5A" w:rsidRDefault="009307BF">
      <w:pPr>
        <w:pStyle w:val="Heading2"/>
        <w:ind w:left="13" w:right="0"/>
      </w:pPr>
      <w:r>
        <w:t>STEP 1</w:t>
      </w:r>
      <w:r>
        <w:rPr>
          <w:u w:val="none"/>
        </w:rPr>
        <w:t xml:space="preserve"> </w:t>
      </w:r>
    </w:p>
    <w:p w14:paraId="08B6FD0A" w14:textId="77777777" w:rsidR="00FF3A5A" w:rsidRDefault="009307BF">
      <w:pPr>
        <w:spacing w:after="33"/>
        <w:ind w:left="3" w:right="73"/>
      </w:pPr>
      <w:r>
        <w:t xml:space="preserve">Staff to report any online safety incidents to the Designated Safeguarding Lead (DSL) who will review the incident and decide upon the best course of action. </w:t>
      </w:r>
    </w:p>
    <w:p w14:paraId="6F163129" w14:textId="77777777" w:rsidR="00FF3A5A" w:rsidRDefault="009307BF">
      <w:pPr>
        <w:spacing w:after="0" w:line="259" w:lineRule="auto"/>
        <w:ind w:left="0" w:firstLine="0"/>
        <w:jc w:val="left"/>
      </w:pPr>
      <w:r>
        <w:rPr>
          <w:b/>
          <w:sz w:val="28"/>
        </w:rPr>
        <w:t xml:space="preserve"> </w:t>
      </w:r>
    </w:p>
    <w:p w14:paraId="4168EB81" w14:textId="77777777" w:rsidR="00FF3A5A" w:rsidRDefault="009307BF">
      <w:pPr>
        <w:spacing w:after="0" w:line="259" w:lineRule="auto"/>
        <w:ind w:left="0" w:firstLine="0"/>
        <w:jc w:val="left"/>
      </w:pPr>
      <w:r>
        <w:rPr>
          <w:b/>
          <w:sz w:val="28"/>
        </w:rPr>
        <w:t xml:space="preserve"> </w:t>
      </w:r>
    </w:p>
    <w:p w14:paraId="711F8635" w14:textId="77777777" w:rsidR="00FF3A5A" w:rsidRDefault="009307BF">
      <w:pPr>
        <w:spacing w:after="0" w:line="259" w:lineRule="auto"/>
        <w:ind w:left="13" w:hanging="10"/>
        <w:jc w:val="left"/>
      </w:pPr>
      <w:r>
        <w:rPr>
          <w:b/>
          <w:sz w:val="28"/>
          <w:u w:val="single" w:color="000000"/>
        </w:rPr>
        <w:t>STEP 2</w:t>
      </w:r>
      <w:r>
        <w:rPr>
          <w:b/>
          <w:sz w:val="28"/>
        </w:rPr>
        <w:t xml:space="preserve"> </w:t>
      </w:r>
    </w:p>
    <w:p w14:paraId="616C90FE" w14:textId="77777777" w:rsidR="00FF3A5A" w:rsidRDefault="009307BF">
      <w:pPr>
        <w:spacing w:after="26"/>
        <w:ind w:left="3" w:right="73"/>
      </w:pPr>
      <w:r>
        <w:t xml:space="preserve">Staff to record incident on CPOMS. </w:t>
      </w:r>
    </w:p>
    <w:p w14:paraId="1D03564A" w14:textId="77777777" w:rsidR="00FF3A5A" w:rsidRDefault="009307BF">
      <w:pPr>
        <w:spacing w:after="0" w:line="259" w:lineRule="auto"/>
        <w:ind w:left="0" w:firstLine="0"/>
        <w:jc w:val="left"/>
      </w:pPr>
      <w:r>
        <w:rPr>
          <w:b/>
          <w:sz w:val="28"/>
        </w:rPr>
        <w:t xml:space="preserve"> </w:t>
      </w:r>
    </w:p>
    <w:p w14:paraId="24120B95" w14:textId="77777777" w:rsidR="00FF3A5A" w:rsidRDefault="009307BF">
      <w:pPr>
        <w:spacing w:after="0" w:line="259" w:lineRule="auto"/>
        <w:ind w:left="0" w:firstLine="0"/>
        <w:jc w:val="left"/>
      </w:pPr>
      <w:r>
        <w:rPr>
          <w:b/>
          <w:sz w:val="28"/>
        </w:rPr>
        <w:t xml:space="preserve"> </w:t>
      </w:r>
    </w:p>
    <w:p w14:paraId="63531D88" w14:textId="77777777" w:rsidR="00FF3A5A" w:rsidRDefault="009307BF">
      <w:pPr>
        <w:pStyle w:val="Heading2"/>
        <w:ind w:left="13" w:right="0"/>
      </w:pPr>
      <w:r>
        <w:t>STEP 3</w:t>
      </w:r>
      <w:r>
        <w:rPr>
          <w:u w:val="none"/>
        </w:rPr>
        <w:t xml:space="preserve"> </w:t>
      </w:r>
    </w:p>
    <w:p w14:paraId="06A0D269" w14:textId="77777777" w:rsidR="00FF3A5A" w:rsidRDefault="009307BF">
      <w:pPr>
        <w:spacing w:after="53"/>
        <w:ind w:left="3" w:right="73"/>
      </w:pPr>
      <w:r>
        <w:t xml:space="preserve">DSL will create an online safety concern form and log </w:t>
      </w:r>
      <w:proofErr w:type="gramStart"/>
      <w:r>
        <w:t>and also</w:t>
      </w:r>
      <w:proofErr w:type="gramEnd"/>
      <w:r>
        <w:t xml:space="preserve"> advise of any further action that staff need to take. </w:t>
      </w:r>
    </w:p>
    <w:p w14:paraId="62B4BE1D" w14:textId="77777777" w:rsidR="00FF3A5A" w:rsidRDefault="009307BF">
      <w:pPr>
        <w:spacing w:after="0" w:line="259" w:lineRule="auto"/>
        <w:ind w:left="0" w:firstLine="0"/>
        <w:jc w:val="left"/>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b/>
          <w:sz w:val="28"/>
        </w:rPr>
        <w:t xml:space="preserve"> </w:t>
      </w:r>
    </w:p>
    <w:p w14:paraId="4AEE52AC" w14:textId="77777777" w:rsidR="00FF3A5A" w:rsidRDefault="00FF3A5A">
      <w:pPr>
        <w:sectPr w:rsidR="00FF3A5A">
          <w:headerReference w:type="even" r:id="rId28"/>
          <w:headerReference w:type="default" r:id="rId29"/>
          <w:footerReference w:type="even" r:id="rId30"/>
          <w:footerReference w:type="default" r:id="rId31"/>
          <w:headerReference w:type="first" r:id="rId32"/>
          <w:footerReference w:type="first" r:id="rId33"/>
          <w:pgSz w:w="12240" w:h="15840"/>
          <w:pgMar w:top="209" w:right="1458" w:bottom="3094" w:left="1425" w:header="264" w:footer="708" w:gutter="0"/>
          <w:cols w:space="720"/>
          <w:titlePg/>
        </w:sectPr>
      </w:pPr>
    </w:p>
    <w:p w14:paraId="33E67F28" w14:textId="77777777" w:rsidR="00FF3A5A" w:rsidRDefault="009307BF">
      <w:pPr>
        <w:pStyle w:val="Heading1"/>
        <w:spacing w:after="330"/>
        <w:ind w:left="917" w:right="5500"/>
      </w:pPr>
      <w:bookmarkStart w:id="38" w:name="_Toc49816"/>
      <w:r>
        <w:lastRenderedPageBreak/>
        <w:t xml:space="preserve">Protocol #10 – Whistleblowing  </w:t>
      </w:r>
      <w:bookmarkEnd w:id="38"/>
    </w:p>
    <w:p w14:paraId="2CA8DFE0" w14:textId="77777777" w:rsidR="00FF3A5A" w:rsidRDefault="009307BF">
      <w:pPr>
        <w:spacing w:after="0" w:line="259" w:lineRule="auto"/>
        <w:ind w:left="914" w:right="1" w:hanging="10"/>
        <w:jc w:val="center"/>
      </w:pPr>
      <w:r>
        <w:rPr>
          <w:b/>
          <w:sz w:val="28"/>
          <w:u w:val="single" w:color="000000"/>
        </w:rPr>
        <w:t xml:space="preserve"> Whistleblowing</w:t>
      </w:r>
      <w:r>
        <w:rPr>
          <w:b/>
          <w:sz w:val="28"/>
        </w:rPr>
        <w:t xml:space="preserve"> </w:t>
      </w:r>
    </w:p>
    <w:p w14:paraId="65A14CA5" w14:textId="77777777" w:rsidR="00FF3A5A" w:rsidRDefault="009307BF">
      <w:pPr>
        <w:spacing w:after="0" w:line="259" w:lineRule="auto"/>
        <w:ind w:left="981" w:firstLine="0"/>
        <w:jc w:val="center"/>
      </w:pPr>
      <w:r>
        <w:rPr>
          <w:b/>
          <w:sz w:val="28"/>
        </w:rPr>
        <w:t xml:space="preserve"> </w:t>
      </w:r>
    </w:p>
    <w:p w14:paraId="78063F96" w14:textId="77777777" w:rsidR="00FF3A5A" w:rsidRDefault="009307BF">
      <w:pPr>
        <w:spacing w:after="0" w:line="259" w:lineRule="auto"/>
        <w:ind w:left="981" w:firstLine="0"/>
        <w:jc w:val="center"/>
      </w:pPr>
      <w:r>
        <w:rPr>
          <w:b/>
          <w:sz w:val="28"/>
        </w:rPr>
        <w:t xml:space="preserve"> </w:t>
      </w:r>
    </w:p>
    <w:p w14:paraId="22C2620B" w14:textId="77777777" w:rsidR="00FF3A5A" w:rsidRDefault="009307BF">
      <w:pPr>
        <w:pStyle w:val="Heading2"/>
        <w:ind w:left="917" w:right="0"/>
      </w:pPr>
      <w:r>
        <w:t>STEP 1</w:t>
      </w:r>
      <w:r>
        <w:rPr>
          <w:u w:val="none"/>
        </w:rPr>
        <w:t xml:space="preserve"> </w:t>
      </w:r>
    </w:p>
    <w:p w14:paraId="1637FFEA" w14:textId="77777777" w:rsidR="00FF3A5A" w:rsidRDefault="009307BF">
      <w:pPr>
        <w:ind w:left="907"/>
      </w:pPr>
      <w:r>
        <w:t xml:space="preserve">Wherever possible, concerns should be raised in the first instance with your immediate line manager either verbally or written.  If this is not appropriate for reason of the matter to be raised, you should approach the Head teacher.  If the matter raised has to do with the Head teacher, the matter should be brought to the attention of the schools Chair of Governors, </w:t>
      </w:r>
    </w:p>
    <w:p w14:paraId="7D616528" w14:textId="77777777" w:rsidR="00FF3A5A" w:rsidRDefault="009307BF">
      <w:pPr>
        <w:spacing w:after="26"/>
        <w:ind w:left="907" w:right="73"/>
      </w:pPr>
      <w:r>
        <w:rPr>
          <w:color w:val="0000FF"/>
          <w:u w:val="single" w:color="0000FF"/>
        </w:rPr>
        <w:t>Frodsham.chair@wpat.uk</w:t>
      </w:r>
      <w:r>
        <w:t xml:space="preserve">   In line with the stages of our </w:t>
      </w:r>
      <w:proofErr w:type="gramStart"/>
      <w:r>
        <w:t>complaints</w:t>
      </w:r>
      <w:proofErr w:type="gramEnd"/>
      <w:r>
        <w:t xml:space="preserve"> procedure. </w:t>
      </w:r>
    </w:p>
    <w:p w14:paraId="1C72B5BB" w14:textId="77777777" w:rsidR="00FF3A5A" w:rsidRDefault="009307BF">
      <w:pPr>
        <w:spacing w:after="0" w:line="259" w:lineRule="auto"/>
        <w:ind w:left="907" w:firstLine="0"/>
        <w:jc w:val="left"/>
      </w:pPr>
      <w:r>
        <w:rPr>
          <w:b/>
          <w:sz w:val="28"/>
        </w:rPr>
        <w:t xml:space="preserve"> </w:t>
      </w:r>
    </w:p>
    <w:p w14:paraId="77B286B2" w14:textId="77777777" w:rsidR="00FF3A5A" w:rsidRDefault="009307BF">
      <w:pPr>
        <w:spacing w:after="0" w:line="259" w:lineRule="auto"/>
        <w:ind w:left="907" w:firstLine="0"/>
        <w:jc w:val="left"/>
      </w:pPr>
      <w:r>
        <w:rPr>
          <w:b/>
          <w:sz w:val="28"/>
        </w:rPr>
        <w:t xml:space="preserve"> </w:t>
      </w:r>
    </w:p>
    <w:p w14:paraId="16E64A9C" w14:textId="77777777" w:rsidR="00FF3A5A" w:rsidRDefault="009307BF">
      <w:pPr>
        <w:pStyle w:val="Heading2"/>
        <w:ind w:left="917" w:right="0"/>
      </w:pPr>
      <w:r>
        <w:t>STEP 2</w:t>
      </w:r>
      <w:r>
        <w:rPr>
          <w:u w:val="none"/>
        </w:rPr>
        <w:t xml:space="preserve"> </w:t>
      </w:r>
    </w:p>
    <w:p w14:paraId="1BC90489" w14:textId="77777777" w:rsidR="00FF3A5A" w:rsidRDefault="009307BF">
      <w:pPr>
        <w:ind w:left="907" w:right="73"/>
      </w:pPr>
      <w:r>
        <w:t xml:space="preserve">The concern should: </w:t>
      </w:r>
    </w:p>
    <w:p w14:paraId="09BFC8A6" w14:textId="77777777" w:rsidR="00FF3A5A" w:rsidRDefault="009307BF">
      <w:pPr>
        <w:spacing w:after="0" w:line="259" w:lineRule="auto"/>
        <w:ind w:left="907" w:firstLine="0"/>
        <w:jc w:val="left"/>
      </w:pPr>
      <w:r>
        <w:t xml:space="preserve"> </w:t>
      </w:r>
    </w:p>
    <w:p w14:paraId="1D8149B8" w14:textId="77777777" w:rsidR="00FF3A5A" w:rsidRDefault="009307BF">
      <w:pPr>
        <w:numPr>
          <w:ilvl w:val="0"/>
          <w:numId w:val="26"/>
        </w:numPr>
        <w:ind w:hanging="360"/>
      </w:pPr>
      <w:r>
        <w:t xml:space="preserve">Describe the context and history of the concern, giving names, </w:t>
      </w:r>
      <w:proofErr w:type="gramStart"/>
      <w:r>
        <w:t>dates</w:t>
      </w:r>
      <w:proofErr w:type="gramEnd"/>
      <w:r>
        <w:t xml:space="preserve"> and place where possible (the earlier a concern is raised, the easier it is to take action) </w:t>
      </w:r>
    </w:p>
    <w:p w14:paraId="03F5E147" w14:textId="77777777" w:rsidR="00FF3A5A" w:rsidRDefault="009307BF">
      <w:pPr>
        <w:numPr>
          <w:ilvl w:val="0"/>
          <w:numId w:val="26"/>
        </w:numPr>
        <w:ind w:hanging="360"/>
      </w:pPr>
      <w:r>
        <w:t xml:space="preserve">Outline the reason why you are raising the concern </w:t>
      </w:r>
    </w:p>
    <w:p w14:paraId="0AD01492" w14:textId="77777777" w:rsidR="00FF3A5A" w:rsidRDefault="009307BF">
      <w:pPr>
        <w:numPr>
          <w:ilvl w:val="0"/>
          <w:numId w:val="26"/>
        </w:numPr>
        <w:ind w:hanging="360"/>
      </w:pPr>
      <w:r>
        <w:t xml:space="preserve">Demonstrate as far as possible that there are sufficient grounds for raising the concern </w:t>
      </w:r>
    </w:p>
    <w:p w14:paraId="6BB1EC38" w14:textId="77777777" w:rsidR="00FF3A5A" w:rsidRDefault="009307BF">
      <w:pPr>
        <w:spacing w:after="16" w:line="259" w:lineRule="auto"/>
        <w:ind w:left="1627" w:firstLine="0"/>
        <w:jc w:val="left"/>
      </w:pPr>
      <w:r>
        <w:t xml:space="preserve">  </w:t>
      </w:r>
    </w:p>
    <w:p w14:paraId="23C00F9D" w14:textId="77777777" w:rsidR="00FF3A5A" w:rsidRDefault="009307BF">
      <w:pPr>
        <w:spacing w:after="0" w:line="259" w:lineRule="auto"/>
        <w:ind w:left="907" w:firstLine="0"/>
        <w:jc w:val="left"/>
      </w:pPr>
      <w:r>
        <w:rPr>
          <w:b/>
          <w:sz w:val="28"/>
        </w:rPr>
        <w:t xml:space="preserve"> </w:t>
      </w:r>
    </w:p>
    <w:p w14:paraId="1A23C9D6" w14:textId="77777777" w:rsidR="00FF3A5A" w:rsidRDefault="009307BF">
      <w:pPr>
        <w:spacing w:after="0" w:line="259" w:lineRule="auto"/>
        <w:ind w:left="907" w:firstLine="0"/>
        <w:jc w:val="left"/>
      </w:pPr>
      <w:r>
        <w:rPr>
          <w:b/>
          <w:sz w:val="28"/>
        </w:rPr>
        <w:t xml:space="preserve"> </w:t>
      </w:r>
    </w:p>
    <w:p w14:paraId="6A02DB60" w14:textId="77777777" w:rsidR="00FF3A5A" w:rsidRDefault="009307BF">
      <w:pPr>
        <w:pStyle w:val="Heading2"/>
        <w:ind w:left="917" w:right="0"/>
      </w:pPr>
      <w:r>
        <w:t>STEP 3</w:t>
      </w:r>
      <w:r>
        <w:rPr>
          <w:u w:val="none"/>
        </w:rPr>
        <w:t xml:space="preserve"> </w:t>
      </w:r>
    </w:p>
    <w:p w14:paraId="0AA6DA67" w14:textId="77777777" w:rsidR="00FF3A5A" w:rsidRDefault="009307BF">
      <w:pPr>
        <w:ind w:left="907" w:right="73"/>
      </w:pPr>
      <w:r>
        <w:t xml:space="preserve">Within ten working days, the responsible person will write to you to: </w:t>
      </w:r>
    </w:p>
    <w:p w14:paraId="3E1563CE" w14:textId="77777777" w:rsidR="00FF3A5A" w:rsidRDefault="009307BF">
      <w:pPr>
        <w:spacing w:after="0" w:line="259" w:lineRule="auto"/>
        <w:ind w:left="907" w:firstLine="0"/>
        <w:jc w:val="left"/>
      </w:pPr>
      <w:r>
        <w:t xml:space="preserve"> </w:t>
      </w:r>
    </w:p>
    <w:p w14:paraId="55A2AD20" w14:textId="77777777" w:rsidR="00FF3A5A" w:rsidRDefault="009307BF">
      <w:pPr>
        <w:numPr>
          <w:ilvl w:val="0"/>
          <w:numId w:val="27"/>
        </w:numPr>
        <w:ind w:right="73" w:hanging="360"/>
      </w:pPr>
      <w:r>
        <w:t xml:space="preserve">Acknowledge that the concern has been received </w:t>
      </w:r>
    </w:p>
    <w:p w14:paraId="5CD895EA" w14:textId="77777777" w:rsidR="00FF3A5A" w:rsidRDefault="009307BF">
      <w:pPr>
        <w:numPr>
          <w:ilvl w:val="0"/>
          <w:numId w:val="27"/>
        </w:numPr>
        <w:ind w:right="73" w:hanging="360"/>
      </w:pPr>
      <w:r>
        <w:t xml:space="preserve">Indicate how WPAT proposes to deal with the matter </w:t>
      </w:r>
    </w:p>
    <w:p w14:paraId="7BFC246C" w14:textId="77777777" w:rsidR="00FF3A5A" w:rsidRDefault="009307BF">
      <w:pPr>
        <w:numPr>
          <w:ilvl w:val="0"/>
          <w:numId w:val="27"/>
        </w:numPr>
        <w:ind w:right="73" w:hanging="360"/>
      </w:pPr>
      <w:r>
        <w:t xml:space="preserve">Giving an estimate (if the matter is subject to an ongoing investigation) of how long it will take to provide a final response </w:t>
      </w:r>
    </w:p>
    <w:p w14:paraId="130E2B17" w14:textId="77777777" w:rsidR="00FF3A5A" w:rsidRDefault="009307BF">
      <w:pPr>
        <w:numPr>
          <w:ilvl w:val="0"/>
          <w:numId w:val="27"/>
        </w:numPr>
        <w:ind w:right="73" w:hanging="360"/>
      </w:pPr>
      <w:r>
        <w:t xml:space="preserve">Informing you if any initial enquiries have been made </w:t>
      </w:r>
    </w:p>
    <w:p w14:paraId="2197BB8B" w14:textId="77777777" w:rsidR="00FF3A5A" w:rsidRDefault="009307BF">
      <w:pPr>
        <w:numPr>
          <w:ilvl w:val="0"/>
          <w:numId w:val="27"/>
        </w:numPr>
        <w:spacing w:after="26"/>
        <w:ind w:right="73" w:hanging="360"/>
      </w:pPr>
      <w:r>
        <w:t xml:space="preserve">Informing you whether further investigations will take place and, if not, why not </w:t>
      </w:r>
    </w:p>
    <w:p w14:paraId="55028116" w14:textId="77777777" w:rsidR="00FF3A5A" w:rsidRDefault="009307BF">
      <w:pPr>
        <w:spacing w:after="0" w:line="259" w:lineRule="auto"/>
        <w:ind w:left="907" w:firstLine="0"/>
        <w:jc w:val="left"/>
      </w:pPr>
      <w:r>
        <w:rPr>
          <w:b/>
          <w:sz w:val="28"/>
        </w:rPr>
        <w:t xml:space="preserve"> </w:t>
      </w:r>
    </w:p>
    <w:p w14:paraId="5C1F0EAB" w14:textId="77777777" w:rsidR="00FF3A5A" w:rsidRDefault="009307BF">
      <w:pPr>
        <w:spacing w:after="0" w:line="259" w:lineRule="auto"/>
        <w:ind w:left="907" w:firstLine="0"/>
        <w:jc w:val="left"/>
      </w:pPr>
      <w:r>
        <w:rPr>
          <w:b/>
          <w:sz w:val="28"/>
        </w:rPr>
        <w:t xml:space="preserve"> </w:t>
      </w:r>
    </w:p>
    <w:p w14:paraId="2E82A29E" w14:textId="77777777" w:rsidR="00FF3A5A" w:rsidRDefault="009307BF">
      <w:pPr>
        <w:spacing w:after="0" w:line="259" w:lineRule="auto"/>
        <w:ind w:left="907" w:firstLine="0"/>
        <w:jc w:val="left"/>
      </w:pPr>
      <w:r>
        <w:rPr>
          <w:b/>
          <w:sz w:val="28"/>
        </w:rPr>
        <w:t xml:space="preserve"> </w:t>
      </w:r>
    </w:p>
    <w:p w14:paraId="64A561D6" w14:textId="77777777" w:rsidR="00FF3A5A" w:rsidRDefault="009307BF">
      <w:pPr>
        <w:spacing w:after="0" w:line="259" w:lineRule="auto"/>
        <w:ind w:left="907" w:firstLine="0"/>
        <w:jc w:val="left"/>
      </w:pPr>
      <w:r>
        <w:rPr>
          <w:b/>
          <w:sz w:val="28"/>
        </w:rPr>
        <w:t xml:space="preserve"> </w:t>
      </w:r>
    </w:p>
    <w:p w14:paraId="37A731CC" w14:textId="77777777" w:rsidR="00FF3A5A" w:rsidRDefault="009307BF">
      <w:pPr>
        <w:spacing w:after="0" w:line="259" w:lineRule="auto"/>
        <w:ind w:left="907" w:firstLine="0"/>
        <w:jc w:val="left"/>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b/>
          <w:sz w:val="28"/>
        </w:rPr>
        <w:t xml:space="preserve"> </w:t>
      </w:r>
    </w:p>
    <w:p w14:paraId="242E3DE5" w14:textId="77777777" w:rsidR="00FF3A5A" w:rsidRDefault="009307BF">
      <w:pPr>
        <w:pStyle w:val="Heading1"/>
        <w:ind w:left="13"/>
      </w:pPr>
      <w:bookmarkStart w:id="39" w:name="_Toc49817"/>
      <w:r>
        <w:t xml:space="preserve">Protocol #11 – Educational Visits </w:t>
      </w:r>
      <w:bookmarkEnd w:id="39"/>
    </w:p>
    <w:p w14:paraId="1D094B6B" w14:textId="77777777" w:rsidR="00FF3A5A" w:rsidRDefault="009307BF">
      <w:pPr>
        <w:spacing w:after="0" w:line="259" w:lineRule="auto"/>
        <w:ind w:left="907" w:firstLine="0"/>
        <w:jc w:val="left"/>
      </w:pPr>
      <w:r>
        <w:rPr>
          <w:color w:val="1E487D"/>
          <w:sz w:val="28"/>
        </w:rPr>
        <w:t xml:space="preserve"> </w:t>
      </w:r>
    </w:p>
    <w:p w14:paraId="089EF774" w14:textId="77777777" w:rsidR="00FF3A5A" w:rsidRDefault="009307BF">
      <w:pPr>
        <w:pStyle w:val="Heading3"/>
        <w:spacing w:after="0" w:line="259" w:lineRule="auto"/>
        <w:ind w:left="914"/>
        <w:jc w:val="center"/>
      </w:pPr>
      <w:r>
        <w:rPr>
          <w:b/>
          <w:color w:val="000000"/>
          <w:u w:val="single" w:color="000000"/>
        </w:rPr>
        <w:lastRenderedPageBreak/>
        <w:t>Critical Incident on an Educational Visit</w:t>
      </w:r>
      <w:r>
        <w:rPr>
          <w:b/>
          <w:color w:val="000000"/>
        </w:rPr>
        <w:t xml:space="preserve"> </w:t>
      </w:r>
    </w:p>
    <w:p w14:paraId="5587DDBA" w14:textId="77777777" w:rsidR="00FF3A5A" w:rsidRDefault="009307BF">
      <w:pPr>
        <w:spacing w:after="0" w:line="259" w:lineRule="auto"/>
        <w:ind w:left="981" w:firstLine="0"/>
        <w:jc w:val="center"/>
      </w:pPr>
      <w:r>
        <w:rPr>
          <w:b/>
          <w:sz w:val="28"/>
        </w:rPr>
        <w:t xml:space="preserve"> </w:t>
      </w:r>
    </w:p>
    <w:p w14:paraId="58521870" w14:textId="77777777" w:rsidR="00FF3A5A" w:rsidRDefault="009307BF">
      <w:pPr>
        <w:pStyle w:val="Heading4"/>
        <w:ind w:left="902"/>
      </w:pPr>
      <w:r>
        <w:t>STEP 1</w:t>
      </w:r>
      <w:r>
        <w:rPr>
          <w:u w:val="none"/>
        </w:rPr>
        <w:t xml:space="preserve"> </w:t>
      </w:r>
    </w:p>
    <w:p w14:paraId="608061CB" w14:textId="77777777" w:rsidR="00FF3A5A" w:rsidRDefault="009307BF">
      <w:pPr>
        <w:ind w:left="907" w:right="2"/>
      </w:pPr>
      <w:r>
        <w:t>Alert all adults supporting the visit. If groups are in different locations, recall all groups to an agreed central meeting point. (Mobile telephone numbers MUST be exchanged before the start of the visit). A staff member qualified in first aid should accompany every off-site visit. (Refer to Educational Visits Policy).</w:t>
      </w:r>
      <w:r>
        <w:rPr>
          <w:b/>
        </w:rPr>
        <w:t xml:space="preserve"> </w:t>
      </w:r>
    </w:p>
    <w:p w14:paraId="3834922C" w14:textId="77777777" w:rsidR="00FF3A5A" w:rsidRDefault="009307BF">
      <w:pPr>
        <w:spacing w:after="1" w:line="259" w:lineRule="auto"/>
        <w:ind w:left="902" w:hanging="10"/>
        <w:jc w:val="left"/>
      </w:pPr>
      <w:r>
        <w:rPr>
          <w:b/>
          <w:u w:val="single" w:color="000000"/>
        </w:rPr>
        <w:t>STEP 2</w:t>
      </w:r>
      <w:r>
        <w:rPr>
          <w:b/>
        </w:rPr>
        <w:t xml:space="preserve"> </w:t>
      </w:r>
    </w:p>
    <w:p w14:paraId="53D86B43" w14:textId="77777777" w:rsidR="00FF3A5A" w:rsidRDefault="009307BF">
      <w:pPr>
        <w:ind w:left="907" w:right="73"/>
      </w:pPr>
      <w:r>
        <w:t>The Visit Leader should delegate an adult to seek assistance from the venue.</w:t>
      </w:r>
      <w:r>
        <w:rPr>
          <w:b/>
        </w:rPr>
        <w:t xml:space="preserve"> </w:t>
      </w:r>
    </w:p>
    <w:p w14:paraId="3097DBE8" w14:textId="77777777" w:rsidR="00FF3A5A" w:rsidRDefault="009307BF">
      <w:pPr>
        <w:pStyle w:val="Heading4"/>
        <w:ind w:left="902"/>
      </w:pPr>
      <w:r>
        <w:t>STEP 3</w:t>
      </w:r>
      <w:r>
        <w:rPr>
          <w:u w:val="none"/>
        </w:rPr>
        <w:t xml:space="preserve"> </w:t>
      </w:r>
    </w:p>
    <w:p w14:paraId="4CDC22B4" w14:textId="77777777" w:rsidR="00FF3A5A" w:rsidRDefault="009307BF">
      <w:pPr>
        <w:ind w:left="907"/>
      </w:pPr>
      <w:r>
        <w:t>The First Aider should triage any pupils / adults, administer any temporary first aid measures and report findings to the Visit Leader.</w:t>
      </w:r>
      <w:r>
        <w:rPr>
          <w:b/>
        </w:rPr>
        <w:t xml:space="preserve"> </w:t>
      </w:r>
    </w:p>
    <w:p w14:paraId="342C41E9" w14:textId="77777777" w:rsidR="00FF3A5A" w:rsidRDefault="009307BF">
      <w:pPr>
        <w:pStyle w:val="Heading4"/>
        <w:ind w:left="902"/>
      </w:pPr>
      <w:r>
        <w:t>STEP 4</w:t>
      </w:r>
      <w:r>
        <w:rPr>
          <w:u w:val="none"/>
        </w:rPr>
        <w:t xml:space="preserve"> </w:t>
      </w:r>
    </w:p>
    <w:p w14:paraId="20E95E6A" w14:textId="77777777" w:rsidR="00FF3A5A" w:rsidRDefault="009307BF">
      <w:pPr>
        <w:ind w:left="907"/>
      </w:pPr>
      <w:r>
        <w:t>Should the incident warrant it, the Visit Leader should contact emergency services to request assistance. Where a pupil has been injured, it is essential to advise that paediatric care is needed.</w:t>
      </w:r>
      <w:r>
        <w:rPr>
          <w:b/>
        </w:rPr>
        <w:t xml:space="preserve"> </w:t>
      </w:r>
    </w:p>
    <w:p w14:paraId="33D7C906" w14:textId="77777777" w:rsidR="00FF3A5A" w:rsidRDefault="009307BF">
      <w:pPr>
        <w:pStyle w:val="Heading4"/>
        <w:ind w:left="902"/>
      </w:pPr>
      <w:r>
        <w:t>STEP 5</w:t>
      </w:r>
      <w:r>
        <w:rPr>
          <w:u w:val="none"/>
        </w:rPr>
        <w:t xml:space="preserve"> </w:t>
      </w:r>
    </w:p>
    <w:p w14:paraId="7847ADB7" w14:textId="77777777" w:rsidR="00FF3A5A" w:rsidRDefault="009307BF">
      <w:pPr>
        <w:ind w:left="907"/>
      </w:pPr>
      <w:r>
        <w:t xml:space="preserve">If an injury has occurred, the child should be </w:t>
      </w:r>
      <w:proofErr w:type="gramStart"/>
      <w:r>
        <w:t>monitored at all times</w:t>
      </w:r>
      <w:proofErr w:type="gramEnd"/>
      <w:r>
        <w:t xml:space="preserve"> by the qualified First Aider. As this will adjust staffing ratios, the Visit Leader should reallocate pupil groups and ensure all supporting adults know who is now in their care.</w:t>
      </w:r>
      <w:r>
        <w:rPr>
          <w:b/>
        </w:rPr>
        <w:t xml:space="preserve"> </w:t>
      </w:r>
    </w:p>
    <w:p w14:paraId="70E02AB5" w14:textId="77777777" w:rsidR="00FF3A5A" w:rsidRDefault="009307BF">
      <w:pPr>
        <w:pStyle w:val="Heading4"/>
        <w:ind w:left="902"/>
      </w:pPr>
      <w:r>
        <w:t>STEP 6</w:t>
      </w:r>
      <w:r>
        <w:rPr>
          <w:u w:val="none"/>
        </w:rPr>
        <w:t xml:space="preserve"> </w:t>
      </w:r>
    </w:p>
    <w:p w14:paraId="62D34AE0" w14:textId="77777777" w:rsidR="00FF3A5A" w:rsidRDefault="009307BF">
      <w:pPr>
        <w:ind w:left="907"/>
      </w:pPr>
      <w:r>
        <w:t xml:space="preserve">The Visit Leader should initiate and maintain contact with the Head Teacher / SLT to advise of the current and on-going situation. </w:t>
      </w:r>
    </w:p>
    <w:p w14:paraId="5EEC6D95" w14:textId="77777777" w:rsidR="00FF3A5A" w:rsidRDefault="009307BF">
      <w:pPr>
        <w:pStyle w:val="Heading4"/>
        <w:ind w:left="902"/>
      </w:pPr>
      <w:r>
        <w:t>STEP 7</w:t>
      </w:r>
      <w:r>
        <w:rPr>
          <w:u w:val="none"/>
        </w:rPr>
        <w:t xml:space="preserve"> </w:t>
      </w:r>
    </w:p>
    <w:p w14:paraId="2F34D0C9" w14:textId="77777777" w:rsidR="00FF3A5A" w:rsidRDefault="009307BF">
      <w:pPr>
        <w:ind w:left="907" w:right="2"/>
      </w:pPr>
      <w:r>
        <w:t xml:space="preserve">On arrival of emergency services, the Visit Leader and First Aider should ensure all known facts are given. If any pupils / adults from the school’s party are to be taken to </w:t>
      </w:r>
      <w:proofErr w:type="gramStart"/>
      <w:r>
        <w:t>hospital</w:t>
      </w:r>
      <w:proofErr w:type="gramEnd"/>
      <w:r>
        <w:t xml:space="preserve"> they should be accompanied by a member of staff. The Visit Leader should record which hospital will be receiving the casualty and notify the school. Ideally the First Aider should remain with the school party.</w:t>
      </w:r>
      <w:r>
        <w:rPr>
          <w:b/>
          <w:sz w:val="23"/>
        </w:rPr>
        <w:t xml:space="preserve"> </w:t>
      </w:r>
    </w:p>
    <w:p w14:paraId="183A78D4" w14:textId="77777777" w:rsidR="00FF3A5A" w:rsidRDefault="009307BF">
      <w:pPr>
        <w:pStyle w:val="Heading4"/>
        <w:ind w:left="902"/>
      </w:pPr>
      <w:r>
        <w:t>STEP 8</w:t>
      </w:r>
      <w:r>
        <w:rPr>
          <w:u w:val="none"/>
        </w:rPr>
        <w:t xml:space="preserve"> </w:t>
      </w:r>
    </w:p>
    <w:p w14:paraId="163A0D46" w14:textId="77777777" w:rsidR="00FF3A5A" w:rsidRDefault="009307BF">
      <w:pPr>
        <w:ind w:left="907"/>
      </w:pPr>
      <w:r>
        <w:t xml:space="preserve">The Head Teacher / SLT should contact parents / guardians then the Chair of Governors to advise of the situation as known. The Head Teacher / SLT should commence an incident log and accurately record all actions / relevant </w:t>
      </w:r>
      <w:proofErr w:type="gramStart"/>
      <w:r>
        <w:t>factual information</w:t>
      </w:r>
      <w:proofErr w:type="gramEnd"/>
      <w:r>
        <w:t>. (Ensure dates and times of action are recorded).</w:t>
      </w:r>
      <w:r>
        <w:rPr>
          <w:b/>
        </w:rPr>
        <w:t xml:space="preserve"> </w:t>
      </w:r>
      <w:r>
        <w:rPr>
          <w:b/>
          <w:u w:val="single" w:color="000000"/>
        </w:rPr>
        <w:t>STEP 9</w:t>
      </w:r>
      <w:r>
        <w:rPr>
          <w:b/>
        </w:rPr>
        <w:t xml:space="preserve"> </w:t>
      </w:r>
    </w:p>
    <w:p w14:paraId="4C1BE902" w14:textId="77777777" w:rsidR="00FF3A5A" w:rsidRDefault="009307BF">
      <w:pPr>
        <w:ind w:left="907"/>
      </w:pPr>
      <w:r>
        <w:t>The Head Teacher / SLT will decide if the visit should continue or if the party should return to school. If to return to school, the office staff should arrange transport.</w:t>
      </w:r>
      <w:r>
        <w:rPr>
          <w:b/>
        </w:rPr>
        <w:t xml:space="preserve"> </w:t>
      </w:r>
    </w:p>
    <w:p w14:paraId="65C6BC81" w14:textId="77777777" w:rsidR="00FF3A5A" w:rsidRDefault="009307BF">
      <w:pPr>
        <w:pStyle w:val="Heading4"/>
        <w:ind w:left="902"/>
      </w:pPr>
      <w:r>
        <w:t>STEP 10</w:t>
      </w:r>
      <w:r>
        <w:rPr>
          <w:u w:val="none"/>
        </w:rPr>
        <w:t xml:space="preserve"> </w:t>
      </w:r>
    </w:p>
    <w:p w14:paraId="143A8558" w14:textId="77777777" w:rsidR="00FF3A5A" w:rsidRDefault="009307BF">
      <w:pPr>
        <w:ind w:left="907"/>
      </w:pPr>
      <w:r>
        <w:t xml:space="preserve">No press briefing should be made unless directed by the Police with the input of the Local Authority Media Relations Office. </w:t>
      </w:r>
    </w:p>
    <w:p w14:paraId="241A4AB3" w14:textId="77777777" w:rsidR="00FF3A5A" w:rsidRDefault="009307BF">
      <w:pPr>
        <w:pStyle w:val="Heading4"/>
        <w:ind w:left="902"/>
      </w:pPr>
      <w:r>
        <w:t>STEP 11</w:t>
      </w:r>
      <w:r>
        <w:rPr>
          <w:u w:val="none"/>
        </w:rPr>
        <w:t xml:space="preserve"> </w:t>
      </w:r>
    </w:p>
    <w:p w14:paraId="1FB084AE" w14:textId="77777777" w:rsidR="00FF3A5A" w:rsidRDefault="009307BF">
      <w:pPr>
        <w:ind w:left="907"/>
      </w:pPr>
      <w:r>
        <w:t>Under the direction of the Head Teacher / SLT, all staff should ensure parents / guardians are supported.</w:t>
      </w:r>
      <w:r>
        <w:rPr>
          <w:b/>
        </w:rPr>
        <w:t xml:space="preserve"> </w:t>
      </w:r>
      <w:r>
        <w:rPr>
          <w:b/>
          <w:u w:val="single" w:color="000000"/>
        </w:rPr>
        <w:t>STEP 12</w:t>
      </w:r>
      <w:r>
        <w:rPr>
          <w:b/>
        </w:rPr>
        <w:t xml:space="preserve"> </w:t>
      </w:r>
    </w:p>
    <w:p w14:paraId="51DEBDE8" w14:textId="77777777" w:rsidR="00FF3A5A" w:rsidRDefault="009307BF">
      <w:pPr>
        <w:ind w:left="907"/>
      </w:pPr>
      <w:r>
        <w:t xml:space="preserve">Head Teacher, SLT &amp; Visit Staff members to complete the school’s critical incident paperwork. A case review should be conducted as a priority together with a meeting with parents / guardians. </w:t>
      </w:r>
      <w:r>
        <w:lastRenderedPageBreak/>
        <w:t xml:space="preserve">Head Teacher and Governing Board to review the critical incident paperwork and the school’s safeguarding arrangements. </w:t>
      </w:r>
    </w:p>
    <w:p w14:paraId="69285E0C" w14:textId="77777777" w:rsidR="00FF3A5A" w:rsidRDefault="009307BF">
      <w:pPr>
        <w:spacing w:after="0" w:line="259" w:lineRule="auto"/>
        <w:ind w:left="907" w:firstLine="0"/>
        <w:jc w:val="left"/>
      </w:pPr>
      <w:r>
        <w:t xml:space="preserve"> </w:t>
      </w:r>
    </w:p>
    <w:p w14:paraId="4CACDA5C" w14:textId="77777777" w:rsidR="00FF3A5A" w:rsidRDefault="009307BF">
      <w:pPr>
        <w:spacing w:after="3" w:line="259" w:lineRule="auto"/>
        <w:ind w:left="917" w:hanging="10"/>
        <w:jc w:val="left"/>
      </w:pPr>
      <w:r>
        <w:rPr>
          <w:b/>
        </w:rPr>
        <w:t xml:space="preserve">N.B.  Critical incident – loss of child; significant injury; death of child or adult. </w:t>
      </w:r>
    </w:p>
    <w:p w14:paraId="1E41D9C2" w14:textId="77777777" w:rsidR="00FF3A5A" w:rsidRDefault="009307BF">
      <w:pPr>
        <w:spacing w:after="0" w:line="259" w:lineRule="auto"/>
        <w:ind w:left="907" w:firstLine="0"/>
        <w:jc w:val="left"/>
      </w:pPr>
      <w:r>
        <w:rPr>
          <w:b/>
        </w:rPr>
        <w:t xml:space="preserve"> </w:t>
      </w:r>
    </w:p>
    <w:p w14:paraId="5F4BB540" w14:textId="77777777" w:rsidR="00FF3A5A" w:rsidRDefault="009307BF">
      <w:pPr>
        <w:spacing w:after="83" w:line="259" w:lineRule="auto"/>
        <w:ind w:left="917" w:hanging="10"/>
        <w:jc w:val="left"/>
      </w:pPr>
      <w:r>
        <w:rPr>
          <w:b/>
        </w:rPr>
        <w:t xml:space="preserve">Source: SSSCPD 2021 </w:t>
      </w:r>
    </w:p>
    <w:p w14:paraId="767546EB" w14:textId="77777777" w:rsidR="00FF3A5A" w:rsidRDefault="009307BF">
      <w:pPr>
        <w:spacing w:after="0" w:line="259" w:lineRule="auto"/>
        <w:ind w:left="907"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color w:val="1E487D"/>
          <w:sz w:val="28"/>
        </w:rPr>
        <w:t xml:space="preserve"> </w:t>
      </w:r>
    </w:p>
    <w:p w14:paraId="0C2E8A14" w14:textId="77777777" w:rsidR="00FF3A5A" w:rsidRDefault="00FF3A5A">
      <w:pPr>
        <w:sectPr w:rsidR="00FF3A5A">
          <w:headerReference w:type="even" r:id="rId34"/>
          <w:headerReference w:type="default" r:id="rId35"/>
          <w:footerReference w:type="even" r:id="rId36"/>
          <w:footerReference w:type="default" r:id="rId37"/>
          <w:headerReference w:type="first" r:id="rId38"/>
          <w:footerReference w:type="first" r:id="rId39"/>
          <w:pgSz w:w="12240" w:h="15840"/>
          <w:pgMar w:top="1149" w:right="1457" w:bottom="1281" w:left="518" w:header="720" w:footer="708" w:gutter="0"/>
          <w:cols w:space="720"/>
          <w:titlePg/>
        </w:sectPr>
      </w:pPr>
    </w:p>
    <w:p w14:paraId="7073D989" w14:textId="77777777" w:rsidR="00FF3A5A" w:rsidRDefault="009307BF">
      <w:pPr>
        <w:pStyle w:val="Heading1"/>
        <w:ind w:left="13"/>
      </w:pPr>
      <w:bookmarkStart w:id="40" w:name="_Toc49818"/>
      <w:r>
        <w:rPr>
          <w:noProof/>
        </w:rPr>
        <w:lastRenderedPageBreak/>
        <w:drawing>
          <wp:anchor distT="0" distB="0" distL="114300" distR="114300" simplePos="0" relativeHeight="251661312" behindDoc="0" locked="0" layoutInCell="1" allowOverlap="0" wp14:anchorId="1216BBFC" wp14:editId="0D366A5F">
            <wp:simplePos x="0" y="0"/>
            <wp:positionH relativeFrom="column">
              <wp:posOffset>5857493</wp:posOffset>
            </wp:positionH>
            <wp:positionV relativeFrom="paragraph">
              <wp:posOffset>-548117</wp:posOffset>
            </wp:positionV>
            <wp:extent cx="843915" cy="921274"/>
            <wp:effectExtent l="0" t="0" r="0" b="0"/>
            <wp:wrapSquare wrapText="bothSides"/>
            <wp:docPr id="5501" name="Picture 5501"/>
            <wp:cNvGraphicFramePr/>
            <a:graphic xmlns:a="http://schemas.openxmlformats.org/drawingml/2006/main">
              <a:graphicData uri="http://schemas.openxmlformats.org/drawingml/2006/picture">
                <pic:pic xmlns:pic="http://schemas.openxmlformats.org/drawingml/2006/picture">
                  <pic:nvPicPr>
                    <pic:cNvPr id="5501" name="Picture 5501"/>
                    <pic:cNvPicPr/>
                  </pic:nvPicPr>
                  <pic:blipFill>
                    <a:blip r:embed="rId8"/>
                    <a:stretch>
                      <a:fillRect/>
                    </a:stretch>
                  </pic:blipFill>
                  <pic:spPr>
                    <a:xfrm>
                      <a:off x="0" y="0"/>
                      <a:ext cx="843915" cy="921274"/>
                    </a:xfrm>
                    <a:prstGeom prst="rect">
                      <a:avLst/>
                    </a:prstGeom>
                  </pic:spPr>
                </pic:pic>
              </a:graphicData>
            </a:graphic>
          </wp:anchor>
        </w:drawing>
      </w:r>
      <w:r>
        <w:t xml:space="preserve">Protocol #12 – Visitors to School </w:t>
      </w:r>
      <w:bookmarkEnd w:id="40"/>
    </w:p>
    <w:p w14:paraId="276D466C" w14:textId="77777777" w:rsidR="00FF3A5A" w:rsidRDefault="009307BF">
      <w:pPr>
        <w:spacing w:after="0" w:line="259" w:lineRule="auto"/>
        <w:ind w:left="0" w:firstLine="0"/>
        <w:jc w:val="left"/>
      </w:pPr>
      <w:r>
        <w:rPr>
          <w:color w:val="1E487D"/>
          <w:sz w:val="28"/>
        </w:rPr>
        <w:t xml:space="preserve"> </w:t>
      </w:r>
    </w:p>
    <w:p w14:paraId="26335535" w14:textId="77777777" w:rsidR="00FF3A5A" w:rsidRDefault="009307BF">
      <w:pPr>
        <w:spacing w:after="0" w:line="259" w:lineRule="auto"/>
        <w:ind w:left="74" w:firstLine="0"/>
        <w:jc w:val="center"/>
      </w:pPr>
      <w:r>
        <w:rPr>
          <w:b/>
          <w:sz w:val="28"/>
        </w:rPr>
        <w:t xml:space="preserve"> </w:t>
      </w:r>
    </w:p>
    <w:p w14:paraId="1A58A008" w14:textId="77777777" w:rsidR="00FF3A5A" w:rsidRDefault="009307BF">
      <w:pPr>
        <w:spacing w:after="0" w:line="259" w:lineRule="auto"/>
        <w:ind w:left="914" w:right="907" w:hanging="10"/>
        <w:jc w:val="center"/>
      </w:pPr>
      <w:r>
        <w:rPr>
          <w:b/>
          <w:sz w:val="28"/>
          <w:u w:val="single" w:color="000000"/>
        </w:rPr>
        <w:t>Visitors to School</w:t>
      </w:r>
      <w:r>
        <w:rPr>
          <w:b/>
          <w:sz w:val="28"/>
        </w:rPr>
        <w:t xml:space="preserve"> </w:t>
      </w:r>
    </w:p>
    <w:p w14:paraId="55001B36" w14:textId="77777777" w:rsidR="00FF3A5A" w:rsidRDefault="009307BF">
      <w:pPr>
        <w:spacing w:after="0" w:line="259" w:lineRule="auto"/>
        <w:ind w:left="74" w:firstLine="0"/>
        <w:jc w:val="center"/>
      </w:pPr>
      <w:r>
        <w:rPr>
          <w:b/>
          <w:sz w:val="28"/>
        </w:rPr>
        <w:t xml:space="preserve"> </w:t>
      </w:r>
    </w:p>
    <w:p w14:paraId="0020CB53" w14:textId="77777777" w:rsidR="00FF3A5A" w:rsidRDefault="009307BF">
      <w:pPr>
        <w:spacing w:after="0" w:line="259" w:lineRule="auto"/>
        <w:ind w:left="74" w:firstLine="0"/>
        <w:jc w:val="center"/>
      </w:pPr>
      <w:r>
        <w:rPr>
          <w:b/>
          <w:sz w:val="28"/>
        </w:rPr>
        <w:t xml:space="preserve"> </w:t>
      </w:r>
    </w:p>
    <w:p w14:paraId="0524E76D" w14:textId="77777777" w:rsidR="00FF3A5A" w:rsidRDefault="009307BF">
      <w:pPr>
        <w:pStyle w:val="Heading2"/>
        <w:ind w:left="13" w:right="0"/>
      </w:pPr>
      <w:r>
        <w:t>STEP 1</w:t>
      </w:r>
      <w:r>
        <w:rPr>
          <w:u w:val="none"/>
        </w:rPr>
        <w:t xml:space="preserve"> </w:t>
      </w:r>
    </w:p>
    <w:p w14:paraId="73CF03E2" w14:textId="77777777" w:rsidR="00FF3A5A" w:rsidRDefault="009307BF">
      <w:pPr>
        <w:spacing w:after="33"/>
        <w:ind w:left="3" w:right="2"/>
      </w:pPr>
      <w:r>
        <w:t xml:space="preserve">Visitors to school should enter through the main entrance and report to the main office.  All visitors must state the purpose of their visit and who has invited them or who they wish to see and be ready to produce formal identification.  Visitors are subject to Disclosure and Barring Service Checks (Keeping Children Safe in Education 2023).  The school office staff will inform the visitor as to </w:t>
      </w:r>
      <w:proofErr w:type="gramStart"/>
      <w:r>
        <w:t>whether or not</w:t>
      </w:r>
      <w:proofErr w:type="gramEnd"/>
      <w:r>
        <w:t xml:space="preserve"> they require a DBS check. </w:t>
      </w:r>
    </w:p>
    <w:p w14:paraId="67D4E1A8" w14:textId="77777777" w:rsidR="00FF3A5A" w:rsidRDefault="009307BF">
      <w:pPr>
        <w:spacing w:after="0" w:line="259" w:lineRule="auto"/>
        <w:ind w:left="0" w:firstLine="0"/>
        <w:jc w:val="left"/>
      </w:pPr>
      <w:r>
        <w:rPr>
          <w:b/>
          <w:sz w:val="28"/>
        </w:rPr>
        <w:t xml:space="preserve"> </w:t>
      </w:r>
    </w:p>
    <w:p w14:paraId="6CE1DAF2" w14:textId="77777777" w:rsidR="00FF3A5A" w:rsidRDefault="009307BF">
      <w:pPr>
        <w:pStyle w:val="Heading2"/>
        <w:ind w:left="13" w:right="0"/>
      </w:pPr>
      <w:r>
        <w:t>STEP 2</w:t>
      </w:r>
      <w:r>
        <w:rPr>
          <w:u w:val="none"/>
        </w:rPr>
        <w:t xml:space="preserve"> </w:t>
      </w:r>
    </w:p>
    <w:p w14:paraId="2F996BDA" w14:textId="77777777" w:rsidR="00FF3A5A" w:rsidRDefault="009307BF">
      <w:pPr>
        <w:spacing w:after="38"/>
        <w:ind w:left="3"/>
      </w:pPr>
      <w:r>
        <w:t xml:space="preserve">Visitors will be asked to sign into the </w:t>
      </w:r>
      <w:proofErr w:type="spellStart"/>
      <w:r>
        <w:t>Inventry</w:t>
      </w:r>
      <w:proofErr w:type="spellEnd"/>
      <w:r>
        <w:t xml:space="preserve"> electronic system and must read all notices and Visitor Information Leaflet.  A visitor badge will be </w:t>
      </w:r>
      <w:proofErr w:type="gramStart"/>
      <w:r>
        <w:t>provided</w:t>
      </w:r>
      <w:proofErr w:type="gramEnd"/>
      <w:r>
        <w:t xml:space="preserve"> and this must be worn at all times along with their agency badge.  Adults without a badge will be challenged. </w:t>
      </w:r>
    </w:p>
    <w:p w14:paraId="2BCB6070" w14:textId="77777777" w:rsidR="00FF3A5A" w:rsidRDefault="009307BF">
      <w:pPr>
        <w:spacing w:after="0" w:line="259" w:lineRule="auto"/>
        <w:ind w:left="0" w:firstLine="0"/>
        <w:jc w:val="left"/>
      </w:pPr>
      <w:r>
        <w:rPr>
          <w:b/>
          <w:sz w:val="28"/>
        </w:rPr>
        <w:t xml:space="preserve"> </w:t>
      </w:r>
    </w:p>
    <w:p w14:paraId="343F8526" w14:textId="77777777" w:rsidR="00FF3A5A" w:rsidRDefault="009307BF">
      <w:pPr>
        <w:spacing w:after="0" w:line="259" w:lineRule="auto"/>
        <w:ind w:left="0" w:firstLine="0"/>
        <w:jc w:val="left"/>
      </w:pPr>
      <w:r>
        <w:rPr>
          <w:b/>
          <w:sz w:val="28"/>
        </w:rPr>
        <w:t xml:space="preserve"> </w:t>
      </w:r>
    </w:p>
    <w:p w14:paraId="03E3E231" w14:textId="77777777" w:rsidR="00FF3A5A" w:rsidRDefault="009307BF">
      <w:pPr>
        <w:pStyle w:val="Heading2"/>
        <w:ind w:left="13" w:right="0"/>
      </w:pPr>
      <w:r>
        <w:t>STEP 3</w:t>
      </w:r>
      <w:r>
        <w:rPr>
          <w:u w:val="none"/>
        </w:rPr>
        <w:t xml:space="preserve"> </w:t>
      </w:r>
    </w:p>
    <w:p w14:paraId="58692E0B" w14:textId="77777777" w:rsidR="00FF3A5A" w:rsidRDefault="009307BF">
      <w:pPr>
        <w:spacing w:after="38"/>
        <w:ind w:left="3"/>
      </w:pPr>
      <w:r>
        <w:t xml:space="preserve">Visitors will be escorted to their point of </w:t>
      </w:r>
      <w:proofErr w:type="gramStart"/>
      <w:r>
        <w:t>contact</w:t>
      </w:r>
      <w:proofErr w:type="gramEnd"/>
      <w:r>
        <w:t xml:space="preserve"> or their point of contact will be asked to come to reception to receive their visitor.  The member of staff will be the main contact for the duration of the visit and will escort them to the area they are working in.   </w:t>
      </w:r>
    </w:p>
    <w:p w14:paraId="56183755" w14:textId="77777777" w:rsidR="00FF3A5A" w:rsidRDefault="009307BF">
      <w:pPr>
        <w:spacing w:after="0" w:line="259" w:lineRule="auto"/>
        <w:ind w:left="0" w:firstLine="0"/>
        <w:jc w:val="left"/>
      </w:pPr>
      <w:r>
        <w:rPr>
          <w:b/>
          <w:sz w:val="28"/>
        </w:rPr>
        <w:t xml:space="preserve"> </w:t>
      </w:r>
    </w:p>
    <w:p w14:paraId="7A0FA1D3" w14:textId="77777777" w:rsidR="00FF3A5A" w:rsidRDefault="009307BF">
      <w:pPr>
        <w:spacing w:after="0" w:line="259" w:lineRule="auto"/>
        <w:ind w:left="0" w:firstLine="0"/>
        <w:jc w:val="left"/>
      </w:pPr>
      <w:r>
        <w:rPr>
          <w:b/>
          <w:sz w:val="28"/>
        </w:rPr>
        <w:t xml:space="preserve"> </w:t>
      </w:r>
    </w:p>
    <w:p w14:paraId="44C015B6" w14:textId="77777777" w:rsidR="00FF3A5A" w:rsidRDefault="009307BF">
      <w:pPr>
        <w:pStyle w:val="Heading2"/>
        <w:ind w:left="13" w:right="0"/>
      </w:pPr>
      <w:r>
        <w:t>STEP 4</w:t>
      </w:r>
      <w:r>
        <w:rPr>
          <w:u w:val="none"/>
        </w:rPr>
        <w:t xml:space="preserve"> </w:t>
      </w:r>
    </w:p>
    <w:p w14:paraId="180DBCEA" w14:textId="77777777" w:rsidR="00FF3A5A" w:rsidRDefault="009307BF">
      <w:pPr>
        <w:ind w:left="3" w:right="73"/>
      </w:pPr>
      <w:r>
        <w:t xml:space="preserve">After the visit, the member of staff will escort the visitors to the main entrance and asked to sign out on the </w:t>
      </w:r>
      <w:proofErr w:type="spellStart"/>
      <w:r>
        <w:t>Inventry</w:t>
      </w:r>
      <w:proofErr w:type="spellEnd"/>
      <w:r>
        <w:t xml:space="preserve"> system. </w:t>
      </w:r>
    </w:p>
    <w:p w14:paraId="62150FA8" w14:textId="77777777" w:rsidR="00FF3A5A" w:rsidRDefault="009307BF">
      <w:pPr>
        <w:spacing w:after="20" w:line="259" w:lineRule="auto"/>
        <w:ind w:left="0" w:firstLine="0"/>
        <w:jc w:val="left"/>
      </w:pPr>
      <w:r>
        <w:rPr>
          <w:b/>
        </w:rPr>
        <w:t xml:space="preserve"> </w:t>
      </w:r>
    </w:p>
    <w:p w14:paraId="5D069824" w14:textId="77777777" w:rsidR="00FF3A5A" w:rsidRDefault="009307BF">
      <w:pPr>
        <w:spacing w:after="0" w:line="259" w:lineRule="auto"/>
        <w:ind w:left="0" w:firstLine="0"/>
        <w:jc w:val="left"/>
      </w:pPr>
      <w:r>
        <w:rPr>
          <w:b/>
          <w:sz w:val="28"/>
        </w:rPr>
        <w:t xml:space="preserve"> </w:t>
      </w:r>
    </w:p>
    <w:p w14:paraId="61077D6F" w14:textId="77777777" w:rsidR="00FF3A5A" w:rsidRDefault="009307BF">
      <w:pPr>
        <w:spacing w:after="0" w:line="259" w:lineRule="auto"/>
        <w:ind w:left="0" w:firstLine="0"/>
        <w:jc w:val="left"/>
      </w:pPr>
      <w:r>
        <w:rPr>
          <w:b/>
          <w:sz w:val="28"/>
        </w:rPr>
        <w:t xml:space="preserve"> </w:t>
      </w:r>
    </w:p>
    <w:p w14:paraId="7763FBCA" w14:textId="77777777" w:rsidR="00FF3A5A" w:rsidRDefault="009307BF">
      <w:pPr>
        <w:spacing w:after="0" w:line="259" w:lineRule="auto"/>
        <w:ind w:left="0" w:firstLine="0"/>
        <w:jc w:val="left"/>
      </w:pPr>
      <w:r>
        <w:t xml:space="preserve"> </w:t>
      </w:r>
    </w:p>
    <w:sectPr w:rsidR="00FF3A5A">
      <w:headerReference w:type="even" r:id="rId40"/>
      <w:headerReference w:type="default" r:id="rId41"/>
      <w:footerReference w:type="even" r:id="rId42"/>
      <w:footerReference w:type="default" r:id="rId43"/>
      <w:headerReference w:type="first" r:id="rId44"/>
      <w:footerReference w:type="first" r:id="rId45"/>
      <w:pgSz w:w="12240" w:h="15840"/>
      <w:pgMar w:top="1440" w:right="1456" w:bottom="1440" w:left="1425"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B843" w14:textId="77777777" w:rsidR="00A0352D" w:rsidRDefault="00A0352D">
      <w:pPr>
        <w:spacing w:after="0" w:line="240" w:lineRule="auto"/>
      </w:pPr>
      <w:r>
        <w:separator/>
      </w:r>
    </w:p>
  </w:endnote>
  <w:endnote w:type="continuationSeparator" w:id="0">
    <w:p w14:paraId="3528E444" w14:textId="77777777" w:rsidR="00A0352D" w:rsidRDefault="00A0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63B0" w14:textId="77777777" w:rsidR="00FF3A5A" w:rsidRDefault="009307BF">
    <w:pPr>
      <w:spacing w:after="52" w:line="259" w:lineRule="auto"/>
      <w:ind w:left="0" w:right="75"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16EA42D6" w14:textId="77777777" w:rsidR="00FF3A5A" w:rsidRDefault="009307BF">
    <w:pPr>
      <w:spacing w:after="0" w:line="259" w:lineRule="auto"/>
      <w:ind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A056"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7540D62F" w14:textId="77777777" w:rsidR="00FF3A5A" w:rsidRDefault="009307BF">
    <w:pPr>
      <w:spacing w:after="0" w:line="259" w:lineRule="auto"/>
      <w:ind w:left="907"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9593"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5211E219" w14:textId="77777777" w:rsidR="00FF3A5A" w:rsidRDefault="009307BF">
    <w:pPr>
      <w:spacing w:after="0" w:line="259" w:lineRule="auto"/>
      <w:ind w:left="907"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2C03"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0273718B" w14:textId="77777777" w:rsidR="00FF3A5A" w:rsidRDefault="009307BF">
    <w:pPr>
      <w:spacing w:after="0" w:line="259" w:lineRule="auto"/>
      <w:ind w:left="907"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CC5B"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0F0DBDB1" w14:textId="77777777" w:rsidR="00FF3A5A" w:rsidRDefault="009307BF">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3F84"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3E618F6F" w14:textId="77777777" w:rsidR="00FF3A5A" w:rsidRDefault="009307BF">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DBD2" w14:textId="77777777" w:rsidR="00FF3A5A" w:rsidRDefault="009307BF">
    <w:pPr>
      <w:spacing w:after="52"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30DC15A7" w14:textId="77777777" w:rsidR="00FF3A5A" w:rsidRDefault="009307BF">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73C5" w14:textId="77777777" w:rsidR="00FF3A5A" w:rsidRDefault="009307BF">
    <w:pPr>
      <w:spacing w:after="52" w:line="259" w:lineRule="auto"/>
      <w:ind w:left="0" w:right="75"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61B8285A" w14:textId="77777777" w:rsidR="00FF3A5A" w:rsidRDefault="009307BF">
    <w:pPr>
      <w:spacing w:after="0"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4111" w14:textId="77777777" w:rsidR="00FF3A5A" w:rsidRDefault="00FF3A5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03A5" w14:textId="77777777" w:rsidR="00FF3A5A" w:rsidRDefault="009307BF">
    <w:pPr>
      <w:spacing w:after="52" w:line="259" w:lineRule="auto"/>
      <w:ind w:left="0" w:right="74"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591DA66F" w14:textId="77777777" w:rsidR="00FF3A5A" w:rsidRDefault="009307BF">
    <w:pPr>
      <w:spacing w:after="0" w:line="259" w:lineRule="auto"/>
      <w:ind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4E40" w14:textId="77777777" w:rsidR="00FF3A5A" w:rsidRDefault="009307BF">
    <w:pPr>
      <w:spacing w:after="52" w:line="259" w:lineRule="auto"/>
      <w:ind w:left="0" w:right="74"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4BBA5BF" w14:textId="77777777" w:rsidR="00FF3A5A" w:rsidRDefault="009307BF">
    <w:pPr>
      <w:spacing w:after="0" w:line="259" w:lineRule="auto"/>
      <w:ind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BA46" w14:textId="77777777" w:rsidR="00FF3A5A" w:rsidRDefault="009307BF">
    <w:pPr>
      <w:spacing w:after="52" w:line="259" w:lineRule="auto"/>
      <w:ind w:left="0" w:right="74"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1447DBEF" w14:textId="77777777" w:rsidR="00FF3A5A" w:rsidRDefault="009307BF">
    <w:pPr>
      <w:spacing w:after="0" w:line="259" w:lineRule="auto"/>
      <w:ind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E8CE" w14:textId="77777777" w:rsidR="00FF3A5A" w:rsidRDefault="009307BF">
    <w:pPr>
      <w:spacing w:after="52" w:line="259" w:lineRule="auto"/>
      <w:ind w:left="0"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F9F06BF" w14:textId="77777777" w:rsidR="00FF3A5A" w:rsidRDefault="009307BF">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4ED9" w14:textId="77777777" w:rsidR="00FF3A5A" w:rsidRDefault="009307BF">
    <w:pPr>
      <w:spacing w:after="52" w:line="259" w:lineRule="auto"/>
      <w:ind w:left="0"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328BC768" w14:textId="77777777" w:rsidR="00FF3A5A" w:rsidRDefault="009307BF">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2521" w14:textId="77777777" w:rsidR="00FF3A5A" w:rsidRDefault="009307BF">
    <w:pPr>
      <w:spacing w:after="52" w:line="259" w:lineRule="auto"/>
      <w:ind w:left="0" w:firstLine="0"/>
      <w:jc w:val="righ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10854FF0" w14:textId="77777777" w:rsidR="00FF3A5A" w:rsidRDefault="009307BF">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5A9ED" w14:textId="77777777" w:rsidR="00A0352D" w:rsidRDefault="00A0352D">
      <w:pPr>
        <w:spacing w:after="0" w:line="240" w:lineRule="auto"/>
      </w:pPr>
      <w:r>
        <w:separator/>
      </w:r>
    </w:p>
  </w:footnote>
  <w:footnote w:type="continuationSeparator" w:id="0">
    <w:p w14:paraId="4CB6A55F" w14:textId="77777777" w:rsidR="00A0352D" w:rsidRDefault="00A03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C955" w14:textId="77777777" w:rsidR="00FF3A5A" w:rsidRDefault="00FF3A5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4D73" w14:textId="77777777" w:rsidR="00FF3A5A" w:rsidRDefault="00FF3A5A">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CADF" w14:textId="77777777" w:rsidR="00FF3A5A" w:rsidRDefault="009307BF">
    <w:pPr>
      <w:spacing w:after="0" w:line="259" w:lineRule="auto"/>
      <w:ind w:left="-518" w:right="10783" w:firstLine="0"/>
      <w:jc w:val="left"/>
    </w:pPr>
    <w:r>
      <w:rPr>
        <w:noProof/>
      </w:rPr>
      <w:drawing>
        <wp:anchor distT="0" distB="0" distL="114300" distR="114300" simplePos="0" relativeHeight="251661312" behindDoc="0" locked="0" layoutInCell="1" allowOverlap="0" wp14:anchorId="297D1342" wp14:editId="3E58850C">
          <wp:simplePos x="0" y="0"/>
          <wp:positionH relativeFrom="page">
            <wp:posOffset>6812161</wp:posOffset>
          </wp:positionH>
          <wp:positionV relativeFrom="page">
            <wp:posOffset>188475</wp:posOffset>
          </wp:positionV>
          <wp:extent cx="843915" cy="921274"/>
          <wp:effectExtent l="0" t="0" r="0" b="0"/>
          <wp:wrapSquare wrapText="bothSides"/>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1"/>
                  <a:stretch>
                    <a:fillRect/>
                  </a:stretch>
                </pic:blipFill>
                <pic:spPr>
                  <a:xfrm>
                    <a:off x="0" y="0"/>
                    <a:ext cx="843915" cy="921274"/>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A276" w14:textId="77777777" w:rsidR="00FF3A5A" w:rsidRDefault="009307BF">
    <w:pPr>
      <w:spacing w:after="0" w:line="259" w:lineRule="auto"/>
      <w:ind w:left="981" w:firstLine="0"/>
      <w:jc w:val="center"/>
    </w:pPr>
    <w:r>
      <w:rPr>
        <w:noProof/>
      </w:rPr>
      <w:drawing>
        <wp:anchor distT="0" distB="0" distL="114300" distR="114300" simplePos="0" relativeHeight="251662336" behindDoc="0" locked="0" layoutInCell="1" allowOverlap="0" wp14:anchorId="64F4EE6E" wp14:editId="236BE055">
          <wp:simplePos x="0" y="0"/>
          <wp:positionH relativeFrom="page">
            <wp:posOffset>6685794</wp:posOffset>
          </wp:positionH>
          <wp:positionV relativeFrom="page">
            <wp:posOffset>217050</wp:posOffset>
          </wp:positionV>
          <wp:extent cx="843915" cy="921274"/>
          <wp:effectExtent l="0" t="0" r="0" b="0"/>
          <wp:wrapSquare wrapText="bothSides"/>
          <wp:docPr id="5310" name="Picture 5310"/>
          <wp:cNvGraphicFramePr/>
          <a:graphic xmlns:a="http://schemas.openxmlformats.org/drawingml/2006/main">
            <a:graphicData uri="http://schemas.openxmlformats.org/drawingml/2006/picture">
              <pic:pic xmlns:pic="http://schemas.openxmlformats.org/drawingml/2006/picture">
                <pic:nvPicPr>
                  <pic:cNvPr id="5310" name="Picture 5310"/>
                  <pic:cNvPicPr/>
                </pic:nvPicPr>
                <pic:blipFill>
                  <a:blip r:embed="rId1"/>
                  <a:stretch>
                    <a:fillRect/>
                  </a:stretch>
                </pic:blipFill>
                <pic:spPr>
                  <a:xfrm>
                    <a:off x="0" y="0"/>
                    <a:ext cx="843915" cy="921274"/>
                  </a:xfrm>
                  <a:prstGeom prst="rect">
                    <a:avLst/>
                  </a:prstGeom>
                </pic:spPr>
              </pic:pic>
            </a:graphicData>
          </a:graphic>
        </wp:anchor>
      </w:drawing>
    </w:r>
    <w:r>
      <w:rPr>
        <w:b/>
        <w:sz w:val="2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965A" w14:textId="77777777" w:rsidR="00FF3A5A" w:rsidRDefault="00FF3A5A">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5D7F" w14:textId="77777777" w:rsidR="00FF3A5A" w:rsidRDefault="00FF3A5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6BBD" w14:textId="77777777" w:rsidR="00FF3A5A" w:rsidRDefault="00FF3A5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766C" w14:textId="77777777" w:rsidR="00FF3A5A" w:rsidRDefault="00FF3A5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3DAF" w14:textId="77777777" w:rsidR="00FF3A5A" w:rsidRDefault="00FF3A5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DC70" w14:textId="77777777" w:rsidR="00FF3A5A" w:rsidRDefault="009307BF">
    <w:pPr>
      <w:spacing w:after="334" w:line="259" w:lineRule="auto"/>
      <w:ind w:left="1526" w:firstLine="0"/>
      <w:jc w:val="left"/>
    </w:pPr>
    <w:r>
      <w:rPr>
        <w:noProof/>
      </w:rPr>
      <w:drawing>
        <wp:anchor distT="0" distB="0" distL="114300" distR="114300" simplePos="0" relativeHeight="251658240" behindDoc="0" locked="0" layoutInCell="1" allowOverlap="0" wp14:anchorId="34850763" wp14:editId="6E791F4D">
          <wp:simplePos x="0" y="0"/>
          <wp:positionH relativeFrom="page">
            <wp:posOffset>6748661</wp:posOffset>
          </wp:positionH>
          <wp:positionV relativeFrom="page">
            <wp:posOffset>167522</wp:posOffset>
          </wp:positionV>
          <wp:extent cx="843915" cy="921274"/>
          <wp:effectExtent l="0" t="0" r="0" b="0"/>
          <wp:wrapSquare wrapText="bothSides"/>
          <wp:docPr id="4992" name="Picture 4992"/>
          <wp:cNvGraphicFramePr/>
          <a:graphic xmlns:a="http://schemas.openxmlformats.org/drawingml/2006/main">
            <a:graphicData uri="http://schemas.openxmlformats.org/drawingml/2006/picture">
              <pic:pic xmlns:pic="http://schemas.openxmlformats.org/drawingml/2006/picture">
                <pic:nvPicPr>
                  <pic:cNvPr id="4992" name="Picture 4992"/>
                  <pic:cNvPicPr/>
                </pic:nvPicPr>
                <pic:blipFill>
                  <a:blip r:embed="rId1"/>
                  <a:stretch>
                    <a:fillRect/>
                  </a:stretch>
                </pic:blipFill>
                <pic:spPr>
                  <a:xfrm>
                    <a:off x="0" y="0"/>
                    <a:ext cx="843915" cy="921274"/>
                  </a:xfrm>
                  <a:prstGeom prst="rect">
                    <a:avLst/>
                  </a:prstGeom>
                </pic:spPr>
              </pic:pic>
            </a:graphicData>
          </a:graphic>
        </wp:anchor>
      </w:drawing>
    </w:r>
    <w:r>
      <w:rPr>
        <w:color w:val="1E487D"/>
        <w:sz w:val="28"/>
      </w:rPr>
      <w:t xml:space="preserve">– </w:t>
    </w:r>
    <w:r>
      <w:rPr>
        <w:color w:val="1E487D"/>
        <w:sz w:val="28"/>
      </w:rPr>
      <w:tab/>
    </w:r>
  </w:p>
  <w:p w14:paraId="10AD86F6" w14:textId="77777777" w:rsidR="00FF3A5A" w:rsidRDefault="009307BF">
    <w:pPr>
      <w:spacing w:after="0" w:line="259" w:lineRule="auto"/>
      <w:ind w:left="20" w:firstLine="0"/>
      <w:jc w:val="center"/>
    </w:pPr>
    <w:r>
      <w:rPr>
        <w:b/>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58EB" w14:textId="77777777" w:rsidR="00FF3A5A" w:rsidRDefault="00FF3A5A">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797" w14:textId="77777777" w:rsidR="00FF3A5A" w:rsidRDefault="009307BF">
    <w:pPr>
      <w:spacing w:after="0" w:line="259" w:lineRule="auto"/>
      <w:ind w:left="1526" w:firstLine="0"/>
      <w:jc w:val="left"/>
    </w:pPr>
    <w:r>
      <w:rPr>
        <w:color w:val="1E487D"/>
        <w:sz w:val="2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0484" w14:textId="77777777" w:rsidR="00FF3A5A" w:rsidRDefault="009307BF">
    <w:pPr>
      <w:spacing w:after="334" w:line="259" w:lineRule="auto"/>
      <w:ind w:left="1508" w:firstLine="0"/>
      <w:jc w:val="left"/>
    </w:pPr>
    <w:r>
      <w:rPr>
        <w:noProof/>
      </w:rPr>
      <w:drawing>
        <wp:anchor distT="0" distB="0" distL="114300" distR="114300" simplePos="0" relativeHeight="251659264" behindDoc="0" locked="0" layoutInCell="1" allowOverlap="0" wp14:anchorId="37B2D1F9" wp14:editId="622E00D1">
          <wp:simplePos x="0" y="0"/>
          <wp:positionH relativeFrom="page">
            <wp:posOffset>6748661</wp:posOffset>
          </wp:positionH>
          <wp:positionV relativeFrom="page">
            <wp:posOffset>167522</wp:posOffset>
          </wp:positionV>
          <wp:extent cx="843915" cy="921274"/>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992" name="Picture 4992"/>
                  <pic:cNvPicPr/>
                </pic:nvPicPr>
                <pic:blipFill>
                  <a:blip r:embed="rId1"/>
                  <a:stretch>
                    <a:fillRect/>
                  </a:stretch>
                </pic:blipFill>
                <pic:spPr>
                  <a:xfrm>
                    <a:off x="0" y="0"/>
                    <a:ext cx="843915" cy="921274"/>
                  </a:xfrm>
                  <a:prstGeom prst="rect">
                    <a:avLst/>
                  </a:prstGeom>
                </pic:spPr>
              </pic:pic>
            </a:graphicData>
          </a:graphic>
        </wp:anchor>
      </w:drawing>
    </w:r>
    <w:r>
      <w:rPr>
        <w:color w:val="1E487D"/>
        <w:sz w:val="28"/>
      </w:rPr>
      <w:t xml:space="preserve">– </w:t>
    </w:r>
    <w:r>
      <w:rPr>
        <w:color w:val="1E487D"/>
        <w:sz w:val="28"/>
      </w:rPr>
      <w:tab/>
    </w:r>
  </w:p>
  <w:p w14:paraId="1EA1EDDC" w14:textId="77777777" w:rsidR="00FF3A5A" w:rsidRDefault="009307BF">
    <w:pPr>
      <w:spacing w:after="0" w:line="259" w:lineRule="auto"/>
      <w:ind w:left="76" w:firstLine="0"/>
      <w:jc w:val="center"/>
    </w:pPr>
    <w:r>
      <w:rPr>
        <w:b/>
        <w:sz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108A" w14:textId="77777777" w:rsidR="00FF3A5A" w:rsidRDefault="009307BF">
    <w:pPr>
      <w:spacing w:after="334" w:line="259" w:lineRule="auto"/>
      <w:ind w:left="1508" w:firstLine="0"/>
      <w:jc w:val="left"/>
    </w:pPr>
    <w:r>
      <w:rPr>
        <w:noProof/>
      </w:rPr>
      <w:drawing>
        <wp:anchor distT="0" distB="0" distL="114300" distR="114300" simplePos="0" relativeHeight="251660288" behindDoc="0" locked="0" layoutInCell="1" allowOverlap="0" wp14:anchorId="19E23715" wp14:editId="1667DC5A">
          <wp:simplePos x="0" y="0"/>
          <wp:positionH relativeFrom="page">
            <wp:posOffset>6748661</wp:posOffset>
          </wp:positionH>
          <wp:positionV relativeFrom="page">
            <wp:posOffset>167522</wp:posOffset>
          </wp:positionV>
          <wp:extent cx="843915" cy="92127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992" name="Picture 4992"/>
                  <pic:cNvPicPr/>
                </pic:nvPicPr>
                <pic:blipFill>
                  <a:blip r:embed="rId1"/>
                  <a:stretch>
                    <a:fillRect/>
                  </a:stretch>
                </pic:blipFill>
                <pic:spPr>
                  <a:xfrm>
                    <a:off x="0" y="0"/>
                    <a:ext cx="843915" cy="921274"/>
                  </a:xfrm>
                  <a:prstGeom prst="rect">
                    <a:avLst/>
                  </a:prstGeom>
                </pic:spPr>
              </pic:pic>
            </a:graphicData>
          </a:graphic>
        </wp:anchor>
      </w:drawing>
    </w:r>
    <w:r>
      <w:rPr>
        <w:color w:val="1E487D"/>
        <w:sz w:val="28"/>
      </w:rPr>
      <w:t xml:space="preserve">– </w:t>
    </w:r>
    <w:r>
      <w:rPr>
        <w:color w:val="1E487D"/>
        <w:sz w:val="28"/>
      </w:rPr>
      <w:tab/>
    </w:r>
  </w:p>
  <w:p w14:paraId="2CCC447E" w14:textId="77777777" w:rsidR="00FF3A5A" w:rsidRDefault="009307BF">
    <w:pPr>
      <w:spacing w:after="0" w:line="259" w:lineRule="auto"/>
      <w:ind w:left="76" w:firstLine="0"/>
      <w:jc w:val="center"/>
    </w:pPr>
    <w:r>
      <w:rPr>
        <w:b/>
        <w:sz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44E3" w14:textId="77777777" w:rsidR="00FF3A5A" w:rsidRDefault="009307BF">
    <w:pPr>
      <w:spacing w:after="334" w:line="259" w:lineRule="auto"/>
      <w:ind w:left="1508" w:firstLine="0"/>
      <w:jc w:val="left"/>
    </w:pPr>
    <w:r>
      <w:rPr>
        <w:color w:val="1E487D"/>
        <w:sz w:val="28"/>
      </w:rPr>
      <w:t xml:space="preserve">– </w:t>
    </w:r>
  </w:p>
  <w:p w14:paraId="68C97215" w14:textId="77777777" w:rsidR="00FF3A5A" w:rsidRDefault="009307BF">
    <w:pPr>
      <w:spacing w:after="0" w:line="259" w:lineRule="auto"/>
      <w:ind w:left="76" w:firstLine="0"/>
      <w:jc w:val="center"/>
    </w:pPr>
    <w:r>
      <w:rPr>
        <w:b/>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B49"/>
    <w:multiLevelType w:val="hybridMultilevel"/>
    <w:tmpl w:val="B3F2B950"/>
    <w:lvl w:ilvl="0" w:tplc="E23E01C2">
      <w:start w:val="1"/>
      <w:numFmt w:val="decimal"/>
      <w:lvlText w:val="%1."/>
      <w:lvlJc w:val="left"/>
      <w:pPr>
        <w:ind w:left="14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CD1429E8">
      <w:start w:val="1"/>
      <w:numFmt w:val="lowerLetter"/>
      <w:lvlText w:val="%2"/>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0204B6C8">
      <w:start w:val="1"/>
      <w:numFmt w:val="lowerRoman"/>
      <w:lvlText w:val="%3"/>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A3B00FD0">
      <w:start w:val="1"/>
      <w:numFmt w:val="decimal"/>
      <w:lvlText w:val="%4"/>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050CD8A2">
      <w:start w:val="1"/>
      <w:numFmt w:val="lowerLetter"/>
      <w:lvlText w:val="%5"/>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4DC0121C">
      <w:start w:val="1"/>
      <w:numFmt w:val="lowerRoman"/>
      <w:lvlText w:val="%6"/>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35EAD3F4">
      <w:start w:val="1"/>
      <w:numFmt w:val="decimal"/>
      <w:lvlText w:val="%7"/>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E99224D6">
      <w:start w:val="1"/>
      <w:numFmt w:val="lowerLetter"/>
      <w:lvlText w:val="%8"/>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77383048">
      <w:start w:val="1"/>
      <w:numFmt w:val="lowerRoman"/>
      <w:lvlText w:val="%9"/>
      <w:lvlJc w:val="left"/>
      <w:pPr>
        <w:ind w:left="68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B20445"/>
    <w:multiLevelType w:val="hybridMultilevel"/>
    <w:tmpl w:val="E762520A"/>
    <w:lvl w:ilvl="0" w:tplc="A5AE6CB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A6A3C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4F99A">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66DC8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BC8C2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988DA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F4D3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AE096">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E2E832">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704A9E"/>
    <w:multiLevelType w:val="hybridMultilevel"/>
    <w:tmpl w:val="90CC7798"/>
    <w:lvl w:ilvl="0" w:tplc="990E4E6E">
      <w:start w:val="1"/>
      <w:numFmt w:val="bullet"/>
      <w:lvlText w:val="-"/>
      <w:lvlJc w:val="left"/>
      <w:pPr>
        <w:ind w:left="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AC701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5ABC9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FA408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4214F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EA684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E40AB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BA1AB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E0431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A01349"/>
    <w:multiLevelType w:val="hybridMultilevel"/>
    <w:tmpl w:val="F9AE177E"/>
    <w:lvl w:ilvl="0" w:tplc="A022C37C">
      <w:start w:val="1"/>
      <w:numFmt w:val="bullet"/>
      <w:lvlText w:val="•"/>
      <w:lvlJc w:val="left"/>
      <w:pPr>
        <w:ind w:left="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02BE95C2">
      <w:start w:val="1"/>
      <w:numFmt w:val="bullet"/>
      <w:lvlText w:val="o"/>
      <w:lvlJc w:val="left"/>
      <w:pPr>
        <w:ind w:left="10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D52ED854">
      <w:start w:val="1"/>
      <w:numFmt w:val="bullet"/>
      <w:lvlText w:val="▪"/>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A02099FE">
      <w:start w:val="1"/>
      <w:numFmt w:val="bullet"/>
      <w:lvlText w:val="•"/>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3760BFCE">
      <w:start w:val="1"/>
      <w:numFmt w:val="bullet"/>
      <w:lvlText w:val="o"/>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BF5CA948">
      <w:start w:val="1"/>
      <w:numFmt w:val="bullet"/>
      <w:lvlText w:val="▪"/>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CC94EF06">
      <w:start w:val="1"/>
      <w:numFmt w:val="bullet"/>
      <w:lvlText w:val="•"/>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381AAE1A">
      <w:start w:val="1"/>
      <w:numFmt w:val="bullet"/>
      <w:lvlText w:val="o"/>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AB2A012C">
      <w:start w:val="1"/>
      <w:numFmt w:val="bullet"/>
      <w:lvlText w:val="▪"/>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FA758F"/>
    <w:multiLevelType w:val="hybridMultilevel"/>
    <w:tmpl w:val="7B027C30"/>
    <w:lvl w:ilvl="0" w:tplc="CA2EE778">
      <w:start w:val="1"/>
      <w:numFmt w:val="bullet"/>
      <w:lvlText w:val="-"/>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80769180">
      <w:start w:val="1"/>
      <w:numFmt w:val="bullet"/>
      <w:lvlText w:val="o"/>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4D2ACEB6">
      <w:start w:val="1"/>
      <w:numFmt w:val="bullet"/>
      <w:lvlText w:val="▪"/>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B9EE8570">
      <w:start w:val="1"/>
      <w:numFmt w:val="bullet"/>
      <w:lvlText w:val="•"/>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938CFE6A">
      <w:start w:val="1"/>
      <w:numFmt w:val="bullet"/>
      <w:lvlText w:val="o"/>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EE7E2170">
      <w:start w:val="1"/>
      <w:numFmt w:val="bullet"/>
      <w:lvlText w:val="▪"/>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231C75E2">
      <w:start w:val="1"/>
      <w:numFmt w:val="bullet"/>
      <w:lvlText w:val="•"/>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F3906FDA">
      <w:start w:val="1"/>
      <w:numFmt w:val="bullet"/>
      <w:lvlText w:val="o"/>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8DD218B0">
      <w:start w:val="1"/>
      <w:numFmt w:val="bullet"/>
      <w:lvlText w:val="▪"/>
      <w:lvlJc w:val="left"/>
      <w:pPr>
        <w:ind w:left="64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2F695C"/>
    <w:multiLevelType w:val="hybridMultilevel"/>
    <w:tmpl w:val="7DFA4A70"/>
    <w:lvl w:ilvl="0" w:tplc="3A983200">
      <w:start w:val="1"/>
      <w:numFmt w:val="lowerLetter"/>
      <w:lvlText w:val="%1)"/>
      <w:lvlJc w:val="left"/>
      <w:pPr>
        <w:ind w:left="72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B7AAAD42">
      <w:start w:val="1"/>
      <w:numFmt w:val="lowerLetter"/>
      <w:lvlText w:val="%2"/>
      <w:lvlJc w:val="left"/>
      <w:pPr>
        <w:ind w:left="10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4762E0EA">
      <w:start w:val="1"/>
      <w:numFmt w:val="lowerRoman"/>
      <w:lvlText w:val="%3"/>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156ACDE2">
      <w:start w:val="1"/>
      <w:numFmt w:val="decimal"/>
      <w:lvlText w:val="%4"/>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0FEAF0EC">
      <w:start w:val="1"/>
      <w:numFmt w:val="lowerLetter"/>
      <w:lvlText w:val="%5"/>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2D7C4312">
      <w:start w:val="1"/>
      <w:numFmt w:val="lowerRoman"/>
      <w:lvlText w:val="%6"/>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72161194">
      <w:start w:val="1"/>
      <w:numFmt w:val="decimal"/>
      <w:lvlText w:val="%7"/>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9BD2606C">
      <w:start w:val="1"/>
      <w:numFmt w:val="lowerLetter"/>
      <w:lvlText w:val="%8"/>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6524A6C2">
      <w:start w:val="1"/>
      <w:numFmt w:val="lowerRoman"/>
      <w:lvlText w:val="%9"/>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7602E4"/>
    <w:multiLevelType w:val="hybridMultilevel"/>
    <w:tmpl w:val="2C007126"/>
    <w:lvl w:ilvl="0" w:tplc="556A5976">
      <w:start w:val="1"/>
      <w:numFmt w:val="bullet"/>
      <w:lvlText w:val="•"/>
      <w:lvlJc w:val="left"/>
      <w:pPr>
        <w:ind w:left="72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85A46B26">
      <w:start w:val="1"/>
      <w:numFmt w:val="decimal"/>
      <w:lvlText w:val="%2."/>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2B8E5412">
      <w:start w:val="1"/>
      <w:numFmt w:val="lowerRoman"/>
      <w:lvlText w:val="%3"/>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9C26D436">
      <w:start w:val="1"/>
      <w:numFmt w:val="decimal"/>
      <w:lvlText w:val="%4"/>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BC407368">
      <w:start w:val="1"/>
      <w:numFmt w:val="lowerLetter"/>
      <w:lvlText w:val="%5"/>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C5E2085C">
      <w:start w:val="1"/>
      <w:numFmt w:val="lowerRoman"/>
      <w:lvlText w:val="%6"/>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146494CE">
      <w:start w:val="1"/>
      <w:numFmt w:val="decimal"/>
      <w:lvlText w:val="%7"/>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156C296E">
      <w:start w:val="1"/>
      <w:numFmt w:val="lowerLetter"/>
      <w:lvlText w:val="%8"/>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A3EC067E">
      <w:start w:val="1"/>
      <w:numFmt w:val="lowerRoman"/>
      <w:lvlText w:val="%9"/>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196C62"/>
    <w:multiLevelType w:val="hybridMultilevel"/>
    <w:tmpl w:val="5B02ED52"/>
    <w:lvl w:ilvl="0" w:tplc="06A8B87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122950">
      <w:start w:val="1"/>
      <w:numFmt w:val="bullet"/>
      <w:lvlText w:val="o"/>
      <w:lvlJc w:val="left"/>
      <w:pPr>
        <w:ind w:left="10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A60A8">
      <w:start w:val="1"/>
      <w:numFmt w:val="bullet"/>
      <w:lvlText w:val="▪"/>
      <w:lvlJc w:val="left"/>
      <w:pPr>
        <w:ind w:left="1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F8865C">
      <w:start w:val="1"/>
      <w:numFmt w:val="bullet"/>
      <w:lvlText w:val="•"/>
      <w:lvlJc w:val="left"/>
      <w:pPr>
        <w:ind w:left="2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E36B6">
      <w:start w:val="1"/>
      <w:numFmt w:val="bullet"/>
      <w:lvlText w:val="o"/>
      <w:lvlJc w:val="left"/>
      <w:pPr>
        <w:ind w:left="3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EBC88">
      <w:start w:val="1"/>
      <w:numFmt w:val="bullet"/>
      <w:lvlText w:val="▪"/>
      <w:lvlJc w:val="left"/>
      <w:pPr>
        <w:ind w:left="3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56899A">
      <w:start w:val="1"/>
      <w:numFmt w:val="bullet"/>
      <w:lvlText w:val="•"/>
      <w:lvlJc w:val="left"/>
      <w:pPr>
        <w:ind w:left="4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24F952">
      <w:start w:val="1"/>
      <w:numFmt w:val="bullet"/>
      <w:lvlText w:val="o"/>
      <w:lvlJc w:val="left"/>
      <w:pPr>
        <w:ind w:left="5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76A04C">
      <w:start w:val="1"/>
      <w:numFmt w:val="bullet"/>
      <w:lvlText w:val="▪"/>
      <w:lvlJc w:val="left"/>
      <w:pPr>
        <w:ind w:left="6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245628"/>
    <w:multiLevelType w:val="hybridMultilevel"/>
    <w:tmpl w:val="208AA1B8"/>
    <w:lvl w:ilvl="0" w:tplc="B3AEC274">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367C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6427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6A32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E72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8A0B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0A56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6B3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62CC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24363A"/>
    <w:multiLevelType w:val="hybridMultilevel"/>
    <w:tmpl w:val="FE4E9D7C"/>
    <w:lvl w:ilvl="0" w:tplc="38B86024">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522838">
      <w:start w:val="1"/>
      <w:numFmt w:val="bullet"/>
      <w:lvlText w:val="-"/>
      <w:lvlJc w:val="left"/>
      <w:pPr>
        <w:ind w:left="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1A140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92D6E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86E89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A84F1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90FED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62E0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2411B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6E36E8"/>
    <w:multiLevelType w:val="hybridMultilevel"/>
    <w:tmpl w:val="34A2A730"/>
    <w:lvl w:ilvl="0" w:tplc="90EE8C5E">
      <w:start w:val="1"/>
      <w:numFmt w:val="bullet"/>
      <w:lvlText w:val="•"/>
      <w:lvlJc w:val="left"/>
      <w:pPr>
        <w:ind w:left="72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59C2F9DE">
      <w:start w:val="1"/>
      <w:numFmt w:val="bullet"/>
      <w:lvlText w:val="o"/>
      <w:lvlJc w:val="left"/>
      <w:pPr>
        <w:ind w:left="10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81D8AC8A">
      <w:start w:val="1"/>
      <w:numFmt w:val="bullet"/>
      <w:lvlText w:val="▪"/>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A7201C62">
      <w:start w:val="1"/>
      <w:numFmt w:val="bullet"/>
      <w:lvlText w:val="•"/>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284E7C32">
      <w:start w:val="1"/>
      <w:numFmt w:val="bullet"/>
      <w:lvlText w:val="o"/>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F01E6FBE">
      <w:start w:val="1"/>
      <w:numFmt w:val="bullet"/>
      <w:lvlText w:val="▪"/>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59FEF654">
      <w:start w:val="1"/>
      <w:numFmt w:val="bullet"/>
      <w:lvlText w:val="•"/>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8E26C7A6">
      <w:start w:val="1"/>
      <w:numFmt w:val="bullet"/>
      <w:lvlText w:val="o"/>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D64E1C5E">
      <w:start w:val="1"/>
      <w:numFmt w:val="bullet"/>
      <w:lvlText w:val="▪"/>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0096A9B"/>
    <w:multiLevelType w:val="hybridMultilevel"/>
    <w:tmpl w:val="33C4363C"/>
    <w:lvl w:ilvl="0" w:tplc="EB28E756">
      <w:start w:val="1"/>
      <w:numFmt w:val="bullet"/>
      <w:lvlText w:val="•"/>
      <w:lvlJc w:val="left"/>
      <w:pPr>
        <w:ind w:left="72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6AE8E53A">
      <w:start w:val="1"/>
      <w:numFmt w:val="bullet"/>
      <w:lvlText w:val="o"/>
      <w:lvlJc w:val="left"/>
      <w:pPr>
        <w:ind w:left="10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A9025AB6">
      <w:start w:val="1"/>
      <w:numFmt w:val="bullet"/>
      <w:lvlText w:val="▪"/>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4EF8E55E">
      <w:start w:val="1"/>
      <w:numFmt w:val="bullet"/>
      <w:lvlText w:val="•"/>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E14EF428">
      <w:start w:val="1"/>
      <w:numFmt w:val="bullet"/>
      <w:lvlText w:val="o"/>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668EAD34">
      <w:start w:val="1"/>
      <w:numFmt w:val="bullet"/>
      <w:lvlText w:val="▪"/>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213423A8">
      <w:start w:val="1"/>
      <w:numFmt w:val="bullet"/>
      <w:lvlText w:val="•"/>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627EE876">
      <w:start w:val="1"/>
      <w:numFmt w:val="bullet"/>
      <w:lvlText w:val="o"/>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A70AA0FA">
      <w:start w:val="1"/>
      <w:numFmt w:val="bullet"/>
      <w:lvlText w:val="▪"/>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1E6E03"/>
    <w:multiLevelType w:val="hybridMultilevel"/>
    <w:tmpl w:val="4DD44776"/>
    <w:lvl w:ilvl="0" w:tplc="C72EE620">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3EB3F4">
      <w:start w:val="1"/>
      <w:numFmt w:val="bullet"/>
      <w:lvlText w:val="o"/>
      <w:lvlJc w:val="left"/>
      <w:pPr>
        <w:ind w:left="1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96C1E6">
      <w:start w:val="1"/>
      <w:numFmt w:val="bullet"/>
      <w:lvlText w:val="▪"/>
      <w:lvlJc w:val="left"/>
      <w:pPr>
        <w:ind w:left="1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54F426">
      <w:start w:val="1"/>
      <w:numFmt w:val="bullet"/>
      <w:lvlText w:val="•"/>
      <w:lvlJc w:val="left"/>
      <w:pPr>
        <w:ind w:left="2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83996">
      <w:start w:val="1"/>
      <w:numFmt w:val="bullet"/>
      <w:lvlText w:val="o"/>
      <w:lvlJc w:val="left"/>
      <w:pPr>
        <w:ind w:left="3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B61AC0">
      <w:start w:val="1"/>
      <w:numFmt w:val="bullet"/>
      <w:lvlText w:val="▪"/>
      <w:lvlJc w:val="left"/>
      <w:pPr>
        <w:ind w:left="4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103164">
      <w:start w:val="1"/>
      <w:numFmt w:val="bullet"/>
      <w:lvlText w:val="•"/>
      <w:lvlJc w:val="left"/>
      <w:pPr>
        <w:ind w:left="4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60E442">
      <w:start w:val="1"/>
      <w:numFmt w:val="bullet"/>
      <w:lvlText w:val="o"/>
      <w:lvlJc w:val="left"/>
      <w:pPr>
        <w:ind w:left="5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A0A4A">
      <w:start w:val="1"/>
      <w:numFmt w:val="bullet"/>
      <w:lvlText w:val="▪"/>
      <w:lvlJc w:val="left"/>
      <w:pPr>
        <w:ind w:left="6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0EE1C1D"/>
    <w:multiLevelType w:val="hybridMultilevel"/>
    <w:tmpl w:val="73EA769C"/>
    <w:lvl w:ilvl="0" w:tplc="C6AC5C48">
      <w:start w:val="1"/>
      <w:numFmt w:val="bullet"/>
      <w:lvlText w:val="-"/>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C8063866">
      <w:start w:val="1"/>
      <w:numFmt w:val="bullet"/>
      <w:lvlText w:val="o"/>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20C8FDCC">
      <w:start w:val="1"/>
      <w:numFmt w:val="bullet"/>
      <w:lvlText w:val="▪"/>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FFD2C496">
      <w:start w:val="1"/>
      <w:numFmt w:val="bullet"/>
      <w:lvlText w:val="•"/>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35AC630C">
      <w:start w:val="1"/>
      <w:numFmt w:val="bullet"/>
      <w:lvlText w:val="o"/>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177079B2">
      <w:start w:val="1"/>
      <w:numFmt w:val="bullet"/>
      <w:lvlText w:val="▪"/>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2490F512">
      <w:start w:val="1"/>
      <w:numFmt w:val="bullet"/>
      <w:lvlText w:val="•"/>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3BAA45B2">
      <w:start w:val="1"/>
      <w:numFmt w:val="bullet"/>
      <w:lvlText w:val="o"/>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2E6C714C">
      <w:start w:val="1"/>
      <w:numFmt w:val="bullet"/>
      <w:lvlText w:val="▪"/>
      <w:lvlJc w:val="left"/>
      <w:pPr>
        <w:ind w:left="64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094878"/>
    <w:multiLevelType w:val="hybridMultilevel"/>
    <w:tmpl w:val="B45221E8"/>
    <w:lvl w:ilvl="0" w:tplc="354612D0">
      <w:start w:val="1"/>
      <w:numFmt w:val="bullet"/>
      <w:lvlText w:val="•"/>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9E31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92AB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A22D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8CD6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8E80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FE46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7269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C46C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48F5FC2"/>
    <w:multiLevelType w:val="hybridMultilevel"/>
    <w:tmpl w:val="D0A04262"/>
    <w:lvl w:ilvl="0" w:tplc="228220A8">
      <w:start w:val="1"/>
      <w:numFmt w:val="bullet"/>
      <w:lvlText w:val="•"/>
      <w:lvlJc w:val="left"/>
      <w:pPr>
        <w:ind w:left="1159"/>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518A94E2">
      <w:start w:val="1"/>
      <w:numFmt w:val="bullet"/>
      <w:lvlText w:val="o"/>
      <w:lvlJc w:val="left"/>
      <w:pPr>
        <w:ind w:left="191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084E1282">
      <w:start w:val="1"/>
      <w:numFmt w:val="bullet"/>
      <w:lvlText w:val="▪"/>
      <w:lvlJc w:val="left"/>
      <w:pPr>
        <w:ind w:left="263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61F2E8A4">
      <w:start w:val="1"/>
      <w:numFmt w:val="bullet"/>
      <w:lvlText w:val="•"/>
      <w:lvlJc w:val="left"/>
      <w:pPr>
        <w:ind w:left="335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60700A6E">
      <w:start w:val="1"/>
      <w:numFmt w:val="bullet"/>
      <w:lvlText w:val="o"/>
      <w:lvlJc w:val="left"/>
      <w:pPr>
        <w:ind w:left="407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8D64B17E">
      <w:start w:val="1"/>
      <w:numFmt w:val="bullet"/>
      <w:lvlText w:val="▪"/>
      <w:lvlJc w:val="left"/>
      <w:pPr>
        <w:ind w:left="479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C9380946">
      <w:start w:val="1"/>
      <w:numFmt w:val="bullet"/>
      <w:lvlText w:val="•"/>
      <w:lvlJc w:val="left"/>
      <w:pPr>
        <w:ind w:left="551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3F5C3D94">
      <w:start w:val="1"/>
      <w:numFmt w:val="bullet"/>
      <w:lvlText w:val="o"/>
      <w:lvlJc w:val="left"/>
      <w:pPr>
        <w:ind w:left="623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CB76EF18">
      <w:start w:val="1"/>
      <w:numFmt w:val="bullet"/>
      <w:lvlText w:val="▪"/>
      <w:lvlJc w:val="left"/>
      <w:pPr>
        <w:ind w:left="695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16" w15:restartNumberingAfterBreak="0">
    <w:nsid w:val="4580704D"/>
    <w:multiLevelType w:val="hybridMultilevel"/>
    <w:tmpl w:val="F184EDDE"/>
    <w:lvl w:ilvl="0" w:tplc="18DC0AD8">
      <w:start w:val="1"/>
      <w:numFmt w:val="lowerLetter"/>
      <w:lvlText w:val="%1)"/>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85524212">
      <w:start w:val="1"/>
      <w:numFmt w:val="lowerLetter"/>
      <w:lvlText w:val="%2"/>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28604B2A">
      <w:start w:val="1"/>
      <w:numFmt w:val="lowerRoman"/>
      <w:lvlText w:val="%3"/>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1144A0B2">
      <w:start w:val="1"/>
      <w:numFmt w:val="decimal"/>
      <w:lvlText w:val="%4"/>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65C0F916">
      <w:start w:val="1"/>
      <w:numFmt w:val="lowerLetter"/>
      <w:lvlText w:val="%5"/>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769CACEC">
      <w:start w:val="1"/>
      <w:numFmt w:val="lowerRoman"/>
      <w:lvlText w:val="%6"/>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85244BBC">
      <w:start w:val="1"/>
      <w:numFmt w:val="decimal"/>
      <w:lvlText w:val="%7"/>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02B8AB34">
      <w:start w:val="1"/>
      <w:numFmt w:val="lowerLetter"/>
      <w:lvlText w:val="%8"/>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8836EC86">
      <w:start w:val="1"/>
      <w:numFmt w:val="lowerRoman"/>
      <w:lvlText w:val="%9"/>
      <w:lvlJc w:val="left"/>
      <w:pPr>
        <w:ind w:left="64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75E1BBE"/>
    <w:multiLevelType w:val="hybridMultilevel"/>
    <w:tmpl w:val="F9CE1326"/>
    <w:lvl w:ilvl="0" w:tplc="FE7A2ED8">
      <w:start w:val="1"/>
      <w:numFmt w:val="bullet"/>
      <w:lvlText w:val="•"/>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814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78A5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92CA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962C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2854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54B4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80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7807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B1735B"/>
    <w:multiLevelType w:val="hybridMultilevel"/>
    <w:tmpl w:val="5728ECBC"/>
    <w:lvl w:ilvl="0" w:tplc="99A4BF2C">
      <w:start w:val="1"/>
      <w:numFmt w:val="bullet"/>
      <w:lvlText w:val="•"/>
      <w:lvlJc w:val="left"/>
      <w:pPr>
        <w:ind w:left="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4AF944">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EAD998">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34840E">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26F6B0">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02AFE4">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82B8C">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B61C60">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881EBA">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BF1282A"/>
    <w:multiLevelType w:val="hybridMultilevel"/>
    <w:tmpl w:val="346C7E2E"/>
    <w:lvl w:ilvl="0" w:tplc="177E7C80">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DA15E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2CA59C">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E2654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F0518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F20EB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4C74E6">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FAEDF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70753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CF9220C"/>
    <w:multiLevelType w:val="hybridMultilevel"/>
    <w:tmpl w:val="ADFE8748"/>
    <w:lvl w:ilvl="0" w:tplc="3F10ABC4">
      <w:start w:val="1"/>
      <w:numFmt w:val="bullet"/>
      <w:lvlText w:val="-"/>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299814F8">
      <w:start w:val="1"/>
      <w:numFmt w:val="bullet"/>
      <w:lvlText w:val="o"/>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E5D60958">
      <w:start w:val="1"/>
      <w:numFmt w:val="bullet"/>
      <w:lvlText w:val="▪"/>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AEDE2ED6">
      <w:start w:val="1"/>
      <w:numFmt w:val="bullet"/>
      <w:lvlText w:val="•"/>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462A2AA0">
      <w:start w:val="1"/>
      <w:numFmt w:val="bullet"/>
      <w:lvlText w:val="o"/>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97E474B4">
      <w:start w:val="1"/>
      <w:numFmt w:val="bullet"/>
      <w:lvlText w:val="▪"/>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91CCEA72">
      <w:start w:val="1"/>
      <w:numFmt w:val="bullet"/>
      <w:lvlText w:val="•"/>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B9E869FA">
      <w:start w:val="1"/>
      <w:numFmt w:val="bullet"/>
      <w:lvlText w:val="o"/>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120E0F4A">
      <w:start w:val="1"/>
      <w:numFmt w:val="bullet"/>
      <w:lvlText w:val="▪"/>
      <w:lvlJc w:val="left"/>
      <w:pPr>
        <w:ind w:left="64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D760D2"/>
    <w:multiLevelType w:val="hybridMultilevel"/>
    <w:tmpl w:val="427612F2"/>
    <w:lvl w:ilvl="0" w:tplc="435A3AFC">
      <w:start w:val="1"/>
      <w:numFmt w:val="bullet"/>
      <w:lvlText w:val="•"/>
      <w:lvlJc w:val="left"/>
      <w:pPr>
        <w:ind w:left="1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62E3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EC12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9E28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2DA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06F0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8A11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4E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28C9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7D145DA"/>
    <w:multiLevelType w:val="hybridMultilevel"/>
    <w:tmpl w:val="E7E28028"/>
    <w:lvl w:ilvl="0" w:tplc="F2069286">
      <w:start w:val="1"/>
      <w:numFmt w:val="bullet"/>
      <w:lvlText w:val="•"/>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CCE9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6E6F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F0AA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4AF2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0664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16F2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E45C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2035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F75439"/>
    <w:multiLevelType w:val="hybridMultilevel"/>
    <w:tmpl w:val="B39292E0"/>
    <w:lvl w:ilvl="0" w:tplc="0AF8285C">
      <w:start w:val="1"/>
      <w:numFmt w:val="bullet"/>
      <w:lvlText w:val="•"/>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5665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222A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F863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1EAF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82D0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745E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4A4C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342D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E9F5728"/>
    <w:multiLevelType w:val="hybridMultilevel"/>
    <w:tmpl w:val="B9CEB2FA"/>
    <w:lvl w:ilvl="0" w:tplc="CC00CC9E">
      <w:start w:val="1"/>
      <w:numFmt w:val="bullet"/>
      <w:lvlText w:val="-"/>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4343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985D1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8E0D2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042B1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70C86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FCAED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E20DB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0C24C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17503FA"/>
    <w:multiLevelType w:val="hybridMultilevel"/>
    <w:tmpl w:val="6196183C"/>
    <w:lvl w:ilvl="0" w:tplc="3F24AEB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268CF4">
      <w:start w:val="1"/>
      <w:numFmt w:val="bullet"/>
      <w:lvlText w:val="o"/>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B8C83A">
      <w:start w:val="1"/>
      <w:numFmt w:val="bullet"/>
      <w:lvlRestart w:val="0"/>
      <w:lvlText w:val="•"/>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CE71FA">
      <w:start w:val="1"/>
      <w:numFmt w:val="bullet"/>
      <w:lvlText w:val="•"/>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9EC8CC">
      <w:start w:val="1"/>
      <w:numFmt w:val="bullet"/>
      <w:lvlText w:val="o"/>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480BD2">
      <w:start w:val="1"/>
      <w:numFmt w:val="bullet"/>
      <w:lvlText w:val="▪"/>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447D10">
      <w:start w:val="1"/>
      <w:numFmt w:val="bullet"/>
      <w:lvlText w:val="•"/>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0A70A4">
      <w:start w:val="1"/>
      <w:numFmt w:val="bullet"/>
      <w:lvlText w:val="o"/>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C2D25E">
      <w:start w:val="1"/>
      <w:numFmt w:val="bullet"/>
      <w:lvlText w:val="▪"/>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51D4B60"/>
    <w:multiLevelType w:val="hybridMultilevel"/>
    <w:tmpl w:val="AE9ABCDA"/>
    <w:lvl w:ilvl="0" w:tplc="9C8058B0">
      <w:start w:val="1"/>
      <w:numFmt w:val="bullet"/>
      <w:lvlText w:val="•"/>
      <w:lvlJc w:val="left"/>
      <w:pPr>
        <w:ind w:left="723"/>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DE805AB2">
      <w:start w:val="1"/>
      <w:numFmt w:val="bullet"/>
      <w:lvlText w:val="o"/>
      <w:lvlJc w:val="left"/>
      <w:pPr>
        <w:ind w:left="10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B43E1E3E">
      <w:start w:val="1"/>
      <w:numFmt w:val="bullet"/>
      <w:lvlText w:val="▪"/>
      <w:lvlJc w:val="left"/>
      <w:pPr>
        <w:ind w:left="18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8F66DA1C">
      <w:start w:val="1"/>
      <w:numFmt w:val="bullet"/>
      <w:lvlText w:val="•"/>
      <w:lvlJc w:val="left"/>
      <w:pPr>
        <w:ind w:left="25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FE5CD6B6">
      <w:start w:val="1"/>
      <w:numFmt w:val="bullet"/>
      <w:lvlText w:val="o"/>
      <w:lvlJc w:val="left"/>
      <w:pPr>
        <w:ind w:left="32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A364E430">
      <w:start w:val="1"/>
      <w:numFmt w:val="bullet"/>
      <w:lvlText w:val="▪"/>
      <w:lvlJc w:val="left"/>
      <w:pPr>
        <w:ind w:left="39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9BA22328">
      <w:start w:val="1"/>
      <w:numFmt w:val="bullet"/>
      <w:lvlText w:val="•"/>
      <w:lvlJc w:val="left"/>
      <w:pPr>
        <w:ind w:left="46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27C2A952">
      <w:start w:val="1"/>
      <w:numFmt w:val="bullet"/>
      <w:lvlText w:val="o"/>
      <w:lvlJc w:val="left"/>
      <w:pPr>
        <w:ind w:left="54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1FE0509A">
      <w:start w:val="1"/>
      <w:numFmt w:val="bullet"/>
      <w:lvlText w:val="▪"/>
      <w:lvlJc w:val="left"/>
      <w:pPr>
        <w:ind w:left="61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2364D78"/>
    <w:multiLevelType w:val="hybridMultilevel"/>
    <w:tmpl w:val="7DE2C060"/>
    <w:lvl w:ilvl="0" w:tplc="CC14B464">
      <w:start w:val="1"/>
      <w:numFmt w:val="bullet"/>
      <w:lvlText w:val="•"/>
      <w:lvlJc w:val="left"/>
      <w:pPr>
        <w:ind w:left="1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82C1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5850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EE43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3EEB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2CFC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CCFA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F2ED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0030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95E6E80"/>
    <w:multiLevelType w:val="hybridMultilevel"/>
    <w:tmpl w:val="DF8A5A06"/>
    <w:lvl w:ilvl="0" w:tplc="357078D0">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769BCE">
      <w:start w:val="1"/>
      <w:numFmt w:val="bullet"/>
      <w:lvlText w:val="o"/>
      <w:lvlJc w:val="left"/>
      <w:pPr>
        <w:ind w:left="1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E6C4D8">
      <w:start w:val="1"/>
      <w:numFmt w:val="bullet"/>
      <w:lvlText w:val="▪"/>
      <w:lvlJc w:val="left"/>
      <w:pPr>
        <w:ind w:left="1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525EC0">
      <w:start w:val="1"/>
      <w:numFmt w:val="bullet"/>
      <w:lvlText w:val="•"/>
      <w:lvlJc w:val="left"/>
      <w:pPr>
        <w:ind w:left="2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EE0680">
      <w:start w:val="1"/>
      <w:numFmt w:val="bullet"/>
      <w:lvlText w:val="o"/>
      <w:lvlJc w:val="left"/>
      <w:pPr>
        <w:ind w:left="3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080B86">
      <w:start w:val="1"/>
      <w:numFmt w:val="bullet"/>
      <w:lvlText w:val="▪"/>
      <w:lvlJc w:val="left"/>
      <w:pPr>
        <w:ind w:left="4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8E9816">
      <w:start w:val="1"/>
      <w:numFmt w:val="bullet"/>
      <w:lvlText w:val="•"/>
      <w:lvlJc w:val="left"/>
      <w:pPr>
        <w:ind w:left="4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4A1720">
      <w:start w:val="1"/>
      <w:numFmt w:val="bullet"/>
      <w:lvlText w:val="o"/>
      <w:lvlJc w:val="left"/>
      <w:pPr>
        <w:ind w:left="5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080D16">
      <w:start w:val="1"/>
      <w:numFmt w:val="bullet"/>
      <w:lvlText w:val="▪"/>
      <w:lvlJc w:val="left"/>
      <w:pPr>
        <w:ind w:left="6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A41B53"/>
    <w:multiLevelType w:val="hybridMultilevel"/>
    <w:tmpl w:val="0D40D20E"/>
    <w:lvl w:ilvl="0" w:tplc="03E83354">
      <w:start w:val="1"/>
      <w:numFmt w:val="bullet"/>
      <w:lvlText w:val="-"/>
      <w:lvlJc w:val="left"/>
      <w:pPr>
        <w:ind w:left="7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A0929B68">
      <w:start w:val="1"/>
      <w:numFmt w:val="bullet"/>
      <w:lvlText w:val="o"/>
      <w:lvlJc w:val="left"/>
      <w:pPr>
        <w:ind w:left="14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85C435AC">
      <w:start w:val="1"/>
      <w:numFmt w:val="bullet"/>
      <w:lvlText w:val="▪"/>
      <w:lvlJc w:val="left"/>
      <w:pPr>
        <w:ind w:left="21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593E03FC">
      <w:start w:val="1"/>
      <w:numFmt w:val="bullet"/>
      <w:lvlText w:val="•"/>
      <w:lvlJc w:val="left"/>
      <w:pPr>
        <w:ind w:left="28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1DCEEB76">
      <w:start w:val="1"/>
      <w:numFmt w:val="bullet"/>
      <w:lvlText w:val="o"/>
      <w:lvlJc w:val="left"/>
      <w:pPr>
        <w:ind w:left="360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C3E8330E">
      <w:start w:val="1"/>
      <w:numFmt w:val="bullet"/>
      <w:lvlText w:val="▪"/>
      <w:lvlJc w:val="left"/>
      <w:pPr>
        <w:ind w:left="432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EAA4191A">
      <w:start w:val="1"/>
      <w:numFmt w:val="bullet"/>
      <w:lvlText w:val="•"/>
      <w:lvlJc w:val="left"/>
      <w:pPr>
        <w:ind w:left="504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8432FE02">
      <w:start w:val="1"/>
      <w:numFmt w:val="bullet"/>
      <w:lvlText w:val="o"/>
      <w:lvlJc w:val="left"/>
      <w:pPr>
        <w:ind w:left="576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5E96025A">
      <w:start w:val="1"/>
      <w:numFmt w:val="bullet"/>
      <w:lvlText w:val="▪"/>
      <w:lvlJc w:val="left"/>
      <w:pPr>
        <w:ind w:left="6480"/>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9"/>
  </w:num>
  <w:num w:numId="3">
    <w:abstractNumId w:val="13"/>
  </w:num>
  <w:num w:numId="4">
    <w:abstractNumId w:val="0"/>
  </w:num>
  <w:num w:numId="5">
    <w:abstractNumId w:val="18"/>
  </w:num>
  <w:num w:numId="6">
    <w:abstractNumId w:val="7"/>
  </w:num>
  <w:num w:numId="7">
    <w:abstractNumId w:val="3"/>
  </w:num>
  <w:num w:numId="8">
    <w:abstractNumId w:val="4"/>
  </w:num>
  <w:num w:numId="9">
    <w:abstractNumId w:val="10"/>
  </w:num>
  <w:num w:numId="10">
    <w:abstractNumId w:val="22"/>
  </w:num>
  <w:num w:numId="11">
    <w:abstractNumId w:val="14"/>
  </w:num>
  <w:num w:numId="12">
    <w:abstractNumId w:val="11"/>
  </w:num>
  <w:num w:numId="13">
    <w:abstractNumId w:val="6"/>
  </w:num>
  <w:num w:numId="14">
    <w:abstractNumId w:val="5"/>
  </w:num>
  <w:num w:numId="15">
    <w:abstractNumId w:val="26"/>
  </w:num>
  <w:num w:numId="16">
    <w:abstractNumId w:val="23"/>
  </w:num>
  <w:num w:numId="17">
    <w:abstractNumId w:val="16"/>
  </w:num>
  <w:num w:numId="18">
    <w:abstractNumId w:val="17"/>
  </w:num>
  <w:num w:numId="19">
    <w:abstractNumId w:val="9"/>
  </w:num>
  <w:num w:numId="20">
    <w:abstractNumId w:val="12"/>
  </w:num>
  <w:num w:numId="21">
    <w:abstractNumId w:val="28"/>
  </w:num>
  <w:num w:numId="22">
    <w:abstractNumId w:val="8"/>
  </w:num>
  <w:num w:numId="23">
    <w:abstractNumId w:val="2"/>
  </w:num>
  <w:num w:numId="24">
    <w:abstractNumId w:val="24"/>
  </w:num>
  <w:num w:numId="25">
    <w:abstractNumId w:val="25"/>
  </w:num>
  <w:num w:numId="26">
    <w:abstractNumId w:val="27"/>
  </w:num>
  <w:num w:numId="27">
    <w:abstractNumId w:val="21"/>
  </w:num>
  <w:num w:numId="28">
    <w:abstractNumId w:val="19"/>
  </w:num>
  <w:num w:numId="29">
    <w:abstractNumId w:val="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A5A"/>
    <w:rsid w:val="007A70BA"/>
    <w:rsid w:val="008D3243"/>
    <w:rsid w:val="009307BF"/>
    <w:rsid w:val="00A0352D"/>
    <w:rsid w:val="00F77FAA"/>
    <w:rsid w:val="00FF3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A24E"/>
  <w15:docId w15:val="{A8B559A7-AD7A-1544-8B15-305F3FFED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8" w:firstLine="8"/>
      <w:jc w:val="both"/>
    </w:pPr>
    <w:rPr>
      <w:rFonts w:ascii="Ebrima" w:eastAsia="Ebrima" w:hAnsi="Ebrima" w:cs="Ebrima"/>
      <w:color w:val="000000"/>
      <w:sz w:val="22"/>
    </w:rPr>
  </w:style>
  <w:style w:type="paragraph" w:styleId="Heading1">
    <w:name w:val="heading 1"/>
    <w:next w:val="Normal"/>
    <w:link w:val="Heading1Char"/>
    <w:uiPriority w:val="9"/>
    <w:qFormat/>
    <w:pPr>
      <w:keepNext/>
      <w:keepLines/>
      <w:spacing w:after="11" w:line="249" w:lineRule="auto"/>
      <w:ind w:left="28" w:hanging="10"/>
      <w:outlineLvl w:val="0"/>
    </w:pPr>
    <w:rPr>
      <w:rFonts w:ascii="Ebrima" w:eastAsia="Ebrima" w:hAnsi="Ebrima" w:cs="Ebrima"/>
      <w:color w:val="1E487D"/>
      <w:sz w:val="28"/>
    </w:rPr>
  </w:style>
  <w:style w:type="paragraph" w:styleId="Heading2">
    <w:name w:val="heading 2"/>
    <w:next w:val="Normal"/>
    <w:link w:val="Heading2Char"/>
    <w:uiPriority w:val="9"/>
    <w:unhideWhenUsed/>
    <w:qFormat/>
    <w:pPr>
      <w:keepNext/>
      <w:keepLines/>
      <w:spacing w:line="259" w:lineRule="auto"/>
      <w:ind w:left="10" w:right="59" w:hanging="10"/>
      <w:outlineLvl w:val="1"/>
    </w:pPr>
    <w:rPr>
      <w:rFonts w:ascii="Ebrima" w:eastAsia="Ebrima" w:hAnsi="Ebrima" w:cs="Ebrima"/>
      <w:b/>
      <w:color w:val="000000"/>
      <w:sz w:val="28"/>
      <w:u w:val="single" w:color="000000"/>
    </w:rPr>
  </w:style>
  <w:style w:type="paragraph" w:styleId="Heading3">
    <w:name w:val="heading 3"/>
    <w:next w:val="Normal"/>
    <w:link w:val="Heading3Char"/>
    <w:uiPriority w:val="9"/>
    <w:unhideWhenUsed/>
    <w:qFormat/>
    <w:pPr>
      <w:keepNext/>
      <w:keepLines/>
      <w:spacing w:after="11" w:line="249" w:lineRule="auto"/>
      <w:ind w:left="28" w:hanging="10"/>
      <w:outlineLvl w:val="2"/>
    </w:pPr>
    <w:rPr>
      <w:rFonts w:ascii="Ebrima" w:eastAsia="Ebrima" w:hAnsi="Ebrima" w:cs="Ebrima"/>
      <w:color w:val="1E487D"/>
      <w:sz w:val="28"/>
    </w:rPr>
  </w:style>
  <w:style w:type="paragraph" w:styleId="Heading4">
    <w:name w:val="heading 4"/>
    <w:next w:val="Normal"/>
    <w:link w:val="Heading4Char"/>
    <w:uiPriority w:val="9"/>
    <w:unhideWhenUsed/>
    <w:qFormat/>
    <w:pPr>
      <w:keepNext/>
      <w:keepLines/>
      <w:spacing w:after="1" w:line="259" w:lineRule="auto"/>
      <w:ind w:left="28" w:hanging="10"/>
      <w:outlineLvl w:val="3"/>
    </w:pPr>
    <w:rPr>
      <w:rFonts w:ascii="Ebrima" w:eastAsia="Ebrima" w:hAnsi="Ebrima" w:cs="Ebrima"/>
      <w:b/>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Ebrima" w:eastAsia="Ebrima" w:hAnsi="Ebrima" w:cs="Ebrima"/>
      <w:b/>
      <w:color w:val="000000"/>
      <w:sz w:val="22"/>
      <w:u w:val="single" w:color="000000"/>
    </w:rPr>
  </w:style>
  <w:style w:type="character" w:customStyle="1" w:styleId="Heading2Char">
    <w:name w:val="Heading 2 Char"/>
    <w:link w:val="Heading2"/>
    <w:rPr>
      <w:rFonts w:ascii="Ebrima" w:eastAsia="Ebrima" w:hAnsi="Ebrima" w:cs="Ebrima"/>
      <w:b/>
      <w:color w:val="000000"/>
      <w:sz w:val="28"/>
      <w:u w:val="single" w:color="000000"/>
    </w:rPr>
  </w:style>
  <w:style w:type="character" w:customStyle="1" w:styleId="Heading3Char">
    <w:name w:val="Heading 3 Char"/>
    <w:link w:val="Heading3"/>
    <w:rPr>
      <w:rFonts w:ascii="Ebrima" w:eastAsia="Ebrima" w:hAnsi="Ebrima" w:cs="Ebrima"/>
      <w:color w:val="1E487D"/>
      <w:sz w:val="28"/>
    </w:rPr>
  </w:style>
  <w:style w:type="character" w:customStyle="1" w:styleId="Heading1Char">
    <w:name w:val="Heading 1 Char"/>
    <w:link w:val="Heading1"/>
    <w:rPr>
      <w:rFonts w:ascii="Ebrima" w:eastAsia="Ebrima" w:hAnsi="Ebrima" w:cs="Ebrima"/>
      <w:color w:val="1E487D"/>
      <w:sz w:val="28"/>
    </w:rPr>
  </w:style>
  <w:style w:type="paragraph" w:styleId="TOC1">
    <w:name w:val="toc 1"/>
    <w:hidden/>
    <w:pPr>
      <w:spacing w:after="5" w:line="321" w:lineRule="auto"/>
      <w:ind w:left="24" w:right="88" w:firstLine="8"/>
      <w:jc w:val="both"/>
    </w:pPr>
    <w:rPr>
      <w:rFonts w:ascii="Ebrima" w:eastAsia="Ebrima" w:hAnsi="Ebrima" w:cs="Ebrima"/>
      <w:color w:val="000000"/>
      <w:sz w:val="22"/>
    </w:rPr>
  </w:style>
  <w:style w:type="table" w:customStyle="1" w:styleId="TableGrid">
    <w:name w:val="TableGrid"/>
    <w:tblPr>
      <w:tblCellMar>
        <w:top w:w="0" w:type="dxa"/>
        <w:left w:w="0" w:type="dxa"/>
        <w:bottom w:w="0" w:type="dxa"/>
        <w:right w:w="0" w:type="dxa"/>
      </w:tblCellMar>
    </w:tblPr>
  </w:style>
  <w:style w:type="character" w:styleId="Hyperlink">
    <w:name w:val="Hyperlink"/>
    <w:uiPriority w:val="99"/>
    <w:rsid w:val="007A70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brown@wpat.uk"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11271</Words>
  <Characters>64250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Microsoft Word - Child Protection Policy and Safeguarding Procedures v1 23-24 - FPA.docx</vt:lpstr>
    </vt:vector>
  </TitlesOfParts>
  <Company/>
  <LinksUpToDate>false</LinksUpToDate>
  <CharactersWithSpaces>75371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Child Protection Policy and Safeguarding Procedures v1 23-24 - FPA.docx</dc:title>
  <dc:subject/>
  <dc:creator>G Callaghan</dc:creator>
  <cp:keywords/>
  <cp:lastModifiedBy>G Callaghan</cp:lastModifiedBy>
  <cp:revision>2</cp:revision>
  <dcterms:created xsi:type="dcterms:W3CDTF">2024-07-02T16:29:00Z</dcterms:created>
  <dcterms:modified xsi:type="dcterms:W3CDTF">2024-07-02T16:29:00Z</dcterms:modified>
</cp:coreProperties>
</file>