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194229A3">
        <w:tc>
          <w:tcPr>
            <w:tcW w:w="5000" w:type="pct"/>
            <w:shd w:val="clear" w:color="auto" w:fill="EEECE1" w:themeFill="background2"/>
          </w:tcPr>
          <w:p w14:paraId="3A252DB0" w14:textId="6F179717" w:rsidR="008C7180" w:rsidRPr="002E14AE" w:rsidRDefault="007827F0">
            <w:pPr>
              <w:rPr>
                <w:rFonts w:asciiTheme="minorHAnsi" w:hAnsiTheme="minorHAnsi"/>
                <w:sz w:val="24"/>
                <w:u w:val="single"/>
              </w:rPr>
            </w:pPr>
            <w:r w:rsidRPr="002E14AE">
              <w:rPr>
                <w:rFonts w:asciiTheme="minorHAnsi" w:hAnsiTheme="minorHAnsi"/>
                <w:b/>
                <w:sz w:val="24"/>
                <w:u w:val="single"/>
              </w:rPr>
              <w:t>Subject:</w:t>
            </w:r>
            <w:r w:rsidR="00036929" w:rsidRPr="002E14AE">
              <w:rPr>
                <w:rFonts w:asciiTheme="minorHAnsi" w:hAnsiTheme="minorHAnsi"/>
                <w:sz w:val="24"/>
                <w:u w:val="single"/>
              </w:rPr>
              <w:t xml:space="preserve"> </w:t>
            </w:r>
            <w:r w:rsidR="00873F0A">
              <w:rPr>
                <w:rFonts w:asciiTheme="minorHAnsi" w:hAnsiTheme="minorHAnsi"/>
                <w:sz w:val="24"/>
                <w:u w:val="single"/>
              </w:rPr>
              <w:t>Phase 2 Unit 4</w:t>
            </w:r>
            <w:r w:rsidR="0016054A">
              <w:rPr>
                <w:rFonts w:asciiTheme="minorHAnsi" w:hAnsiTheme="minorHAnsi"/>
                <w:sz w:val="24"/>
                <w:u w:val="single"/>
              </w:rPr>
              <w:t xml:space="preserve"> Year B</w:t>
            </w:r>
            <w:r w:rsidR="002E14AE" w:rsidRPr="002E14AE">
              <w:rPr>
                <w:rFonts w:asciiTheme="minorHAnsi" w:hAnsiTheme="minorHAnsi"/>
                <w:sz w:val="24"/>
                <w:u w:val="single"/>
              </w:rPr>
              <w:t xml:space="preserve"> </w:t>
            </w:r>
            <w:r w:rsidR="00036929" w:rsidRPr="002E14AE">
              <w:rPr>
                <w:rFonts w:asciiTheme="minorHAnsi" w:hAnsiTheme="minorHAnsi"/>
                <w:sz w:val="24"/>
                <w:u w:val="single"/>
              </w:rPr>
              <w:t>RE and World Views</w:t>
            </w:r>
            <w:r w:rsidR="00963A1D">
              <w:rPr>
                <w:rFonts w:asciiTheme="minorHAnsi" w:hAnsiTheme="minorHAnsi"/>
                <w:sz w:val="24"/>
                <w:u w:val="single"/>
              </w:rPr>
              <w:t xml:space="preserve"> – </w:t>
            </w:r>
            <w:r w:rsidR="00511C78">
              <w:rPr>
                <w:rFonts w:asciiTheme="minorHAnsi" w:hAnsiTheme="minorHAnsi"/>
                <w:sz w:val="24"/>
                <w:u w:val="single"/>
              </w:rPr>
              <w:t xml:space="preserve">Christianity </w:t>
            </w:r>
            <w:r w:rsidR="008C7180">
              <w:rPr>
                <w:rFonts w:asciiTheme="minorHAnsi" w:hAnsiTheme="minorHAnsi"/>
                <w:sz w:val="24"/>
                <w:u w:val="single"/>
              </w:rPr>
              <w:t>Church</w:t>
            </w:r>
          </w:p>
          <w:p w14:paraId="5E60DD56" w14:textId="3AD59DA5"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16054A" w:rsidRPr="008C7180">
              <w:rPr>
                <w:rFonts w:asciiTheme="minorHAnsi" w:hAnsiTheme="minorHAnsi" w:cs="Arial"/>
                <w:sz w:val="22"/>
              </w:rPr>
              <w:t>How should we live our lives?</w:t>
            </w:r>
          </w:p>
          <w:p w14:paraId="4518154B" w14:textId="6BFA8FA1" w:rsidR="00D07D7C" w:rsidRPr="00AB1AD9" w:rsidRDefault="00D07D7C" w:rsidP="00D07D7C">
            <w:pPr>
              <w:pStyle w:val="paragraph"/>
              <w:spacing w:before="0" w:beforeAutospacing="0" w:after="0" w:afterAutospacing="0"/>
              <w:textAlignment w:val="baseline"/>
              <w:rPr>
                <w:rFonts w:asciiTheme="minorHAnsi" w:hAnsiTheme="minorHAnsi" w:cstheme="minorHAnsi"/>
                <w:b/>
                <w:sz w:val="16"/>
                <w:szCs w:val="18"/>
              </w:rPr>
            </w:pPr>
            <w:r w:rsidRPr="2AC79BFB">
              <w:rPr>
                <w:rStyle w:val="normaltextrun"/>
                <w:rFonts w:asciiTheme="minorHAnsi" w:hAnsiTheme="minorHAnsi" w:cs="Tahoma"/>
                <w:b/>
                <w:bCs/>
                <w:sz w:val="22"/>
                <w:szCs w:val="22"/>
              </w:rPr>
              <w:t>Focus Question</w:t>
            </w:r>
            <w:r w:rsidR="005A19A6" w:rsidRPr="2AC79BFB">
              <w:rPr>
                <w:rStyle w:val="normaltextrun"/>
                <w:rFonts w:asciiTheme="minorHAnsi" w:hAnsiTheme="minorHAnsi" w:cs="Tahoma"/>
                <w:sz w:val="22"/>
                <w:szCs w:val="22"/>
              </w:rPr>
              <w:t> (for this investigation): </w:t>
            </w:r>
            <w:r w:rsidRPr="2AC79BFB">
              <w:rPr>
                <w:rStyle w:val="normaltextrun"/>
                <w:rFonts w:asciiTheme="minorHAnsi" w:hAnsiTheme="minorHAnsi" w:cs="Tahoma"/>
                <w:sz w:val="22"/>
                <w:szCs w:val="22"/>
              </w:rPr>
              <w:t> </w:t>
            </w:r>
            <w:r w:rsidR="0016054A" w:rsidRPr="2AC79BFB">
              <w:rPr>
                <w:rFonts w:cs="Arial"/>
                <w:sz w:val="22"/>
                <w:szCs w:val="22"/>
              </w:rPr>
              <w:t xml:space="preserve"> </w:t>
            </w:r>
            <w:r w:rsidR="008C7180" w:rsidRPr="2AC79BFB">
              <w:rPr>
                <w:rFonts w:asciiTheme="minorHAnsi" w:hAnsiTheme="minorHAnsi" w:cs="Arial"/>
                <w:sz w:val="22"/>
                <w:szCs w:val="22"/>
              </w:rPr>
              <w:t>What does ‘love your neighbour’ really mean?</w:t>
            </w:r>
            <w:r w:rsidR="008C7180" w:rsidRPr="2AC79BFB">
              <w:rPr>
                <w:rFonts w:cs="Arial"/>
                <w:sz w:val="22"/>
                <w:szCs w:val="22"/>
              </w:rPr>
              <w:t xml:space="preserve">   </w:t>
            </w:r>
          </w:p>
          <w:p w14:paraId="4B617E5D" w14:textId="77777777" w:rsidR="0068045C" w:rsidRPr="0068045C" w:rsidRDefault="00A1044C" w:rsidP="316F3C59">
            <w:pPr>
              <w:rPr>
                <w:rFonts w:asciiTheme="minorHAnsi" w:hAnsiTheme="minorHAnsi"/>
              </w:rPr>
            </w:pPr>
            <w:proofErr w:type="spellStart"/>
            <w:r w:rsidRPr="316F3C59">
              <w:rPr>
                <w:rFonts w:asciiTheme="minorHAnsi" w:hAnsiTheme="minorHAnsi"/>
                <w:b/>
                <w:bCs/>
              </w:rPr>
              <w:t>PoS</w:t>
            </w:r>
            <w:proofErr w:type="spellEnd"/>
            <w:r w:rsidR="0068045C" w:rsidRPr="316F3C59">
              <w:rPr>
                <w:rFonts w:asciiTheme="minorHAnsi" w:hAnsiTheme="minorHAnsi"/>
                <w:b/>
                <w:bCs/>
              </w:rPr>
              <w:t xml:space="preserve"> aims from Lancashire SACRE</w:t>
            </w:r>
            <w:r w:rsidRPr="316F3C59">
              <w:rPr>
                <w:rFonts w:asciiTheme="minorHAnsi" w:hAnsiTheme="minorHAnsi"/>
              </w:rPr>
              <w:t xml:space="preserve">: </w:t>
            </w:r>
          </w:p>
          <w:p w14:paraId="3BC5AF1B" w14:textId="7501FB0B" w:rsidR="316F3C59" w:rsidRDefault="316F3C59" w:rsidP="316F3C59">
            <w:pPr>
              <w:pStyle w:val="ListParagraph"/>
              <w:numPr>
                <w:ilvl w:val="1"/>
                <w:numId w:val="6"/>
              </w:numPr>
              <w:rPr>
                <w:rFonts w:asciiTheme="minorHAnsi" w:hAnsiTheme="minorHAnsi"/>
                <w:i/>
                <w:iCs/>
              </w:rPr>
            </w:pPr>
            <w:r w:rsidRPr="316F3C59">
              <w:rPr>
                <w:rFonts w:asciiTheme="minorHAnsi" w:hAnsiTheme="minorHAnsi"/>
                <w:i/>
                <w:iCs/>
              </w:rPr>
              <w:t>Key features = Parables, Love for all, agape</w:t>
            </w:r>
          </w:p>
          <w:p w14:paraId="6C174871" w14:textId="0DDDE6C5" w:rsidR="005A19A6" w:rsidRPr="008C7180" w:rsidRDefault="008C7180" w:rsidP="00AB1AD9">
            <w:pPr>
              <w:shd w:val="clear" w:color="auto" w:fill="FDE9D9" w:themeFill="accent6" w:themeFillTint="33"/>
              <w:rPr>
                <w:rFonts w:asciiTheme="minorHAnsi" w:hAnsiTheme="minorHAnsi" w:cstheme="minorHAnsi"/>
              </w:rPr>
            </w:pPr>
            <w:r w:rsidRPr="008C7180">
              <w:rPr>
                <w:rFonts w:asciiTheme="minorHAnsi" w:hAnsiTheme="minorHAnsi" w:cs="Arial"/>
              </w:rPr>
              <w:t>This unit investigates the Christian teaching of agape- a selfless love of others.  Pupils will explore how important messages and guidance can be passed on through stories and will focus on Christian teachings contained in the parables that Jesus told to his followers.  They will then discover examples of how modern Christians show a love for their neighbour and reflect on what they message they would want to pass on to future generations.</w:t>
            </w:r>
          </w:p>
        </w:tc>
      </w:tr>
      <w:tr w:rsidR="001D1013" w14:paraId="0C2A4178" w14:textId="77777777" w:rsidTr="194229A3">
        <w:tc>
          <w:tcPr>
            <w:tcW w:w="5000" w:type="pct"/>
            <w:shd w:val="clear" w:color="auto" w:fill="DBE5F1" w:themeFill="accent1" w:themeFillTint="33"/>
          </w:tcPr>
          <w:p w14:paraId="07685B6E" w14:textId="6748BAA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50D07017" w:rsidR="009D5214" w:rsidRPr="00AB1AD9" w:rsidRDefault="00873F0A" w:rsidP="005561B6">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 Phase 1</w:t>
            </w:r>
            <w:r w:rsidR="005561B6">
              <w:rPr>
                <w:rFonts w:asciiTheme="minorHAnsi" w:hAnsiTheme="minorHAnsi" w:cstheme="minorHAnsi"/>
                <w:sz w:val="22"/>
                <w:szCs w:val="22"/>
              </w:rPr>
              <w:t xml:space="preserve"> Year B, children explored the importance of stewardship and looking after the world. They explored Christian charities such as Christian Aid and CAFOD, and will continue to explore the work of these groups further in this topic</w:t>
            </w:r>
          </w:p>
        </w:tc>
      </w:tr>
      <w:tr w:rsidR="001D1013" w14:paraId="65F881D0" w14:textId="77777777" w:rsidTr="194229A3">
        <w:tc>
          <w:tcPr>
            <w:tcW w:w="5000" w:type="pct"/>
            <w:shd w:val="clear" w:color="auto" w:fill="D6E3BC" w:themeFill="accent3" w:themeFillTint="66"/>
          </w:tcPr>
          <w:p w14:paraId="14E88898" w14:textId="07CF3623" w:rsidR="0068045C" w:rsidRDefault="00417BA6" w:rsidP="00DD0A45">
            <w:pPr>
              <w:rPr>
                <w:rFonts w:asciiTheme="minorHAnsi" w:hAnsiTheme="minorHAnsi"/>
                <w:b/>
                <w:sz w:val="24"/>
                <w:u w:val="single"/>
              </w:rPr>
            </w:pPr>
            <w:r w:rsidRPr="194229A3">
              <w:rPr>
                <w:rFonts w:asciiTheme="minorHAnsi" w:hAnsiTheme="minorHAnsi"/>
                <w:b/>
                <w:bCs/>
                <w:sz w:val="24"/>
                <w:szCs w:val="24"/>
                <w:u w:val="single"/>
              </w:rPr>
              <w:t xml:space="preserve">Long-term </w:t>
            </w:r>
            <w:r w:rsidR="001D1013" w:rsidRPr="194229A3">
              <w:rPr>
                <w:rFonts w:asciiTheme="minorHAnsi" w:hAnsiTheme="minorHAnsi"/>
                <w:b/>
                <w:bCs/>
                <w:sz w:val="24"/>
                <w:szCs w:val="24"/>
                <w:u w:val="single"/>
              </w:rPr>
              <w:t>Learning (what pupils MUST know and remember)</w:t>
            </w:r>
            <w:r w:rsidR="00AE5D67" w:rsidRPr="194229A3">
              <w:rPr>
                <w:rFonts w:asciiTheme="minorHAnsi" w:hAnsiTheme="minorHAnsi"/>
                <w:b/>
                <w:bCs/>
                <w:sz w:val="24"/>
                <w:szCs w:val="24"/>
                <w:u w:val="single"/>
              </w:rPr>
              <w:t xml:space="preserve"> End Goals</w:t>
            </w:r>
          </w:p>
          <w:p w14:paraId="107AE325" w14:textId="62DDB425" w:rsidR="009D5214" w:rsidRPr="00B16369" w:rsidRDefault="16390488" w:rsidP="194229A3">
            <w:pPr>
              <w:numPr>
                <w:ilvl w:val="0"/>
                <w:numId w:val="17"/>
              </w:numPr>
              <w:contextualSpacing/>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understand that parables are simple stories from the Bible that have a religious or moral message at the end.</w:t>
            </w:r>
          </w:p>
          <w:p w14:paraId="5B69000C" w14:textId="22671437" w:rsidR="009D5214" w:rsidRPr="00B16369" w:rsidRDefault="16390488" w:rsidP="194229A3">
            <w:pPr>
              <w:pStyle w:val="ListParagraph"/>
              <w:numPr>
                <w:ilvl w:val="0"/>
                <w:numId w:val="17"/>
              </w:numPr>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retell two parables: The Good Samaritan and The Unforgiving Servant; and explore what messages/morals they might offer Christians.</w:t>
            </w:r>
          </w:p>
          <w:p w14:paraId="697EDD07" w14:textId="21A5BA08" w:rsidR="009D5214" w:rsidRPr="00B16369" w:rsidRDefault="16390488" w:rsidP="194229A3">
            <w:pPr>
              <w:pStyle w:val="ListParagraph"/>
              <w:numPr>
                <w:ilvl w:val="0"/>
                <w:numId w:val="17"/>
              </w:numPr>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know that agape means selfless love of others. Christians believe that Jesus showed agape and they should show it also.</w:t>
            </w:r>
          </w:p>
          <w:p w14:paraId="25D5D3CE" w14:textId="0287DFA1" w:rsidR="009D5214" w:rsidRPr="00B16369" w:rsidRDefault="16390488" w:rsidP="194229A3">
            <w:pPr>
              <w:pStyle w:val="ListParagraph"/>
              <w:numPr>
                <w:ilvl w:val="0"/>
                <w:numId w:val="17"/>
              </w:numPr>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know who Mother Teresa was and why she is a role model to many Christians.</w:t>
            </w:r>
          </w:p>
          <w:p w14:paraId="6C21C110" w14:textId="42DE44B6" w:rsidR="009D5214" w:rsidRPr="00B16369" w:rsidRDefault="16390488" w:rsidP="194229A3">
            <w:pPr>
              <w:pStyle w:val="ListParagraph"/>
              <w:numPr>
                <w:ilvl w:val="0"/>
                <w:numId w:val="17"/>
              </w:numPr>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understand that there are many Christian charities that show agape (Christian Aid, CAFOD). Many Christians support these charities with money, gifts or by volunteering</w:t>
            </w:r>
          </w:p>
        </w:tc>
      </w:tr>
      <w:tr w:rsidR="26B09E6A" w14:paraId="272472D8" w14:textId="77777777" w:rsidTr="194229A3">
        <w:tc>
          <w:tcPr>
            <w:tcW w:w="10682" w:type="dxa"/>
            <w:shd w:val="clear" w:color="auto" w:fill="FDE9D9" w:themeFill="accent6" w:themeFillTint="33"/>
          </w:tcPr>
          <w:p w14:paraId="6B945538" w14:textId="392FCDDA" w:rsidR="07BBE8D1" w:rsidRDefault="07BBE8D1" w:rsidP="24700767">
            <w:pPr>
              <w:spacing w:after="200" w:line="276" w:lineRule="auto"/>
              <w:rPr>
                <w:rFonts w:ascii="Calibri" w:eastAsia="Calibri" w:hAnsi="Calibri" w:cs="Calibri"/>
                <w:sz w:val="24"/>
                <w:szCs w:val="24"/>
              </w:rPr>
            </w:pPr>
            <w:r w:rsidRPr="24700767">
              <w:rPr>
                <w:rFonts w:ascii="Calibri" w:eastAsia="Calibri" w:hAnsi="Calibri" w:cs="Calibri"/>
                <w:b/>
                <w:bCs/>
                <w:color w:val="000000" w:themeColor="text1"/>
                <w:sz w:val="24"/>
                <w:szCs w:val="24"/>
              </w:rPr>
              <w:t>Disciplinary knowledge (on-going for the year)</w:t>
            </w:r>
          </w:p>
          <w:p w14:paraId="76570BD9" w14:textId="083FDA7D"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Describe what a believer might learn from a religious teaching/ story</w:t>
            </w:r>
          </w:p>
          <w:p w14:paraId="4DA787AA" w14:textId="305C85DD"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Make links between ideas about morality and sources of authority</w:t>
            </w:r>
          </w:p>
          <w:p w14:paraId="7605F647" w14:textId="4BB6D104"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 xml:space="preserve">Describe the impact religion has on believers’ lives </w:t>
            </w:r>
          </w:p>
          <w:p w14:paraId="32482988" w14:textId="5EC0C2B6"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 xml:space="preserve">Explain the deeper meaning and symbolism for specific religious practices </w:t>
            </w:r>
          </w:p>
          <w:p w14:paraId="14207180" w14:textId="1C85FA87"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 xml:space="preserve">Consider the range of beliefs, values and lifestyles that exist in society </w:t>
            </w:r>
          </w:p>
          <w:p w14:paraId="27A17E0F" w14:textId="62D0EC72"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 xml:space="preserve">Discuss how people make decisions about how to live their lives </w:t>
            </w:r>
          </w:p>
          <w:p w14:paraId="7653CC63" w14:textId="7976ABF4"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Reflect on their own personal sources of wisdom and authority</w:t>
            </w:r>
          </w:p>
        </w:tc>
      </w:tr>
      <w:tr w:rsidR="001D1013" w14:paraId="44D40FDF" w14:textId="77777777" w:rsidTr="194229A3">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C0B33EF" w14:textId="7D6E255B" w:rsidR="009D5214" w:rsidRPr="00AB1AD9" w:rsidRDefault="00E14753" w:rsidP="00104CB5">
            <w:pPr>
              <w:pStyle w:val="ListParagraph"/>
              <w:numPr>
                <w:ilvl w:val="0"/>
                <w:numId w:val="8"/>
              </w:numPr>
              <w:textAlignment w:val="baseline"/>
              <w:rPr>
                <w:rFonts w:asciiTheme="minorHAnsi" w:hAnsiTheme="minorHAnsi" w:cstheme="minorHAnsi"/>
              </w:rPr>
            </w:pPr>
            <w:r>
              <w:rPr>
                <w:rFonts w:asciiTheme="minorHAnsi" w:hAnsiTheme="minorHAnsi" w:cstheme="minorHAnsi"/>
              </w:rPr>
              <w:t xml:space="preserve">Moral, parable, agape, </w:t>
            </w:r>
            <w:r w:rsidR="00B16369">
              <w:rPr>
                <w:rFonts w:asciiTheme="minorHAnsi" w:hAnsiTheme="minorHAnsi" w:cstheme="minorHAnsi"/>
              </w:rPr>
              <w:t>charity, commandment</w:t>
            </w:r>
          </w:p>
        </w:tc>
      </w:tr>
      <w:tr w:rsidR="001D1013" w14:paraId="7E70D511" w14:textId="77777777" w:rsidTr="194229A3">
        <w:tc>
          <w:tcPr>
            <w:tcW w:w="5000" w:type="pct"/>
          </w:tcPr>
          <w:p w14:paraId="39EBECF9" w14:textId="48BF52AE" w:rsidR="001D1013" w:rsidRPr="00DD0A45" w:rsidRDefault="00DD0A45" w:rsidP="07C4C2D5">
            <w:pPr>
              <w:rPr>
                <w:b/>
                <w:bCs/>
              </w:rPr>
            </w:pPr>
            <w:r w:rsidRPr="07C4C2D5">
              <w:rPr>
                <w:b/>
                <w:bCs/>
              </w:rPr>
              <w:t>Session</w:t>
            </w:r>
            <w:r w:rsidR="001D1013" w:rsidRPr="07C4C2D5">
              <w:rPr>
                <w:b/>
                <w:bCs/>
              </w:rPr>
              <w:t xml:space="preserve"> 1:</w:t>
            </w:r>
            <w:r w:rsidR="00AE77ED" w:rsidRPr="07C4C2D5">
              <w:rPr>
                <w:b/>
                <w:bCs/>
              </w:rPr>
              <w:t xml:space="preserve"> How and why are stories used to convey messages?</w:t>
            </w:r>
          </w:p>
          <w:p w14:paraId="60E1A60F" w14:textId="6D77EBF4" w:rsidR="3BF75B9F" w:rsidRDefault="3BF75B9F" w:rsidP="07C4C2D5">
            <w:r>
              <w:t xml:space="preserve">Children learn what that a parable is a story with a religious or moral message.  </w:t>
            </w:r>
          </w:p>
          <w:p w14:paraId="05C0CFD5" w14:textId="012E49BB" w:rsidR="28CF5C9C" w:rsidRDefault="28CF5C9C" w:rsidP="07C4C2D5">
            <w:pPr>
              <w:rPr>
                <w:b/>
                <w:bCs/>
              </w:rPr>
            </w:pPr>
            <w:r w:rsidRPr="07C4C2D5">
              <w:rPr>
                <w:b/>
                <w:bCs/>
              </w:rPr>
              <w:t>Core Knowledge</w:t>
            </w:r>
          </w:p>
          <w:p w14:paraId="507E7D48" w14:textId="59F211C1" w:rsidR="0EB0F7AC" w:rsidRDefault="0EB0F7AC" w:rsidP="07C4C2D5">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recognise that important Christian messages and guidance are often passed on through stories in the Bible such as parables</w:t>
            </w:r>
          </w:p>
          <w:p w14:paraId="64BA06D8" w14:textId="2D7AA4E6" w:rsidR="07C4C2D5" w:rsidRDefault="0EB0F7AC" w:rsidP="2AC79BFB">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understand that parables are simple stories that have a religious or moral message at the end</w:t>
            </w:r>
          </w:p>
          <w:p w14:paraId="05128A38" w14:textId="2231572A" w:rsidR="28CF5C9C" w:rsidRDefault="28CF5C9C" w:rsidP="07C4C2D5">
            <w:pPr>
              <w:rPr>
                <w:b/>
                <w:bCs/>
              </w:rPr>
            </w:pPr>
            <w:r w:rsidRPr="07C4C2D5">
              <w:rPr>
                <w:b/>
                <w:bCs/>
              </w:rPr>
              <w:t>Suggested Activities</w:t>
            </w:r>
          </w:p>
          <w:p w14:paraId="64D1B6D9" w14:textId="7FEE7DDF" w:rsidR="00AE77ED" w:rsidRPr="00E14753" w:rsidRDefault="00AE77ED"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b/>
                <w:i/>
                <w:szCs w:val="20"/>
              </w:rPr>
              <w:t>Shared understanding:</w:t>
            </w:r>
            <w:r w:rsidRPr="00E14753">
              <w:rPr>
                <w:rFonts w:asciiTheme="minorHAnsi" w:hAnsiTheme="minorHAnsi" w:cs="Arial"/>
                <w:szCs w:val="20"/>
              </w:rPr>
              <w:t xml:space="preserve"> Ask the children if they can think of any stories that contain a message (they might talk about the boy who cried wolf)</w:t>
            </w:r>
          </w:p>
          <w:p w14:paraId="13D18E08" w14:textId="5C6092D9" w:rsidR="00AE77ED" w:rsidRPr="00E14753" w:rsidRDefault="00AE77ED"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A fable is a short story, typically with animals as characters, conveying a moral</w:t>
            </w:r>
          </w:p>
          <w:p w14:paraId="0A732D97" w14:textId="2F59F89B" w:rsidR="008C7180" w:rsidRPr="00E14753" w:rsidRDefault="008C7180"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Listen to </w:t>
            </w:r>
            <w:r w:rsidR="00AE77ED" w:rsidRPr="00E14753">
              <w:rPr>
                <w:rFonts w:asciiTheme="minorHAnsi" w:hAnsiTheme="minorHAnsi" w:cs="Arial"/>
                <w:szCs w:val="20"/>
              </w:rPr>
              <w:t>two</w:t>
            </w:r>
            <w:r w:rsidRPr="00E14753">
              <w:rPr>
                <w:rFonts w:asciiTheme="minorHAnsi" w:hAnsiTheme="minorHAnsi" w:cs="Arial"/>
                <w:szCs w:val="20"/>
              </w:rPr>
              <w:t xml:space="preserve"> of Aesop’s fables at </w:t>
            </w:r>
            <w:hyperlink r:id="rId10" w:history="1">
              <w:r w:rsidRPr="00E14753">
                <w:rPr>
                  <w:rStyle w:val="Hyperlink"/>
                  <w:rFonts w:asciiTheme="minorHAnsi" w:hAnsiTheme="minorHAnsi" w:cs="Arial"/>
                  <w:szCs w:val="20"/>
                </w:rPr>
                <w:t>https://www.bbc.co.uk/programmes/p05415y7</w:t>
              </w:r>
            </w:hyperlink>
            <w:r w:rsidR="00AE77ED" w:rsidRPr="00E14753">
              <w:rPr>
                <w:rFonts w:asciiTheme="minorHAnsi" w:hAnsiTheme="minorHAnsi" w:cs="Arial"/>
                <w:szCs w:val="20"/>
              </w:rPr>
              <w:t xml:space="preserve"> or read printed versions. </w:t>
            </w:r>
            <w:r w:rsidRPr="00E14753">
              <w:rPr>
                <w:rFonts w:asciiTheme="minorHAnsi" w:hAnsiTheme="minorHAnsi" w:cs="Arial"/>
                <w:szCs w:val="20"/>
              </w:rPr>
              <w:t xml:space="preserve">Explain what the word ‘moral’ means.  </w:t>
            </w:r>
            <w:r w:rsidR="00AE77ED" w:rsidRPr="00E14753">
              <w:rPr>
                <w:rFonts w:asciiTheme="minorHAnsi" w:hAnsiTheme="minorHAnsi" w:cs="Arial"/>
                <w:szCs w:val="20"/>
              </w:rPr>
              <w:t>Ask the children to explain w</w:t>
            </w:r>
            <w:r w:rsidRPr="00E14753">
              <w:rPr>
                <w:rFonts w:asciiTheme="minorHAnsi" w:hAnsiTheme="minorHAnsi" w:cs="Arial"/>
                <w:szCs w:val="20"/>
              </w:rPr>
              <w:t xml:space="preserve">hat the morals </w:t>
            </w:r>
            <w:r w:rsidR="00AE77ED" w:rsidRPr="00E14753">
              <w:rPr>
                <w:rFonts w:asciiTheme="minorHAnsi" w:hAnsiTheme="minorHAnsi" w:cs="Arial"/>
                <w:szCs w:val="20"/>
              </w:rPr>
              <w:t xml:space="preserve">are </w:t>
            </w:r>
            <w:r w:rsidRPr="00E14753">
              <w:rPr>
                <w:rFonts w:asciiTheme="minorHAnsi" w:hAnsiTheme="minorHAnsi" w:cs="Arial"/>
                <w:szCs w:val="20"/>
              </w:rPr>
              <w:t>of the</w:t>
            </w:r>
            <w:r w:rsidR="00AE77ED" w:rsidRPr="00E14753">
              <w:rPr>
                <w:rFonts w:asciiTheme="minorHAnsi" w:hAnsiTheme="minorHAnsi" w:cs="Arial"/>
                <w:szCs w:val="20"/>
              </w:rPr>
              <w:t xml:space="preserve"> two chosen</w:t>
            </w:r>
            <w:r w:rsidRPr="00E14753">
              <w:rPr>
                <w:rFonts w:asciiTheme="minorHAnsi" w:hAnsiTheme="minorHAnsi" w:cs="Arial"/>
                <w:szCs w:val="20"/>
              </w:rPr>
              <w:t xml:space="preserve"> fables?  </w:t>
            </w:r>
          </w:p>
          <w:p w14:paraId="4DAF3C03" w14:textId="77777777" w:rsidR="009D5214" w:rsidRPr="00E14753" w:rsidRDefault="008C7180" w:rsidP="008C7180">
            <w:pPr>
              <w:pStyle w:val="ListParagraph"/>
              <w:numPr>
                <w:ilvl w:val="0"/>
                <w:numId w:val="8"/>
              </w:numPr>
              <w:autoSpaceDE w:val="0"/>
              <w:autoSpaceDN w:val="0"/>
              <w:adjustRightInd w:val="0"/>
              <w:rPr>
                <w:rFonts w:asciiTheme="minorHAnsi" w:hAnsiTheme="minorHAnsi" w:cstheme="minorHAnsi"/>
              </w:rPr>
            </w:pPr>
            <w:r w:rsidRPr="00E14753">
              <w:rPr>
                <w:rFonts w:asciiTheme="minorHAnsi" w:hAnsiTheme="minorHAnsi" w:cs="Arial"/>
                <w:szCs w:val="20"/>
              </w:rPr>
              <w:t>Fables have existed for centuries and were initially passed down orally before they were written.  Ask pupils why they think these stories are remembered and passed on whilst others are forgotten.  Why do they think that parents and teachers often choose fables to share with children?</w:t>
            </w:r>
          </w:p>
          <w:p w14:paraId="1D10A03A" w14:textId="6C415556" w:rsidR="00AE77ED" w:rsidRPr="00E0444B" w:rsidRDefault="00AE77ED" w:rsidP="00AE77ED">
            <w:pPr>
              <w:pStyle w:val="ListParagraph"/>
              <w:numPr>
                <w:ilvl w:val="0"/>
                <w:numId w:val="8"/>
              </w:numPr>
              <w:autoSpaceDE w:val="0"/>
              <w:autoSpaceDN w:val="0"/>
              <w:adjustRightInd w:val="0"/>
              <w:rPr>
                <w:rFonts w:asciiTheme="minorHAnsi" w:hAnsiTheme="minorHAnsi" w:cstheme="minorHAnsi"/>
              </w:rPr>
            </w:pPr>
            <w:r w:rsidRPr="00E14753">
              <w:rPr>
                <w:rFonts w:asciiTheme="minorHAnsi" w:hAnsiTheme="minorHAnsi" w:cs="Arial"/>
                <w:szCs w:val="20"/>
              </w:rPr>
              <w:t>Discuss the importance of these stories to our understanding of the world and how to live a good life</w:t>
            </w:r>
          </w:p>
          <w:p w14:paraId="0CCBB87A" w14:textId="21DF83E0" w:rsidR="00AE77ED" w:rsidRPr="00AE77ED" w:rsidRDefault="00AE77ED" w:rsidP="00AE77ED">
            <w:pPr>
              <w:autoSpaceDE w:val="0"/>
              <w:autoSpaceDN w:val="0"/>
              <w:adjustRightInd w:val="0"/>
              <w:rPr>
                <w:rFonts w:asciiTheme="minorHAnsi" w:hAnsiTheme="minorHAnsi" w:cstheme="minorHAnsi"/>
                <w:b/>
                <w:i/>
                <w:sz w:val="20"/>
              </w:rPr>
            </w:pPr>
            <w:r w:rsidRPr="00E14753">
              <w:rPr>
                <w:rFonts w:asciiTheme="minorHAnsi" w:hAnsiTheme="minorHAnsi" w:cstheme="minorHAnsi"/>
                <w:b/>
                <w:i/>
              </w:rPr>
              <w:t xml:space="preserve">Vocabulary: Moral, fable, </w:t>
            </w:r>
          </w:p>
        </w:tc>
      </w:tr>
      <w:tr w:rsidR="001D1013" w14:paraId="02438407" w14:textId="77777777" w:rsidTr="194229A3">
        <w:trPr>
          <w:trHeight w:val="6735"/>
        </w:trPr>
        <w:tc>
          <w:tcPr>
            <w:tcW w:w="5000" w:type="pct"/>
          </w:tcPr>
          <w:p w14:paraId="17391A23" w14:textId="151A69EF" w:rsidR="001D1013" w:rsidRPr="00DD0A45" w:rsidRDefault="00DD0A45" w:rsidP="07C4C2D5">
            <w:pPr>
              <w:rPr>
                <w:b/>
                <w:bCs/>
              </w:rPr>
            </w:pPr>
            <w:r w:rsidRPr="07C4C2D5">
              <w:rPr>
                <w:b/>
                <w:bCs/>
              </w:rPr>
              <w:lastRenderedPageBreak/>
              <w:t>Session</w:t>
            </w:r>
            <w:r w:rsidR="001D1013" w:rsidRPr="07C4C2D5">
              <w:rPr>
                <w:b/>
                <w:bCs/>
              </w:rPr>
              <w:t xml:space="preserve"> 2:</w:t>
            </w:r>
            <w:r w:rsidR="00AE77ED" w:rsidRPr="07C4C2D5">
              <w:rPr>
                <w:b/>
                <w:bCs/>
              </w:rPr>
              <w:t xml:space="preserve"> How does Christianity use stories to convey messages?</w:t>
            </w:r>
            <w:r w:rsidR="006F0621" w:rsidRPr="07C4C2D5">
              <w:rPr>
                <w:b/>
                <w:bCs/>
              </w:rPr>
              <w:t xml:space="preserve"> (parables part 1)</w:t>
            </w:r>
          </w:p>
          <w:p w14:paraId="7E0392E9" w14:textId="6E6DC8DA" w:rsidR="6615C201" w:rsidRDefault="6615C201" w:rsidP="07C4C2D5">
            <w:r>
              <w:t xml:space="preserve">To learn the story of The Good Samaritan and know the message it contains </w:t>
            </w:r>
            <w:r w:rsidR="1B9DDB32">
              <w:t>provides guidance to Christians.</w:t>
            </w:r>
            <w:r>
              <w:t xml:space="preserve"> </w:t>
            </w:r>
          </w:p>
          <w:p w14:paraId="07F38468" w14:textId="02C36C3E" w:rsidR="6615C201" w:rsidRDefault="6615C201" w:rsidP="07C4C2D5">
            <w:pPr>
              <w:rPr>
                <w:b/>
                <w:bCs/>
              </w:rPr>
            </w:pPr>
            <w:r w:rsidRPr="07C4C2D5">
              <w:rPr>
                <w:b/>
                <w:bCs/>
              </w:rPr>
              <w:t>Core Knowledge</w:t>
            </w:r>
          </w:p>
          <w:p w14:paraId="632F7D6D" w14:textId="591C8BAF" w:rsidR="6615C201" w:rsidRDefault="6615C201" w:rsidP="07C4C2D5">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understand that parables are important sources of guidance to Christians because they are simple stories which can be shared and can challenge people, provide a message and are understandable</w:t>
            </w:r>
            <w:r w:rsidR="13FF6C7D" w:rsidRPr="194229A3">
              <w:rPr>
                <w:rFonts w:asciiTheme="minorHAnsi" w:hAnsiTheme="minorHAnsi" w:cs="Arial"/>
                <w:sz w:val="20"/>
                <w:szCs w:val="20"/>
              </w:rPr>
              <w:t>.</w:t>
            </w:r>
          </w:p>
          <w:p w14:paraId="3A20BB82" w14:textId="0C7B6E52" w:rsidR="07C4C2D5" w:rsidRDefault="6615C201" w:rsidP="2AC79BFB">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 xml:space="preserve">To retell </w:t>
            </w:r>
            <w:r w:rsidR="7D9B2B8C" w:rsidRPr="194229A3">
              <w:rPr>
                <w:rFonts w:asciiTheme="minorHAnsi" w:hAnsiTheme="minorHAnsi" w:cs="Arial"/>
                <w:sz w:val="20"/>
                <w:szCs w:val="20"/>
              </w:rPr>
              <w:t xml:space="preserve">the parable of </w:t>
            </w:r>
            <w:r w:rsidRPr="194229A3">
              <w:rPr>
                <w:rFonts w:asciiTheme="minorHAnsi" w:hAnsiTheme="minorHAnsi" w:cs="Arial"/>
                <w:sz w:val="20"/>
                <w:szCs w:val="20"/>
              </w:rPr>
              <w:t>The Good Samaritan</w:t>
            </w:r>
            <w:r w:rsidR="153E7819" w:rsidRPr="194229A3">
              <w:rPr>
                <w:rFonts w:asciiTheme="minorHAnsi" w:hAnsiTheme="minorHAnsi" w:cs="Arial"/>
                <w:sz w:val="20"/>
                <w:szCs w:val="20"/>
              </w:rPr>
              <w:t>.</w:t>
            </w:r>
          </w:p>
          <w:p w14:paraId="747B6ED8" w14:textId="6DDD170B" w:rsidR="6615C201" w:rsidRDefault="6615C201" w:rsidP="07C4C2D5">
            <w:pPr>
              <w:rPr>
                <w:b/>
                <w:bCs/>
              </w:rPr>
            </w:pPr>
            <w:r w:rsidRPr="07C4C2D5">
              <w:rPr>
                <w:b/>
                <w:bCs/>
              </w:rPr>
              <w:t>Suggested Activities</w:t>
            </w:r>
          </w:p>
          <w:p w14:paraId="7BC225C8" w14:textId="77777777" w:rsidR="008C7180" w:rsidRPr="00E14753" w:rsidRDefault="008C7180"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szCs w:val="20"/>
              </w:rPr>
              <w:t>Jesus taught his followers using parables.  These were stories with a moral that made use of settings and situations that were familiar to the world in which his followers lived so that they were easier for them to understand.  He told these parables to encourage those who heard them to act or think in a particular way in response to them.</w:t>
            </w:r>
          </w:p>
          <w:p w14:paraId="6A310847" w14:textId="27BBCCAF" w:rsidR="00AE77ED" w:rsidRPr="00E14753" w:rsidRDefault="008C7180" w:rsidP="005561B6">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Read the Parable of the Good Samaritan (Luke 10:25-37) or watch a version at </w:t>
            </w:r>
            <w:r w:rsidR="005561B6" w:rsidRPr="00E14753">
              <w:rPr>
                <w:rFonts w:asciiTheme="minorHAnsi" w:hAnsiTheme="minorHAnsi" w:cs="Arial"/>
                <w:szCs w:val="20"/>
              </w:rPr>
              <w:t xml:space="preserve">(the video is at the bottom of the webpage) </w:t>
            </w:r>
            <w:hyperlink r:id="rId11" w:history="1">
              <w:r w:rsidR="005561B6" w:rsidRPr="00E14753">
                <w:rPr>
                  <w:rStyle w:val="Hyperlink"/>
                  <w:rFonts w:asciiTheme="minorHAnsi" w:hAnsiTheme="minorHAnsi" w:cs="Arial"/>
                  <w:szCs w:val="20"/>
                </w:rPr>
                <w:t>https://www.bbc.co.uk/bitesize/guides/zwxm97h/revision/6</w:t>
              </w:r>
            </w:hyperlink>
            <w:r w:rsidR="005561B6" w:rsidRPr="00E14753">
              <w:rPr>
                <w:rStyle w:val="Hyperlink"/>
                <w:rFonts w:asciiTheme="minorHAnsi" w:hAnsiTheme="minorHAnsi" w:cs="Arial"/>
                <w:szCs w:val="20"/>
              </w:rPr>
              <w:t xml:space="preserve"> </w:t>
            </w:r>
            <w:r w:rsidR="00AE77ED" w:rsidRPr="00E14753">
              <w:rPr>
                <w:rFonts w:asciiTheme="minorHAnsi" w:hAnsiTheme="minorHAnsi" w:cs="Arial"/>
                <w:szCs w:val="20"/>
              </w:rPr>
              <w:t xml:space="preserve"> </w:t>
            </w:r>
          </w:p>
          <w:p w14:paraId="3C205F31" w14:textId="77777777" w:rsidR="00AE77ED" w:rsidRPr="00E14753" w:rsidRDefault="008C7180"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Hot seat characters from the story or </w:t>
            </w:r>
            <w:r w:rsidR="00AE77ED" w:rsidRPr="00E14753">
              <w:rPr>
                <w:rFonts w:asciiTheme="minorHAnsi" w:hAnsiTheme="minorHAnsi" w:cs="Arial"/>
                <w:szCs w:val="20"/>
              </w:rPr>
              <w:t>pause the film at certain points</w:t>
            </w:r>
            <w:r w:rsidRPr="00E14753">
              <w:rPr>
                <w:rFonts w:asciiTheme="minorHAnsi" w:hAnsiTheme="minorHAnsi" w:cs="Arial"/>
                <w:szCs w:val="20"/>
              </w:rPr>
              <w:t xml:space="preserve">.  Discuss the characters’ actions and the motivation for their behaviour and choices.  </w:t>
            </w:r>
          </w:p>
          <w:p w14:paraId="6D3F4DCD" w14:textId="77777777" w:rsidR="00AE77ED" w:rsidRPr="00E14753" w:rsidRDefault="00AE77ED"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Ask the children to explain the </w:t>
            </w:r>
            <w:r w:rsidR="008C7180" w:rsidRPr="00E14753">
              <w:rPr>
                <w:rFonts w:asciiTheme="minorHAnsi" w:hAnsiTheme="minorHAnsi" w:cs="Arial"/>
                <w:szCs w:val="20"/>
              </w:rPr>
              <w:t xml:space="preserve">message </w:t>
            </w:r>
            <w:r w:rsidRPr="00E14753">
              <w:rPr>
                <w:rFonts w:asciiTheme="minorHAnsi" w:hAnsiTheme="minorHAnsi" w:cs="Arial"/>
                <w:szCs w:val="20"/>
              </w:rPr>
              <w:t>they</w:t>
            </w:r>
            <w:r w:rsidR="008C7180" w:rsidRPr="00E14753">
              <w:rPr>
                <w:rFonts w:asciiTheme="minorHAnsi" w:hAnsiTheme="minorHAnsi" w:cs="Arial"/>
                <w:szCs w:val="20"/>
              </w:rPr>
              <w:t xml:space="preserve"> think Jesus was trying to pass on to his followers?  </w:t>
            </w:r>
          </w:p>
          <w:p w14:paraId="62305913" w14:textId="2A2E5C2A" w:rsidR="008C7180" w:rsidRPr="00E14753" w:rsidRDefault="00AE77ED"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Discuss h</w:t>
            </w:r>
            <w:r w:rsidR="008C7180" w:rsidRPr="00E14753">
              <w:rPr>
                <w:rFonts w:asciiTheme="minorHAnsi" w:hAnsiTheme="minorHAnsi" w:cs="Arial"/>
                <w:szCs w:val="20"/>
              </w:rPr>
              <w:t xml:space="preserve">ow can this </w:t>
            </w:r>
            <w:r w:rsidRPr="00E14753">
              <w:rPr>
                <w:rFonts w:asciiTheme="minorHAnsi" w:hAnsiTheme="minorHAnsi" w:cs="Arial"/>
                <w:szCs w:val="20"/>
              </w:rPr>
              <w:t>parable guide modern Christians</w:t>
            </w:r>
          </w:p>
          <w:p w14:paraId="15BCACF2" w14:textId="168681A1" w:rsidR="00C365A3" w:rsidRPr="006F0621" w:rsidRDefault="006F0621" w:rsidP="006F0621">
            <w:pPr>
              <w:autoSpaceDE w:val="0"/>
              <w:autoSpaceDN w:val="0"/>
              <w:adjustRightInd w:val="0"/>
              <w:rPr>
                <w:rFonts w:asciiTheme="minorHAnsi" w:hAnsiTheme="minorHAnsi" w:cstheme="minorHAnsi"/>
              </w:rPr>
            </w:pPr>
            <w:r w:rsidRPr="00E14753">
              <w:rPr>
                <w:rFonts w:asciiTheme="minorHAnsi" w:hAnsiTheme="minorHAnsi" w:cstheme="minorHAnsi"/>
                <w:b/>
                <w:i/>
              </w:rPr>
              <w:t>Vocabulary: Moral, parable, Samaritan</w:t>
            </w:r>
          </w:p>
        </w:tc>
      </w:tr>
      <w:tr w:rsidR="001D1013" w14:paraId="3B3E4092" w14:textId="77777777" w:rsidTr="194229A3">
        <w:tc>
          <w:tcPr>
            <w:tcW w:w="5000" w:type="pct"/>
          </w:tcPr>
          <w:p w14:paraId="636D0A67" w14:textId="77F31403" w:rsidR="001D1013" w:rsidRPr="00DD0A45" w:rsidRDefault="00DD0A45" w:rsidP="07C4C2D5">
            <w:pPr>
              <w:rPr>
                <w:b/>
                <w:bCs/>
              </w:rPr>
            </w:pPr>
            <w:r w:rsidRPr="07C4C2D5">
              <w:rPr>
                <w:b/>
                <w:bCs/>
              </w:rPr>
              <w:t>Session</w:t>
            </w:r>
            <w:r w:rsidR="001D1013" w:rsidRPr="07C4C2D5">
              <w:rPr>
                <w:b/>
                <w:bCs/>
              </w:rPr>
              <w:t xml:space="preserve"> 3:</w:t>
            </w:r>
            <w:r w:rsidR="006F0621" w:rsidRPr="07C4C2D5">
              <w:rPr>
                <w:b/>
                <w:bCs/>
              </w:rPr>
              <w:t xml:space="preserve"> How does Christianity use stories to convey messages? (parables part 2)</w:t>
            </w:r>
          </w:p>
          <w:p w14:paraId="08CB54D8" w14:textId="4FE0CFD2" w:rsidR="13054153" w:rsidRDefault="13054153" w:rsidP="07C4C2D5">
            <w:r>
              <w:t>To learn the story of The Unforgiving Servant and know the message it contains provides guidance to Christians</w:t>
            </w:r>
            <w:r w:rsidR="21913CC3">
              <w:t xml:space="preserve"> about forgiveness. </w:t>
            </w:r>
          </w:p>
          <w:p w14:paraId="4CDF440F" w14:textId="74D7DA66" w:rsidR="13054153" w:rsidRDefault="13054153" w:rsidP="07C4C2D5">
            <w:pPr>
              <w:rPr>
                <w:rFonts w:asciiTheme="minorHAnsi" w:hAnsiTheme="minorHAnsi" w:cs="Arial"/>
                <w:sz w:val="20"/>
                <w:szCs w:val="20"/>
              </w:rPr>
            </w:pPr>
            <w:r w:rsidRPr="07C4C2D5">
              <w:rPr>
                <w:b/>
                <w:bCs/>
              </w:rPr>
              <w:t xml:space="preserve">Core </w:t>
            </w:r>
            <w:r w:rsidR="7AF04DCA" w:rsidRPr="07C4C2D5">
              <w:rPr>
                <w:b/>
                <w:bCs/>
              </w:rPr>
              <w:t>Knowledge</w:t>
            </w:r>
            <w:r w:rsidR="510988E6" w:rsidRPr="07C4C2D5">
              <w:rPr>
                <w:b/>
                <w:bCs/>
              </w:rPr>
              <w:t xml:space="preserve"> </w:t>
            </w:r>
          </w:p>
          <w:p w14:paraId="4757BA57" w14:textId="4D31FFBA" w:rsidR="510988E6" w:rsidRDefault="510988E6" w:rsidP="07C4C2D5">
            <w:pPr>
              <w:rPr>
                <w:rFonts w:asciiTheme="minorHAnsi" w:hAnsiTheme="minorHAnsi" w:cs="Arial"/>
                <w:sz w:val="20"/>
                <w:szCs w:val="20"/>
              </w:rPr>
            </w:pPr>
            <w:r w:rsidRPr="07C4C2D5">
              <w:rPr>
                <w:rFonts w:asciiTheme="minorHAnsi" w:hAnsiTheme="minorHAnsi" w:cs="Arial"/>
                <w:sz w:val="20"/>
                <w:szCs w:val="20"/>
              </w:rPr>
              <w:t>To understand that parables are important sources of guidance to Christians because they are simple stories which can be shared and can challenge people, provide a message and are understandable</w:t>
            </w:r>
            <w:r w:rsidR="196BD7B7" w:rsidRPr="07C4C2D5">
              <w:rPr>
                <w:rFonts w:asciiTheme="minorHAnsi" w:hAnsiTheme="minorHAnsi" w:cs="Arial"/>
                <w:sz w:val="20"/>
                <w:szCs w:val="20"/>
              </w:rPr>
              <w:t>.</w:t>
            </w:r>
          </w:p>
          <w:p w14:paraId="13F90D1C" w14:textId="041A145F" w:rsidR="07C4C2D5" w:rsidRDefault="510988E6" w:rsidP="3E595B70">
            <w:pPr>
              <w:contextualSpacing/>
              <w:rPr>
                <w:rFonts w:asciiTheme="minorHAnsi" w:hAnsiTheme="minorHAnsi" w:cs="Arial"/>
                <w:sz w:val="20"/>
                <w:szCs w:val="20"/>
              </w:rPr>
            </w:pPr>
            <w:r w:rsidRPr="3E595B70">
              <w:rPr>
                <w:rFonts w:asciiTheme="minorHAnsi" w:hAnsiTheme="minorHAnsi" w:cs="Arial"/>
                <w:sz w:val="20"/>
                <w:szCs w:val="20"/>
              </w:rPr>
              <w:t>To retell t</w:t>
            </w:r>
            <w:r w:rsidR="698423D0" w:rsidRPr="3E595B70">
              <w:rPr>
                <w:rFonts w:asciiTheme="minorHAnsi" w:hAnsiTheme="minorHAnsi" w:cs="Arial"/>
                <w:sz w:val="20"/>
                <w:szCs w:val="20"/>
              </w:rPr>
              <w:t>he parable of t</w:t>
            </w:r>
            <w:r w:rsidRPr="3E595B70">
              <w:rPr>
                <w:rFonts w:asciiTheme="minorHAnsi" w:hAnsiTheme="minorHAnsi" w:cs="Arial"/>
                <w:sz w:val="20"/>
                <w:szCs w:val="20"/>
              </w:rPr>
              <w:t>he Unforgiving Servant</w:t>
            </w:r>
            <w:r w:rsidR="36CEA74B" w:rsidRPr="3E595B70">
              <w:rPr>
                <w:rFonts w:asciiTheme="minorHAnsi" w:hAnsiTheme="minorHAnsi" w:cs="Arial"/>
                <w:sz w:val="20"/>
                <w:szCs w:val="20"/>
              </w:rPr>
              <w:t>.</w:t>
            </w:r>
          </w:p>
          <w:p w14:paraId="22724E2F" w14:textId="5EBC637D" w:rsidR="7AF04DCA" w:rsidRDefault="7AF04DCA" w:rsidP="07C4C2D5">
            <w:pPr>
              <w:rPr>
                <w:b/>
                <w:bCs/>
              </w:rPr>
            </w:pPr>
            <w:r w:rsidRPr="07C4C2D5">
              <w:rPr>
                <w:b/>
                <w:bCs/>
              </w:rPr>
              <w:t>Suggested Activities</w:t>
            </w:r>
          </w:p>
          <w:p w14:paraId="4353C095" w14:textId="6911253C" w:rsidR="006F0621" w:rsidRPr="00E14753" w:rsidRDefault="00AE77ED" w:rsidP="005561B6">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Focus on the Parable of the Unforgiving Servant (Matthew 18:21-35)</w:t>
            </w:r>
            <w:r w:rsidR="005561B6" w:rsidRPr="00E14753">
              <w:rPr>
                <w:sz w:val="24"/>
              </w:rPr>
              <w:t xml:space="preserve"> </w:t>
            </w:r>
            <w:hyperlink r:id="rId12" w:history="1">
              <w:r w:rsidR="005561B6" w:rsidRPr="00E14753">
                <w:rPr>
                  <w:rStyle w:val="Hyperlink"/>
                  <w:rFonts w:asciiTheme="minorHAnsi" w:hAnsiTheme="minorHAnsi" w:cs="Arial"/>
                  <w:szCs w:val="20"/>
                </w:rPr>
                <w:t>https://www.biblegateway.com/passage/?search=Matthew%2018%3A21-35&amp;version=NIV</w:t>
              </w:r>
            </w:hyperlink>
            <w:r w:rsidR="005561B6" w:rsidRPr="00E14753">
              <w:rPr>
                <w:rFonts w:asciiTheme="minorHAnsi" w:hAnsiTheme="minorHAnsi" w:cs="Arial"/>
                <w:szCs w:val="20"/>
              </w:rPr>
              <w:t xml:space="preserve"> and </w:t>
            </w:r>
            <w:hyperlink r:id="rId13" w:history="1">
              <w:r w:rsidRPr="00E14753">
                <w:rPr>
                  <w:rStyle w:val="Hyperlink"/>
                  <w:rFonts w:asciiTheme="minorHAnsi" w:hAnsiTheme="minorHAnsi" w:cs="Arial"/>
                  <w:szCs w:val="20"/>
                </w:rPr>
                <w:t>https://www.youtube.com/watch?v=yeQ-Hdpewiw</w:t>
              </w:r>
            </w:hyperlink>
            <w:r w:rsidRPr="00E14753">
              <w:rPr>
                <w:rFonts w:asciiTheme="minorHAnsi" w:hAnsiTheme="minorHAnsi" w:cs="Arial"/>
                <w:szCs w:val="20"/>
              </w:rPr>
              <w:t xml:space="preserve"> .  </w:t>
            </w:r>
            <w:r w:rsidR="005561B6" w:rsidRPr="00E14753">
              <w:rPr>
                <w:rFonts w:asciiTheme="minorHAnsi" w:hAnsiTheme="minorHAnsi" w:cs="Arial"/>
                <w:szCs w:val="20"/>
              </w:rPr>
              <w:t>(Please read the Bible version as well as viewing the video)</w:t>
            </w:r>
          </w:p>
          <w:p w14:paraId="44705DEA" w14:textId="22F50013" w:rsidR="00AE77ED" w:rsidRPr="00E14753" w:rsidRDefault="00AE77ED" w:rsidP="00AE77ED">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Before you read it give each pupil one of the characters to focus on: the king; the first servant or the second servant who owed a few dollars.  As they hear/watch the story</w:t>
            </w:r>
            <w:r w:rsidR="006F0621" w:rsidRPr="00E14753">
              <w:rPr>
                <w:rFonts w:asciiTheme="minorHAnsi" w:hAnsiTheme="minorHAnsi" w:cs="Arial"/>
                <w:szCs w:val="20"/>
              </w:rPr>
              <w:t>,</w:t>
            </w:r>
            <w:r w:rsidRPr="00E14753">
              <w:rPr>
                <w:rFonts w:asciiTheme="minorHAnsi" w:hAnsiTheme="minorHAnsi" w:cs="Arial"/>
                <w:szCs w:val="20"/>
              </w:rPr>
              <w:t xml:space="preserve"> the pupils should make note of how their character thinks, feels and acts.  The pupils could then retell the parable in role as their character.</w:t>
            </w:r>
          </w:p>
          <w:p w14:paraId="25CFC4EF" w14:textId="77777777" w:rsidR="00AE77ED" w:rsidRPr="00E14753" w:rsidRDefault="00AE77ED" w:rsidP="00AE77ED">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Whose behaviour in the parable was right and whose was wrong?  What does this story teach Christians about what God is like?  How do they know?  </w:t>
            </w:r>
          </w:p>
          <w:p w14:paraId="41CC8CEA" w14:textId="77777777" w:rsidR="000D11AC" w:rsidRPr="00E14753" w:rsidRDefault="00AE77ED" w:rsidP="00AE77ED">
            <w:pPr>
              <w:pStyle w:val="ListParagraph"/>
              <w:numPr>
                <w:ilvl w:val="0"/>
                <w:numId w:val="8"/>
              </w:numPr>
              <w:spacing w:after="160" w:line="256" w:lineRule="auto"/>
              <w:rPr>
                <w:rFonts w:cs="Arial"/>
                <w:szCs w:val="20"/>
              </w:rPr>
            </w:pPr>
            <w:r w:rsidRPr="00E14753">
              <w:rPr>
                <w:rFonts w:asciiTheme="minorHAnsi" w:hAnsiTheme="minorHAnsi" w:cs="Arial"/>
                <w:szCs w:val="20"/>
              </w:rPr>
              <w:t>Again, focus on how modern Christians can learn from this story even though it was first told two thousand years ago.  Pupils could create role plays in which a similar scenario is told in a modern context.</w:t>
            </w:r>
          </w:p>
          <w:p w14:paraId="15A6CE1F" w14:textId="2B915D72" w:rsidR="006F0621" w:rsidRPr="006F0621" w:rsidRDefault="006F0621" w:rsidP="00E0444B">
            <w:pPr>
              <w:spacing w:line="256" w:lineRule="auto"/>
              <w:rPr>
                <w:rFonts w:cs="Arial"/>
                <w:sz w:val="20"/>
                <w:szCs w:val="20"/>
              </w:rPr>
            </w:pPr>
            <w:r w:rsidRPr="00E14753">
              <w:rPr>
                <w:rFonts w:asciiTheme="minorHAnsi" w:hAnsiTheme="minorHAnsi" w:cstheme="minorHAnsi"/>
                <w:b/>
                <w:i/>
              </w:rPr>
              <w:t>Vocabulary: Moral, parable, unforgiving</w:t>
            </w:r>
          </w:p>
        </w:tc>
      </w:tr>
      <w:tr w:rsidR="001D1013" w14:paraId="05A15D8E" w14:textId="77777777" w:rsidTr="194229A3">
        <w:tc>
          <w:tcPr>
            <w:tcW w:w="5000" w:type="pct"/>
            <w:shd w:val="clear" w:color="auto" w:fill="FFFFFF" w:themeFill="background1"/>
          </w:tcPr>
          <w:p w14:paraId="2390DC81" w14:textId="4A604683" w:rsidR="002A1423" w:rsidRDefault="002E14AE" w:rsidP="07C4C2D5">
            <w:pPr>
              <w:rPr>
                <w:b/>
                <w:bCs/>
              </w:rPr>
            </w:pPr>
            <w:r w:rsidRPr="07C4C2D5">
              <w:rPr>
                <w:b/>
                <w:bCs/>
              </w:rPr>
              <w:t>Session</w:t>
            </w:r>
            <w:r w:rsidR="001D1013" w:rsidRPr="07C4C2D5">
              <w:rPr>
                <w:b/>
                <w:bCs/>
              </w:rPr>
              <w:t xml:space="preserve"> 4:</w:t>
            </w:r>
            <w:r w:rsidR="008E5F33" w:rsidRPr="07C4C2D5">
              <w:rPr>
                <w:b/>
                <w:bCs/>
              </w:rPr>
              <w:t xml:space="preserve"> </w:t>
            </w:r>
            <w:r w:rsidR="006F0621" w:rsidRPr="07C4C2D5">
              <w:rPr>
                <w:b/>
                <w:bCs/>
              </w:rPr>
              <w:t>What does ‘love your neighbour’ really mean?</w:t>
            </w:r>
          </w:p>
          <w:p w14:paraId="74A0A693" w14:textId="66A39832" w:rsidR="110BB73F" w:rsidRDefault="110BB73F" w:rsidP="07C4C2D5">
            <w:r>
              <w:t xml:space="preserve">Children </w:t>
            </w:r>
            <w:r w:rsidR="2A9602B9">
              <w:t xml:space="preserve">know that a commandment is an important rule </w:t>
            </w:r>
            <w:r w:rsidR="137B3A5B">
              <w:t>given by God</w:t>
            </w:r>
            <w:r w:rsidR="334A4EA3">
              <w:t xml:space="preserve">. They </w:t>
            </w:r>
            <w:r w:rsidR="77E7018E">
              <w:t>explore the commandment of ‘loving thy neighbour’ in Matthew’s Gospel.</w:t>
            </w:r>
          </w:p>
          <w:p w14:paraId="4C682BB2" w14:textId="035DC7C4" w:rsidR="2A9602B9" w:rsidRDefault="2A9602B9" w:rsidP="07C4C2D5">
            <w:pPr>
              <w:rPr>
                <w:b/>
                <w:bCs/>
              </w:rPr>
            </w:pPr>
            <w:r w:rsidRPr="07C4C2D5">
              <w:rPr>
                <w:b/>
                <w:bCs/>
              </w:rPr>
              <w:t>Core Knowledge</w:t>
            </w:r>
          </w:p>
          <w:p w14:paraId="3784CD27" w14:textId="33D1EDB7" w:rsidR="07C4C2D5" w:rsidRDefault="2A9602B9" w:rsidP="3E595B70">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 xml:space="preserve">To know that Christians believe that in Matthew’s Gospel, Jesus commanded his followers to ‘Love your neighbour as yourself’. </w:t>
            </w:r>
            <w:proofErr w:type="gramStart"/>
            <w:r w:rsidRPr="194229A3">
              <w:rPr>
                <w:rFonts w:asciiTheme="minorHAnsi" w:hAnsiTheme="minorHAnsi" w:cs="Arial"/>
                <w:sz w:val="20"/>
                <w:szCs w:val="20"/>
              </w:rPr>
              <w:t>Therefore</w:t>
            </w:r>
            <w:proofErr w:type="gramEnd"/>
            <w:r w:rsidRPr="194229A3">
              <w:rPr>
                <w:rFonts w:asciiTheme="minorHAnsi" w:hAnsiTheme="minorHAnsi" w:cs="Arial"/>
                <w:sz w:val="20"/>
                <w:szCs w:val="20"/>
              </w:rPr>
              <w:t xml:space="preserve"> Christians believe that they should look after people around them, show kindness to others, support charities, spread the word of God and forgive others</w:t>
            </w:r>
            <w:r w:rsidR="23DC55B6" w:rsidRPr="194229A3">
              <w:rPr>
                <w:rFonts w:asciiTheme="minorHAnsi" w:hAnsiTheme="minorHAnsi" w:cs="Arial"/>
                <w:sz w:val="20"/>
                <w:szCs w:val="20"/>
              </w:rPr>
              <w:t>.</w:t>
            </w:r>
          </w:p>
          <w:p w14:paraId="5EF7EF1D" w14:textId="544A9CAA" w:rsidR="2A9602B9" w:rsidRDefault="2A9602B9" w:rsidP="07C4C2D5">
            <w:pPr>
              <w:rPr>
                <w:b/>
                <w:bCs/>
              </w:rPr>
            </w:pPr>
            <w:r w:rsidRPr="07C4C2D5">
              <w:rPr>
                <w:b/>
                <w:bCs/>
              </w:rPr>
              <w:t>Suggested Activities</w:t>
            </w:r>
          </w:p>
          <w:p w14:paraId="3DB83F78" w14:textId="30DEA686" w:rsidR="006F0621" w:rsidRPr="00E0444B" w:rsidRDefault="006F0621" w:rsidP="07C4C2D5">
            <w:pPr>
              <w:pStyle w:val="ListParagraph"/>
              <w:numPr>
                <w:ilvl w:val="0"/>
                <w:numId w:val="12"/>
              </w:numPr>
              <w:spacing w:after="160" w:line="256" w:lineRule="auto"/>
              <w:rPr>
                <w:rFonts w:asciiTheme="minorHAnsi" w:hAnsiTheme="minorHAnsi" w:cs="Arial"/>
              </w:rPr>
            </w:pPr>
            <w:r w:rsidRPr="07C4C2D5">
              <w:rPr>
                <w:rFonts w:asciiTheme="minorHAnsi" w:hAnsiTheme="minorHAnsi" w:cs="Arial"/>
              </w:rPr>
              <w:t xml:space="preserve">Explain that a commandment is an important rule given by </w:t>
            </w:r>
            <w:r w:rsidR="5B150CBE" w:rsidRPr="07C4C2D5">
              <w:rPr>
                <w:rFonts w:asciiTheme="minorHAnsi" w:hAnsiTheme="minorHAnsi" w:cs="Arial"/>
              </w:rPr>
              <w:t>G</w:t>
            </w:r>
            <w:r w:rsidRPr="07C4C2D5">
              <w:rPr>
                <w:rFonts w:asciiTheme="minorHAnsi" w:hAnsiTheme="minorHAnsi" w:cs="Arial"/>
              </w:rPr>
              <w:t>od to tell Christians how to live</w:t>
            </w:r>
            <w:r w:rsidR="7D39094A" w:rsidRPr="07C4C2D5">
              <w:rPr>
                <w:rFonts w:asciiTheme="minorHAnsi" w:hAnsiTheme="minorHAnsi" w:cs="Arial"/>
              </w:rPr>
              <w:t>.</w:t>
            </w:r>
          </w:p>
          <w:p w14:paraId="01294791" w14:textId="77777777" w:rsidR="007F1396" w:rsidRPr="00E0444B" w:rsidRDefault="007F1396" w:rsidP="007F1396">
            <w:pPr>
              <w:pStyle w:val="ListParagraph"/>
              <w:numPr>
                <w:ilvl w:val="0"/>
                <w:numId w:val="12"/>
              </w:numPr>
              <w:spacing w:after="160" w:line="256" w:lineRule="auto"/>
              <w:rPr>
                <w:rFonts w:asciiTheme="minorHAnsi" w:hAnsiTheme="minorHAnsi" w:cs="Arial"/>
                <w:szCs w:val="20"/>
              </w:rPr>
            </w:pPr>
            <w:r w:rsidRPr="00E0444B">
              <w:rPr>
                <w:rFonts w:asciiTheme="minorHAnsi" w:hAnsiTheme="minorHAnsi" w:cs="Arial"/>
                <w:szCs w:val="20"/>
                <w:lang w:val="en-US"/>
              </w:rPr>
              <w:lastRenderedPageBreak/>
              <w:t xml:space="preserve">In St Matthew’s Gospel, when asked what was the greatest commandment, Jesus said, </w:t>
            </w:r>
            <w:r w:rsidRPr="00E0444B">
              <w:rPr>
                <w:rFonts w:asciiTheme="minorHAnsi" w:hAnsiTheme="minorHAnsi" w:cs="Arial"/>
                <w:bCs/>
                <w:i/>
                <w:iCs/>
                <w:szCs w:val="20"/>
                <w:lang w:val="en-US"/>
              </w:rPr>
              <w:t xml:space="preserve">"'Love the Lord your God with all your heart and with all your soul and with all your mind.' </w:t>
            </w:r>
            <w:r w:rsidRPr="00E0444B">
              <w:rPr>
                <w:rFonts w:asciiTheme="minorHAnsi" w:hAnsiTheme="minorHAnsi" w:cs="Arial"/>
                <w:bCs/>
                <w:szCs w:val="20"/>
                <w:lang w:val="en-US"/>
              </w:rPr>
              <w:t xml:space="preserve">This is the first &amp; greatest commandment. And the second is like it: </w:t>
            </w:r>
            <w:r w:rsidRPr="00E0444B">
              <w:rPr>
                <w:rFonts w:asciiTheme="minorHAnsi" w:hAnsiTheme="minorHAnsi" w:cs="Arial"/>
                <w:bCs/>
                <w:i/>
                <w:iCs/>
                <w:szCs w:val="20"/>
                <w:lang w:val="en-US"/>
              </w:rPr>
              <w:t xml:space="preserve">'Love your </w:t>
            </w:r>
            <w:proofErr w:type="spellStart"/>
            <w:r w:rsidRPr="00E0444B">
              <w:rPr>
                <w:rFonts w:asciiTheme="minorHAnsi" w:hAnsiTheme="minorHAnsi" w:cs="Arial"/>
                <w:bCs/>
                <w:i/>
                <w:iCs/>
                <w:szCs w:val="20"/>
                <w:lang w:val="en-US"/>
              </w:rPr>
              <w:t>neighbour</w:t>
            </w:r>
            <w:proofErr w:type="spellEnd"/>
            <w:r w:rsidRPr="00E0444B">
              <w:rPr>
                <w:rFonts w:asciiTheme="minorHAnsi" w:hAnsiTheme="minorHAnsi" w:cs="Arial"/>
                <w:bCs/>
                <w:i/>
                <w:iCs/>
                <w:szCs w:val="20"/>
                <w:lang w:val="en-US"/>
              </w:rPr>
              <w:t xml:space="preserve"> as yourself.'</w:t>
            </w:r>
            <w:r w:rsidRPr="00E0444B">
              <w:rPr>
                <w:rFonts w:asciiTheme="minorHAnsi" w:hAnsiTheme="minorHAnsi" w:cs="Arial"/>
                <w:bCs/>
                <w:iCs/>
                <w:szCs w:val="20"/>
                <w:lang w:val="en-US"/>
              </w:rPr>
              <w:t xml:space="preserve">  This Christian love is known as agape- a selfless love of others.  </w:t>
            </w:r>
          </w:p>
          <w:p w14:paraId="627C01DC" w14:textId="77777777" w:rsidR="00F60A1F" w:rsidRDefault="006F0621" w:rsidP="007F1396">
            <w:pPr>
              <w:pStyle w:val="ListParagraph"/>
              <w:numPr>
                <w:ilvl w:val="0"/>
                <w:numId w:val="12"/>
              </w:numPr>
              <w:autoSpaceDE w:val="0"/>
              <w:autoSpaceDN w:val="0"/>
              <w:adjustRightInd w:val="0"/>
              <w:rPr>
                <w:rFonts w:asciiTheme="minorHAnsi" w:eastAsia="Times New Roman" w:hAnsiTheme="minorHAnsi" w:cstheme="minorHAnsi"/>
                <w:lang w:eastAsia="en-GB"/>
              </w:rPr>
            </w:pPr>
            <w:r>
              <w:rPr>
                <w:rFonts w:asciiTheme="minorHAnsi" w:eastAsia="Times New Roman" w:hAnsiTheme="minorHAnsi" w:cstheme="minorHAnsi"/>
                <w:lang w:eastAsia="en-GB"/>
              </w:rPr>
              <w:t>Children discuss what this commandment means – why would you love your neighbour as yourself?</w:t>
            </w:r>
          </w:p>
          <w:p w14:paraId="719DFF4C" w14:textId="47B19C92" w:rsidR="006F0621" w:rsidRDefault="006F0621" w:rsidP="007F1396">
            <w:pPr>
              <w:pStyle w:val="ListParagraph"/>
              <w:numPr>
                <w:ilvl w:val="0"/>
                <w:numId w:val="12"/>
              </w:numPr>
              <w:autoSpaceDE w:val="0"/>
              <w:autoSpaceDN w:val="0"/>
              <w:adjustRightInd w:val="0"/>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Refer back to the 2 parables the children have already learnt. Where did the characters show love </w:t>
            </w:r>
            <w:r w:rsidR="005561B6">
              <w:rPr>
                <w:rFonts w:asciiTheme="minorHAnsi" w:eastAsia="Times New Roman" w:hAnsiTheme="minorHAnsi" w:cstheme="minorHAnsi"/>
                <w:lang w:eastAsia="en-GB"/>
              </w:rPr>
              <w:t xml:space="preserve">or no love </w:t>
            </w:r>
            <w:r>
              <w:rPr>
                <w:rFonts w:asciiTheme="minorHAnsi" w:eastAsia="Times New Roman" w:hAnsiTheme="minorHAnsi" w:cstheme="minorHAnsi"/>
                <w:lang w:eastAsia="en-GB"/>
              </w:rPr>
              <w:t>for their neighbours?</w:t>
            </w:r>
            <w:r w:rsidR="005561B6">
              <w:rPr>
                <w:rFonts w:asciiTheme="minorHAnsi" w:eastAsia="Times New Roman" w:hAnsiTheme="minorHAnsi" w:cstheme="minorHAnsi"/>
                <w:lang w:eastAsia="en-GB"/>
              </w:rPr>
              <w:t xml:space="preserve"> – People walked past the injured man. The enemy (Samaritan helped the injured man). The servant was forgiven by the king but showed no mercy to his fellow servant. </w:t>
            </w:r>
          </w:p>
          <w:p w14:paraId="39CCDC03" w14:textId="092ABD6C" w:rsidR="005561B6" w:rsidRDefault="005561B6" w:rsidP="007F1396">
            <w:pPr>
              <w:pStyle w:val="ListParagraph"/>
              <w:numPr>
                <w:ilvl w:val="0"/>
                <w:numId w:val="12"/>
              </w:numPr>
              <w:autoSpaceDE w:val="0"/>
              <w:autoSpaceDN w:val="0"/>
              <w:adjustRightInd w:val="0"/>
              <w:rPr>
                <w:rFonts w:asciiTheme="minorHAnsi" w:eastAsia="Times New Roman" w:hAnsiTheme="minorHAnsi" w:cstheme="minorHAnsi"/>
                <w:lang w:eastAsia="en-GB"/>
              </w:rPr>
            </w:pPr>
            <w:r>
              <w:rPr>
                <w:rFonts w:asciiTheme="minorHAnsi" w:eastAsia="Times New Roman" w:hAnsiTheme="minorHAnsi" w:cstheme="minorHAnsi"/>
                <w:lang w:eastAsia="en-GB"/>
              </w:rPr>
              <w:t>Loving your neighbour could include helping those in need, being kind to others, showing generosity, giving or supporting a charity, forgiving people, spreading God’s word.</w:t>
            </w:r>
          </w:p>
          <w:p w14:paraId="59FB0665" w14:textId="66047216" w:rsidR="006F0621" w:rsidRPr="00B16369" w:rsidRDefault="006F0621" w:rsidP="07C4C2D5">
            <w:pPr>
              <w:pStyle w:val="ListParagraph"/>
              <w:numPr>
                <w:ilvl w:val="0"/>
                <w:numId w:val="12"/>
              </w:numPr>
              <w:autoSpaceDE w:val="0"/>
              <w:autoSpaceDN w:val="0"/>
              <w:adjustRightInd w:val="0"/>
              <w:rPr>
                <w:rFonts w:asciiTheme="minorHAnsi" w:eastAsia="Times New Roman" w:hAnsiTheme="minorHAnsi" w:cstheme="minorBidi"/>
                <w:lang w:eastAsia="en-GB"/>
              </w:rPr>
            </w:pPr>
            <w:r w:rsidRPr="07C4C2D5">
              <w:rPr>
                <w:rFonts w:asciiTheme="minorHAnsi" w:eastAsia="Times New Roman" w:hAnsiTheme="minorHAnsi" w:cstheme="minorBidi"/>
                <w:lang w:eastAsia="en-GB"/>
              </w:rPr>
              <w:t>Explore the term ‘agape’</w:t>
            </w:r>
            <w:r w:rsidR="16D6AFA0" w:rsidRPr="07C4C2D5">
              <w:rPr>
                <w:rFonts w:asciiTheme="minorHAnsi" w:eastAsia="Times New Roman" w:hAnsiTheme="minorHAnsi" w:cstheme="minorBidi"/>
                <w:lang w:eastAsia="en-GB"/>
              </w:rPr>
              <w:t>.</w:t>
            </w:r>
          </w:p>
          <w:p w14:paraId="57A23A3F" w14:textId="586D5CE4" w:rsidR="006F0621" w:rsidRPr="006F0621" w:rsidRDefault="006F0621" w:rsidP="07C4C2D5">
            <w:pPr>
              <w:autoSpaceDE w:val="0"/>
              <w:autoSpaceDN w:val="0"/>
              <w:adjustRightInd w:val="0"/>
              <w:rPr>
                <w:rFonts w:asciiTheme="minorHAnsi" w:eastAsia="Times New Roman" w:hAnsiTheme="minorHAnsi" w:cstheme="minorBidi"/>
                <w:lang w:eastAsia="en-GB"/>
              </w:rPr>
            </w:pPr>
            <w:r w:rsidRPr="07C4C2D5">
              <w:rPr>
                <w:rFonts w:asciiTheme="minorHAnsi" w:hAnsiTheme="minorHAnsi" w:cstheme="minorBidi"/>
                <w:b/>
                <w:bCs/>
                <w:i/>
                <w:iCs/>
                <w:sz w:val="20"/>
                <w:szCs w:val="20"/>
              </w:rPr>
              <w:t>Vocabulary: Agape, Gosp</w:t>
            </w:r>
            <w:r w:rsidR="580283CE" w:rsidRPr="07C4C2D5">
              <w:rPr>
                <w:rFonts w:asciiTheme="minorHAnsi" w:hAnsiTheme="minorHAnsi" w:cstheme="minorBidi"/>
                <w:b/>
                <w:bCs/>
                <w:i/>
                <w:iCs/>
                <w:sz w:val="20"/>
                <w:szCs w:val="20"/>
              </w:rPr>
              <w:t xml:space="preserve">el </w:t>
            </w:r>
            <w:r w:rsidRPr="07C4C2D5">
              <w:rPr>
                <w:rFonts w:asciiTheme="minorHAnsi" w:hAnsiTheme="minorHAnsi" w:cstheme="minorBidi"/>
                <w:b/>
                <w:bCs/>
                <w:i/>
                <w:iCs/>
                <w:sz w:val="20"/>
                <w:szCs w:val="20"/>
              </w:rPr>
              <w:t xml:space="preserve"> of Matthew, neighbour, commandment</w:t>
            </w:r>
          </w:p>
        </w:tc>
      </w:tr>
      <w:tr w:rsidR="001D1013" w14:paraId="4C5ACD77" w14:textId="77777777" w:rsidTr="194229A3">
        <w:tc>
          <w:tcPr>
            <w:tcW w:w="5000" w:type="pct"/>
          </w:tcPr>
          <w:p w14:paraId="0CE48FBA" w14:textId="610C8F6F" w:rsidR="001D1013" w:rsidRDefault="002E14AE" w:rsidP="001D1013">
            <w:r w:rsidRPr="07C4C2D5">
              <w:rPr>
                <w:b/>
                <w:bCs/>
              </w:rPr>
              <w:lastRenderedPageBreak/>
              <w:t>Session</w:t>
            </w:r>
            <w:r w:rsidR="001D1013" w:rsidRPr="07C4C2D5">
              <w:rPr>
                <w:b/>
                <w:bCs/>
              </w:rPr>
              <w:t xml:space="preserve"> </w:t>
            </w:r>
            <w:r w:rsidR="004400F9" w:rsidRPr="07C4C2D5">
              <w:rPr>
                <w:b/>
                <w:bCs/>
              </w:rPr>
              <w:t>5:</w:t>
            </w:r>
            <w:r w:rsidR="00E14753" w:rsidRPr="07C4C2D5">
              <w:rPr>
                <w:b/>
                <w:bCs/>
              </w:rPr>
              <w:t xml:space="preserve"> Who was Mother Teresa and how did she show love for others?</w:t>
            </w:r>
            <w:r w:rsidR="00E14753">
              <w:t xml:space="preserve"> </w:t>
            </w:r>
          </w:p>
          <w:p w14:paraId="30801BC5" w14:textId="36C8EE6D" w:rsidR="4D987604" w:rsidRDefault="4D987604" w:rsidP="3E595B70">
            <w:pPr>
              <w:rPr>
                <w:rFonts w:asciiTheme="minorHAnsi" w:eastAsiaTheme="minorEastAsia" w:hAnsiTheme="minorHAnsi" w:cstheme="minorBidi"/>
              </w:rPr>
            </w:pPr>
            <w:r w:rsidRPr="3E595B70">
              <w:rPr>
                <w:rFonts w:asciiTheme="minorHAnsi" w:eastAsiaTheme="minorEastAsia" w:hAnsiTheme="minorHAnsi" w:cstheme="minorBidi"/>
              </w:rPr>
              <w:t xml:space="preserve">Children </w:t>
            </w:r>
            <w:r w:rsidR="7A547209" w:rsidRPr="3E595B70">
              <w:rPr>
                <w:rFonts w:asciiTheme="minorHAnsi" w:eastAsiaTheme="minorEastAsia" w:hAnsiTheme="minorHAnsi" w:cstheme="minorBidi"/>
              </w:rPr>
              <w:t>learn about the life of Mother Teresa and how she showed selfless love for others.</w:t>
            </w:r>
          </w:p>
          <w:p w14:paraId="1793FBD7" w14:textId="64183646" w:rsidR="4D987604" w:rsidRDefault="4D987604" w:rsidP="07C4C2D5">
            <w:pPr>
              <w:rPr>
                <w:b/>
                <w:bCs/>
              </w:rPr>
            </w:pPr>
            <w:r w:rsidRPr="07C4C2D5">
              <w:rPr>
                <w:b/>
                <w:bCs/>
              </w:rPr>
              <w:t>Core Knowledge</w:t>
            </w:r>
          </w:p>
          <w:p w14:paraId="6F32D62C" w14:textId="34EA0B99" w:rsidR="5922B280" w:rsidRDefault="5922B280" w:rsidP="07C4C2D5">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know that agape means selfless love of others. Christians believe that Jesus showed agape and they should show it also.</w:t>
            </w:r>
          </w:p>
          <w:p w14:paraId="0095C66B" w14:textId="44397220" w:rsidR="5922B280" w:rsidRDefault="5922B280" w:rsidP="07C4C2D5">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recognise Mother Teresa was a nun in the 20</w:t>
            </w:r>
            <w:r w:rsidRPr="194229A3">
              <w:rPr>
                <w:rFonts w:asciiTheme="minorHAnsi" w:hAnsiTheme="minorHAnsi" w:cs="Arial"/>
                <w:sz w:val="20"/>
                <w:szCs w:val="20"/>
                <w:vertAlign w:val="superscript"/>
              </w:rPr>
              <w:t>th</w:t>
            </w:r>
            <w:r w:rsidRPr="194229A3">
              <w:rPr>
                <w:rFonts w:asciiTheme="minorHAnsi" w:hAnsiTheme="minorHAnsi" w:cs="Arial"/>
                <w:sz w:val="20"/>
                <w:szCs w:val="20"/>
              </w:rPr>
              <w:t xml:space="preserve"> century who showed agape through her charitable work. She is a role model to Christians.</w:t>
            </w:r>
          </w:p>
          <w:p w14:paraId="3EFF7BB4" w14:textId="01EC4B30" w:rsidR="07C4C2D5" w:rsidRDefault="07C4C2D5" w:rsidP="07C4C2D5">
            <w:pPr>
              <w:rPr>
                <w:rFonts w:asciiTheme="minorHAnsi" w:hAnsiTheme="minorHAnsi" w:cs="Arial"/>
                <w:sz w:val="20"/>
                <w:szCs w:val="20"/>
              </w:rPr>
            </w:pPr>
          </w:p>
          <w:p w14:paraId="5B1A9400" w14:textId="08848943" w:rsidR="4D987604" w:rsidRDefault="4D987604" w:rsidP="07C4C2D5">
            <w:pPr>
              <w:rPr>
                <w:b/>
                <w:bCs/>
              </w:rPr>
            </w:pPr>
            <w:r w:rsidRPr="07C4C2D5">
              <w:rPr>
                <w:b/>
                <w:bCs/>
              </w:rPr>
              <w:t>Suggested Activities</w:t>
            </w:r>
          </w:p>
          <w:p w14:paraId="3C731FE3" w14:textId="530BC7C4" w:rsidR="007F1396" w:rsidRPr="00E14753" w:rsidRDefault="007F1396"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Find out about the life of Mother Teresa (</w:t>
            </w:r>
            <w:hyperlink r:id="rId14" w:history="1">
              <w:r w:rsidRPr="00E14753">
                <w:rPr>
                  <w:rStyle w:val="Hyperlink"/>
                  <w:rFonts w:asciiTheme="minorHAnsi" w:hAnsiTheme="minorHAnsi" w:cs="Arial"/>
                  <w:bCs/>
                  <w:iCs/>
                  <w:szCs w:val="20"/>
                  <w:lang w:val="en-US"/>
                </w:rPr>
                <w:t>https://www.twinkl.co.uk/resource/t2-re-379-ks2-mother-teresa-powerpoint</w:t>
              </w:r>
            </w:hyperlink>
            <w:r w:rsidRPr="00E14753">
              <w:rPr>
                <w:rFonts w:asciiTheme="minorHAnsi" w:hAnsiTheme="minorHAnsi" w:cs="Arial"/>
                <w:bCs/>
                <w:iCs/>
                <w:szCs w:val="20"/>
                <w:lang w:val="en-US"/>
              </w:rPr>
              <w:t xml:space="preserve"> or </w:t>
            </w:r>
            <w:hyperlink r:id="rId15" w:history="1">
              <w:r w:rsidRPr="00E14753">
                <w:rPr>
                  <w:rStyle w:val="Hyperlink"/>
                  <w:rFonts w:asciiTheme="minorHAnsi" w:hAnsiTheme="minorHAnsi" w:cs="Arial"/>
                  <w:bCs/>
                  <w:iCs/>
                  <w:szCs w:val="20"/>
                  <w:lang w:val="en-US"/>
                </w:rPr>
                <w:t>http://www.historyforkids.net/mother-teresa.html</w:t>
              </w:r>
            </w:hyperlink>
            <w:r w:rsidRPr="00E14753">
              <w:rPr>
                <w:rFonts w:asciiTheme="minorHAnsi" w:hAnsiTheme="minorHAnsi" w:cs="Arial"/>
                <w:bCs/>
                <w:iCs/>
                <w:szCs w:val="20"/>
                <w:lang w:val="en-US"/>
              </w:rPr>
              <w:t xml:space="preserve"> contain helpful information).  </w:t>
            </w:r>
          </w:p>
          <w:p w14:paraId="279B2580" w14:textId="77777777" w:rsidR="007F1396" w:rsidRPr="00E14753" w:rsidRDefault="007F1396" w:rsidP="00B16369">
            <w:pPr>
              <w:pStyle w:val="ListParagraph"/>
              <w:numPr>
                <w:ilvl w:val="0"/>
                <w:numId w:val="9"/>
              </w:numPr>
              <w:spacing w:before="240" w:line="256" w:lineRule="auto"/>
              <w:rPr>
                <w:rFonts w:asciiTheme="minorHAnsi" w:hAnsiTheme="minorHAnsi" w:cs="Arial"/>
                <w:szCs w:val="20"/>
              </w:rPr>
            </w:pPr>
            <w:r w:rsidRPr="00E14753">
              <w:rPr>
                <w:rFonts w:asciiTheme="minorHAnsi" w:hAnsiTheme="minorHAnsi" w:cs="Arial"/>
                <w:bCs/>
                <w:iCs/>
                <w:szCs w:val="20"/>
                <w:lang w:val="en-US"/>
              </w:rPr>
              <w:t>In 1979 Mother Teresa received the Nobel Peace Prize.  Pupils could imagine that they are presenting the award to her and write a speech detailing why she deserves the award for showing agape.</w:t>
            </w:r>
          </w:p>
          <w:p w14:paraId="70C839B5" w14:textId="3C80C814" w:rsidR="000808DF" w:rsidRPr="00E14753" w:rsidRDefault="00E14753" w:rsidP="00E14753">
            <w:pPr>
              <w:autoSpaceDE w:val="0"/>
              <w:autoSpaceDN w:val="0"/>
              <w:adjustRightInd w:val="0"/>
              <w:rPr>
                <w:rFonts w:asciiTheme="minorHAnsi" w:hAnsiTheme="minorHAnsi" w:cstheme="minorHAnsi"/>
              </w:rPr>
            </w:pPr>
            <w:r w:rsidRPr="00E14753">
              <w:rPr>
                <w:rFonts w:asciiTheme="minorHAnsi" w:hAnsiTheme="minorHAnsi" w:cstheme="minorHAnsi"/>
                <w:b/>
                <w:i/>
              </w:rPr>
              <w:t>Vocabulary: Agape, Mother Teresa</w:t>
            </w:r>
          </w:p>
        </w:tc>
      </w:tr>
      <w:tr w:rsidR="001D1013" w14:paraId="70B8E1FF" w14:textId="77777777" w:rsidTr="194229A3">
        <w:tc>
          <w:tcPr>
            <w:tcW w:w="5000" w:type="pct"/>
          </w:tcPr>
          <w:p w14:paraId="32601978" w14:textId="1F968712" w:rsidR="001D1013" w:rsidRDefault="002E14AE" w:rsidP="001D1013">
            <w:r w:rsidRPr="07C4C2D5">
              <w:rPr>
                <w:b/>
                <w:bCs/>
              </w:rPr>
              <w:t>Session</w:t>
            </w:r>
            <w:r w:rsidR="001D1013" w:rsidRPr="07C4C2D5">
              <w:rPr>
                <w:b/>
                <w:bCs/>
              </w:rPr>
              <w:t xml:space="preserve"> </w:t>
            </w:r>
            <w:r w:rsidR="004400F9" w:rsidRPr="07C4C2D5">
              <w:rPr>
                <w:b/>
                <w:bCs/>
              </w:rPr>
              <w:t>6</w:t>
            </w:r>
            <w:r w:rsidR="004400F9">
              <w:t>:</w:t>
            </w:r>
            <w:r w:rsidR="00E14753">
              <w:t xml:space="preserve"> </w:t>
            </w:r>
            <w:r w:rsidR="00E14753" w:rsidRPr="07C4C2D5">
              <w:rPr>
                <w:b/>
                <w:bCs/>
              </w:rPr>
              <w:t>How do Christian charities support the message of ‘love your neighbour’?</w:t>
            </w:r>
          </w:p>
          <w:p w14:paraId="69760332" w14:textId="6EFFA047" w:rsidR="4D5DE9FC" w:rsidRDefault="4D5DE9FC" w:rsidP="07C4C2D5">
            <w:r>
              <w:t>Children learn that Christian charities work to bring ‘neighbourly love’ to people i</w:t>
            </w:r>
            <w:r w:rsidR="4DE21C1E">
              <w:t>n need.</w:t>
            </w:r>
          </w:p>
          <w:p w14:paraId="380DC6AE" w14:textId="181F6DF0" w:rsidR="63777A9C" w:rsidRDefault="63777A9C" w:rsidP="07C4C2D5">
            <w:pPr>
              <w:rPr>
                <w:b/>
                <w:bCs/>
              </w:rPr>
            </w:pPr>
            <w:r w:rsidRPr="07C4C2D5">
              <w:rPr>
                <w:b/>
                <w:bCs/>
              </w:rPr>
              <w:t>Core Knowledge</w:t>
            </w:r>
          </w:p>
          <w:p w14:paraId="47E29D96" w14:textId="50B610D3" w:rsidR="63777A9C" w:rsidRDefault="63777A9C" w:rsidP="07C4C2D5">
            <w:pPr>
              <w:numPr>
                <w:ilvl w:val="0"/>
                <w:numId w:val="17"/>
              </w:numPr>
              <w:rPr>
                <w:rFonts w:asciiTheme="minorHAnsi" w:hAnsiTheme="minorHAnsi" w:cs="Arial"/>
                <w:sz w:val="20"/>
                <w:szCs w:val="20"/>
              </w:rPr>
            </w:pPr>
            <w:r w:rsidRPr="194229A3">
              <w:rPr>
                <w:rFonts w:asciiTheme="minorHAnsi" w:hAnsiTheme="minorHAnsi" w:cs="Arial"/>
                <w:sz w:val="20"/>
                <w:szCs w:val="20"/>
              </w:rPr>
              <w:t>To understand that there are many Christian charities that show agape and ‘neighbourly love’ through their support of people in need around the world. These charities include Christian Aid, CAFOD and St Vincent de Paul Society. Many Christians support these charities with money, gifts or by volunteering</w:t>
            </w:r>
          </w:p>
          <w:p w14:paraId="7A4A285B" w14:textId="15E97E5C" w:rsidR="0EA62764" w:rsidRDefault="0EA62764" w:rsidP="07C4C2D5">
            <w:pPr>
              <w:rPr>
                <w:b/>
                <w:bCs/>
              </w:rPr>
            </w:pPr>
            <w:r w:rsidRPr="07C4C2D5">
              <w:rPr>
                <w:b/>
                <w:bCs/>
              </w:rPr>
              <w:t>Suggested Activities</w:t>
            </w:r>
          </w:p>
          <w:p w14:paraId="74DF8EBB" w14:textId="77777777" w:rsidR="00E14753" w:rsidRPr="00E14753" w:rsidRDefault="00E14753"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The ‘</w:t>
            </w:r>
            <w:proofErr w:type="spellStart"/>
            <w:r w:rsidRPr="00E14753">
              <w:rPr>
                <w:rFonts w:asciiTheme="minorHAnsi" w:hAnsiTheme="minorHAnsi" w:cs="Arial"/>
                <w:bCs/>
                <w:iCs/>
                <w:szCs w:val="20"/>
                <w:lang w:val="en-US"/>
              </w:rPr>
              <w:t>neighbour</w:t>
            </w:r>
            <w:proofErr w:type="spellEnd"/>
            <w:r w:rsidRPr="00E14753">
              <w:rPr>
                <w:rFonts w:asciiTheme="minorHAnsi" w:hAnsiTheme="minorHAnsi" w:cs="Arial"/>
                <w:bCs/>
                <w:iCs/>
                <w:szCs w:val="20"/>
                <w:lang w:val="en-US"/>
              </w:rPr>
              <w:t xml:space="preserve">’ that Christians support is not always someone known or nearby.  </w:t>
            </w:r>
          </w:p>
          <w:p w14:paraId="62DA970D" w14:textId="77777777" w:rsidR="00E14753" w:rsidRPr="00E14753" w:rsidRDefault="00E14753"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 xml:space="preserve">There are many Christian charities that work to support people both in this country and around the world who need help.  Research the work of the following charities Christian Aid </w:t>
            </w:r>
            <w:hyperlink r:id="rId16" w:history="1">
              <w:r w:rsidRPr="00E14753">
                <w:rPr>
                  <w:rStyle w:val="Hyperlink"/>
                  <w:rFonts w:asciiTheme="minorHAnsi" w:hAnsiTheme="minorHAnsi"/>
                  <w:szCs w:val="20"/>
                </w:rPr>
                <w:t>www.christianaid.org.uk</w:t>
              </w:r>
            </w:hyperlink>
            <w:r w:rsidRPr="00E14753">
              <w:rPr>
                <w:rFonts w:asciiTheme="minorHAnsi" w:hAnsiTheme="minorHAnsi"/>
                <w:color w:val="525252"/>
                <w:szCs w:val="20"/>
              </w:rPr>
              <w:t xml:space="preserve"> </w:t>
            </w:r>
            <w:r w:rsidRPr="00E14753">
              <w:rPr>
                <w:rFonts w:asciiTheme="minorHAnsi" w:hAnsiTheme="minorHAnsi" w:cs="Arial"/>
                <w:bCs/>
                <w:iCs/>
                <w:szCs w:val="20"/>
                <w:lang w:val="en-US"/>
              </w:rPr>
              <w:t xml:space="preserve">; CAFOD </w:t>
            </w:r>
            <w:hyperlink r:id="rId17" w:history="1">
              <w:r w:rsidRPr="00E14753">
                <w:rPr>
                  <w:rStyle w:val="Hyperlink"/>
                  <w:rFonts w:asciiTheme="minorHAnsi" w:hAnsiTheme="minorHAnsi"/>
                  <w:szCs w:val="20"/>
                </w:rPr>
                <w:t>www.cafod.org.uk</w:t>
              </w:r>
            </w:hyperlink>
            <w:r w:rsidRPr="00E14753">
              <w:rPr>
                <w:rFonts w:asciiTheme="minorHAnsi" w:hAnsiTheme="minorHAnsi"/>
                <w:color w:val="525252"/>
                <w:szCs w:val="20"/>
              </w:rPr>
              <w:t xml:space="preserve"> </w:t>
            </w:r>
            <w:r w:rsidRPr="00E14753">
              <w:rPr>
                <w:rFonts w:asciiTheme="minorHAnsi" w:hAnsiTheme="minorHAnsi" w:cs="Arial"/>
                <w:bCs/>
                <w:iCs/>
                <w:szCs w:val="20"/>
                <w:lang w:val="en-US"/>
              </w:rPr>
              <w:t xml:space="preserve">or the St Vincent de Paul Society </w:t>
            </w:r>
            <w:hyperlink r:id="rId18" w:history="1">
              <w:r w:rsidRPr="00E14753">
                <w:rPr>
                  <w:rStyle w:val="Hyperlink"/>
                  <w:rFonts w:asciiTheme="minorHAnsi" w:hAnsiTheme="minorHAnsi"/>
                  <w:szCs w:val="20"/>
                </w:rPr>
                <w:t>www.svp.org.uk</w:t>
              </w:r>
            </w:hyperlink>
            <w:r w:rsidRPr="00E14753">
              <w:rPr>
                <w:rFonts w:asciiTheme="minorHAnsi" w:hAnsiTheme="minorHAnsi"/>
                <w:color w:val="525252"/>
                <w:szCs w:val="20"/>
              </w:rPr>
              <w:t xml:space="preserve"> </w:t>
            </w:r>
            <w:r w:rsidRPr="00E14753">
              <w:rPr>
                <w:rFonts w:asciiTheme="minorHAnsi" w:hAnsiTheme="minorHAnsi" w:cs="Arial"/>
                <w:bCs/>
                <w:iCs/>
                <w:szCs w:val="20"/>
                <w:lang w:val="en-US"/>
              </w:rPr>
              <w:t xml:space="preserve">.  </w:t>
            </w:r>
          </w:p>
          <w:p w14:paraId="4BF9D90F" w14:textId="77777777" w:rsidR="00E14753" w:rsidRPr="00E14753" w:rsidRDefault="00E14753"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 xml:space="preserve">Christians can show their love of others by raising money and donating it to one of these charities.  </w:t>
            </w:r>
          </w:p>
          <w:p w14:paraId="106EBBE9" w14:textId="229139A7" w:rsidR="00E14753" w:rsidRPr="00E14753" w:rsidRDefault="00E14753"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Discuss how these charities show agape in its work.</w:t>
            </w:r>
          </w:p>
          <w:p w14:paraId="385D8CBE" w14:textId="77777777" w:rsidR="00E14753" w:rsidRPr="00E14753" w:rsidRDefault="00E14753" w:rsidP="00E14753">
            <w:pPr>
              <w:pStyle w:val="ListParagraph"/>
              <w:autoSpaceDE w:val="0"/>
              <w:autoSpaceDN w:val="0"/>
              <w:adjustRightInd w:val="0"/>
              <w:spacing w:after="160" w:line="256" w:lineRule="auto"/>
              <w:ind w:left="360"/>
              <w:rPr>
                <w:rFonts w:asciiTheme="minorHAnsi" w:hAnsiTheme="minorHAnsi" w:cs="Arial"/>
                <w:szCs w:val="20"/>
              </w:rPr>
            </w:pPr>
          </w:p>
          <w:p w14:paraId="18A85584" w14:textId="77777777" w:rsidR="000808DF" w:rsidRPr="00E14753" w:rsidRDefault="00E14753" w:rsidP="00E14753">
            <w:pPr>
              <w:pStyle w:val="ListParagraph"/>
              <w:numPr>
                <w:ilvl w:val="0"/>
                <w:numId w:val="9"/>
              </w:numPr>
              <w:autoSpaceDE w:val="0"/>
              <w:autoSpaceDN w:val="0"/>
              <w:adjustRightInd w:val="0"/>
              <w:spacing w:after="160" w:line="256" w:lineRule="auto"/>
              <w:rPr>
                <w:rFonts w:asciiTheme="minorHAnsi" w:hAnsiTheme="minorHAnsi" w:cstheme="minorHAnsi"/>
              </w:rPr>
            </w:pPr>
            <w:r w:rsidRPr="00E14753">
              <w:rPr>
                <w:rFonts w:asciiTheme="minorHAnsi" w:hAnsiTheme="minorHAnsi"/>
                <w:b/>
                <w:szCs w:val="20"/>
              </w:rPr>
              <w:t>Self-reflection</w:t>
            </w:r>
            <w:r w:rsidRPr="00E14753">
              <w:rPr>
                <w:rFonts w:asciiTheme="minorHAnsi" w:hAnsiTheme="minorHAnsi"/>
                <w:szCs w:val="20"/>
              </w:rPr>
              <w:t xml:space="preserve"> - </w:t>
            </w:r>
            <w:r w:rsidR="007F1396" w:rsidRPr="00E14753">
              <w:rPr>
                <w:rFonts w:asciiTheme="minorHAnsi" w:hAnsiTheme="minorHAnsi"/>
                <w:szCs w:val="20"/>
              </w:rPr>
              <w:t xml:space="preserve">Fables and parables contain messages that have been passed on from generation to generation to guide people to live good lives.  Ask pupils to identify one or two key messages </w:t>
            </w:r>
            <w:r w:rsidRPr="00E14753">
              <w:rPr>
                <w:rFonts w:asciiTheme="minorHAnsi" w:hAnsiTheme="minorHAnsi"/>
                <w:szCs w:val="20"/>
              </w:rPr>
              <w:t xml:space="preserve">about agape </w:t>
            </w:r>
            <w:r w:rsidR="007F1396" w:rsidRPr="00E14753">
              <w:rPr>
                <w:rFonts w:asciiTheme="minorHAnsi" w:hAnsiTheme="minorHAnsi"/>
                <w:szCs w:val="20"/>
              </w:rPr>
              <w:t>that they would like to be passed on.  Identify ways in which they could do this and allow the children to explore their ideas.</w:t>
            </w:r>
          </w:p>
          <w:p w14:paraId="0CE56AE5" w14:textId="77777777" w:rsidR="00E14753" w:rsidRPr="00E14753" w:rsidRDefault="00E14753" w:rsidP="00E14753">
            <w:pPr>
              <w:pStyle w:val="ListParagraph"/>
              <w:rPr>
                <w:rFonts w:asciiTheme="minorHAnsi" w:hAnsiTheme="minorHAnsi" w:cstheme="minorHAnsi"/>
              </w:rPr>
            </w:pPr>
            <w:bookmarkStart w:id="0" w:name="_GoBack"/>
            <w:bookmarkEnd w:id="0"/>
          </w:p>
          <w:p w14:paraId="70AB250A" w14:textId="0E9C4706" w:rsidR="00E14753" w:rsidRPr="00E14753" w:rsidRDefault="00E14753" w:rsidP="00E14753">
            <w:pPr>
              <w:autoSpaceDE w:val="0"/>
              <w:autoSpaceDN w:val="0"/>
              <w:adjustRightInd w:val="0"/>
              <w:spacing w:after="160" w:line="256" w:lineRule="auto"/>
              <w:rPr>
                <w:rFonts w:asciiTheme="minorHAnsi" w:hAnsiTheme="minorHAnsi" w:cstheme="minorHAnsi"/>
                <w:sz w:val="20"/>
              </w:rPr>
            </w:pPr>
            <w:r w:rsidRPr="00E14753">
              <w:rPr>
                <w:rFonts w:asciiTheme="minorHAnsi" w:hAnsiTheme="minorHAnsi" w:cstheme="minorHAnsi"/>
                <w:b/>
                <w:i/>
              </w:rPr>
              <w:t xml:space="preserve">Vocabulary: Agape, Christian Aid, CAFOD </w:t>
            </w:r>
          </w:p>
        </w:tc>
      </w:tr>
      <w:tr w:rsidR="004400F9" w14:paraId="5B2E7F04" w14:textId="77777777" w:rsidTr="194229A3">
        <w:tc>
          <w:tcPr>
            <w:tcW w:w="5000" w:type="pct"/>
            <w:shd w:val="clear" w:color="auto" w:fill="E5DFEC" w:themeFill="accent4" w:themeFillTint="33"/>
          </w:tcPr>
          <w:p w14:paraId="2921E4A5" w14:textId="7542E870" w:rsidR="002C6951" w:rsidRPr="00060604" w:rsidRDefault="002C6951" w:rsidP="002C6951">
            <w:pPr>
              <w:rPr>
                <w:b/>
                <w:u w:val="single"/>
              </w:rPr>
            </w:pPr>
            <w:r w:rsidRPr="00060604">
              <w:rPr>
                <w:b/>
                <w:u w:val="single"/>
              </w:rPr>
              <w:t>Future learning this content supports:</w:t>
            </w:r>
          </w:p>
          <w:p w14:paraId="6084A157" w14:textId="02CD5AF8" w:rsidR="001576F6" w:rsidRPr="00232425" w:rsidRDefault="00873F0A" w:rsidP="00B16369">
            <w:pPr>
              <w:textAlignment w:val="baseline"/>
              <w:rPr>
                <w:rFonts w:asciiTheme="minorHAnsi" w:hAnsiTheme="minorHAnsi" w:cstheme="minorHAnsi"/>
              </w:rPr>
            </w:pPr>
            <w:r>
              <w:rPr>
                <w:rFonts w:asciiTheme="minorHAnsi" w:hAnsiTheme="minorHAnsi" w:cstheme="minorHAnsi"/>
              </w:rPr>
              <w:t>In Phase 2</w:t>
            </w:r>
            <w:r w:rsidR="00B16369">
              <w:rPr>
                <w:rFonts w:asciiTheme="minorHAnsi" w:hAnsiTheme="minorHAnsi" w:cstheme="minorHAnsi"/>
              </w:rPr>
              <w:t xml:space="preserve"> Year A, children will revisit charitable organisations through units on Christianity God (Why have some people serve</w:t>
            </w:r>
            <w:r>
              <w:rPr>
                <w:rFonts w:asciiTheme="minorHAnsi" w:hAnsiTheme="minorHAnsi" w:cstheme="minorHAnsi"/>
              </w:rPr>
              <w:t>d God). In Phase 3</w:t>
            </w:r>
            <w:r w:rsidR="00B16369">
              <w:rPr>
                <w:rFonts w:asciiTheme="minorHAnsi" w:hAnsiTheme="minorHAnsi" w:cstheme="minorHAnsi"/>
              </w:rPr>
              <w:t xml:space="preserve">, children will look in more detail about how stories can explain or convey messages. Children will consider the story of Adam and Eve as a metaphorical and literal story that teaches about </w:t>
            </w:r>
            <w:r w:rsidR="009E3AF3">
              <w:rPr>
                <w:rFonts w:asciiTheme="minorHAnsi" w:hAnsiTheme="minorHAnsi" w:cstheme="minorHAnsi"/>
              </w:rPr>
              <w:t>ho</w:t>
            </w:r>
            <w:r>
              <w:rPr>
                <w:rFonts w:asciiTheme="minorHAnsi" w:hAnsiTheme="minorHAnsi" w:cstheme="minorHAnsi"/>
              </w:rPr>
              <w:t xml:space="preserve">w evil came into the world (Phase 3 </w:t>
            </w:r>
            <w:r w:rsidR="009E3AF3">
              <w:rPr>
                <w:rFonts w:asciiTheme="minorHAnsi" w:hAnsiTheme="minorHAnsi" w:cstheme="minorHAnsi"/>
              </w:rPr>
              <w:t xml:space="preserve"> Year A God).</w:t>
            </w:r>
          </w:p>
        </w:tc>
      </w:tr>
    </w:tbl>
    <w:p w14:paraId="04F1D85F" w14:textId="77777777" w:rsidR="00A1044C" w:rsidRDefault="00A1044C"/>
    <w:sectPr w:rsidR="00A1044C" w:rsidSect="002E14AE">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323156A" w14:paraId="5A062AEB" w14:textId="77777777" w:rsidTr="5323156A">
      <w:trPr>
        <w:trHeight w:val="300"/>
      </w:trPr>
      <w:tc>
        <w:tcPr>
          <w:tcW w:w="3485" w:type="dxa"/>
        </w:tcPr>
        <w:p w14:paraId="32D86F73" w14:textId="142D2113" w:rsidR="5323156A" w:rsidRDefault="5323156A" w:rsidP="5323156A">
          <w:pPr>
            <w:pStyle w:val="Header"/>
            <w:ind w:left="-115"/>
          </w:pPr>
          <w:r>
            <w:t>V4 June 23</w:t>
          </w:r>
        </w:p>
      </w:tc>
      <w:tc>
        <w:tcPr>
          <w:tcW w:w="3485" w:type="dxa"/>
        </w:tcPr>
        <w:p w14:paraId="376E28E4" w14:textId="292D9775" w:rsidR="5323156A" w:rsidRDefault="5323156A" w:rsidP="5323156A">
          <w:pPr>
            <w:pStyle w:val="Header"/>
            <w:jc w:val="center"/>
          </w:pPr>
        </w:p>
      </w:tc>
      <w:tc>
        <w:tcPr>
          <w:tcW w:w="3485" w:type="dxa"/>
        </w:tcPr>
        <w:p w14:paraId="1828ADAD" w14:textId="3005CA9F" w:rsidR="5323156A" w:rsidRDefault="5323156A" w:rsidP="5323156A">
          <w:pPr>
            <w:pStyle w:val="Header"/>
            <w:ind w:right="-115"/>
            <w:jc w:val="right"/>
          </w:pPr>
        </w:p>
      </w:tc>
    </w:tr>
  </w:tbl>
  <w:p w14:paraId="764337EB" w14:textId="2BF69DDD" w:rsidR="5323156A" w:rsidRDefault="5323156A" w:rsidP="532315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689E"/>
    <w:multiLevelType w:val="hybridMultilevel"/>
    <w:tmpl w:val="9402B09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64B380"/>
    <w:multiLevelType w:val="hybridMultilevel"/>
    <w:tmpl w:val="CAACCFBE"/>
    <w:lvl w:ilvl="0" w:tplc="45D67D28">
      <w:start w:val="1"/>
      <w:numFmt w:val="bullet"/>
      <w:lvlText w:val=""/>
      <w:lvlJc w:val="left"/>
      <w:pPr>
        <w:ind w:left="113" w:hanging="113"/>
      </w:pPr>
      <w:rPr>
        <w:rFonts w:ascii="Symbol" w:hAnsi="Symbol" w:hint="default"/>
      </w:rPr>
    </w:lvl>
    <w:lvl w:ilvl="1" w:tplc="00CE37E4">
      <w:start w:val="1"/>
      <w:numFmt w:val="bullet"/>
      <w:lvlText w:val="o"/>
      <w:lvlJc w:val="left"/>
      <w:pPr>
        <w:ind w:left="1440" w:hanging="360"/>
      </w:pPr>
      <w:rPr>
        <w:rFonts w:ascii="Courier New" w:hAnsi="Courier New" w:hint="default"/>
      </w:rPr>
    </w:lvl>
    <w:lvl w:ilvl="2" w:tplc="B5749276">
      <w:start w:val="1"/>
      <w:numFmt w:val="bullet"/>
      <w:lvlText w:val=""/>
      <w:lvlJc w:val="left"/>
      <w:pPr>
        <w:ind w:left="2160" w:hanging="360"/>
      </w:pPr>
      <w:rPr>
        <w:rFonts w:ascii="Wingdings" w:hAnsi="Wingdings" w:hint="default"/>
      </w:rPr>
    </w:lvl>
    <w:lvl w:ilvl="3" w:tplc="418E460E">
      <w:start w:val="1"/>
      <w:numFmt w:val="bullet"/>
      <w:lvlText w:val=""/>
      <w:lvlJc w:val="left"/>
      <w:pPr>
        <w:ind w:left="2880" w:hanging="360"/>
      </w:pPr>
      <w:rPr>
        <w:rFonts w:ascii="Symbol" w:hAnsi="Symbol" w:hint="default"/>
      </w:rPr>
    </w:lvl>
    <w:lvl w:ilvl="4" w:tplc="F7EEEB72">
      <w:start w:val="1"/>
      <w:numFmt w:val="bullet"/>
      <w:lvlText w:val="o"/>
      <w:lvlJc w:val="left"/>
      <w:pPr>
        <w:ind w:left="3600" w:hanging="360"/>
      </w:pPr>
      <w:rPr>
        <w:rFonts w:ascii="Courier New" w:hAnsi="Courier New" w:hint="default"/>
      </w:rPr>
    </w:lvl>
    <w:lvl w:ilvl="5" w:tplc="18606B08">
      <w:start w:val="1"/>
      <w:numFmt w:val="bullet"/>
      <w:lvlText w:val=""/>
      <w:lvlJc w:val="left"/>
      <w:pPr>
        <w:ind w:left="4320" w:hanging="360"/>
      </w:pPr>
      <w:rPr>
        <w:rFonts w:ascii="Wingdings" w:hAnsi="Wingdings" w:hint="default"/>
      </w:rPr>
    </w:lvl>
    <w:lvl w:ilvl="6" w:tplc="9AECD6A2">
      <w:start w:val="1"/>
      <w:numFmt w:val="bullet"/>
      <w:lvlText w:val=""/>
      <w:lvlJc w:val="left"/>
      <w:pPr>
        <w:ind w:left="5040" w:hanging="360"/>
      </w:pPr>
      <w:rPr>
        <w:rFonts w:ascii="Symbol" w:hAnsi="Symbol" w:hint="default"/>
      </w:rPr>
    </w:lvl>
    <w:lvl w:ilvl="7" w:tplc="8272D312">
      <w:start w:val="1"/>
      <w:numFmt w:val="bullet"/>
      <w:lvlText w:val="o"/>
      <w:lvlJc w:val="left"/>
      <w:pPr>
        <w:ind w:left="5760" w:hanging="360"/>
      </w:pPr>
      <w:rPr>
        <w:rFonts w:ascii="Courier New" w:hAnsi="Courier New" w:hint="default"/>
      </w:rPr>
    </w:lvl>
    <w:lvl w:ilvl="8" w:tplc="E8A0F73A">
      <w:start w:val="1"/>
      <w:numFmt w:val="bullet"/>
      <w:lvlText w:val=""/>
      <w:lvlJc w:val="left"/>
      <w:pPr>
        <w:ind w:left="6480" w:hanging="360"/>
      </w:pPr>
      <w:rPr>
        <w:rFonts w:ascii="Wingdings" w:hAnsi="Wingdings" w:hint="default"/>
      </w:rPr>
    </w:lvl>
  </w:abstractNum>
  <w:abstractNum w:abstractNumId="5"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AAF79F7"/>
    <w:multiLevelType w:val="hybridMultilevel"/>
    <w:tmpl w:val="9122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14271C"/>
    <w:multiLevelType w:val="hybridMultilevel"/>
    <w:tmpl w:val="D8A0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6" w15:restartNumberingAfterBreak="0">
    <w:nsid w:val="4AA0259F"/>
    <w:multiLevelType w:val="hybridMultilevel"/>
    <w:tmpl w:val="EDE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E7616C"/>
    <w:multiLevelType w:val="hybridMultilevel"/>
    <w:tmpl w:val="97808A1C"/>
    <w:lvl w:ilvl="0" w:tplc="DB3E9D78">
      <w:start w:val="1"/>
      <w:numFmt w:val="bullet"/>
      <w:lvlText w:val=""/>
      <w:lvlJc w:val="left"/>
      <w:pPr>
        <w:ind w:left="113" w:hanging="113"/>
      </w:pPr>
      <w:rPr>
        <w:rFonts w:ascii="Symbol" w:hAnsi="Symbol" w:hint="default"/>
      </w:rPr>
    </w:lvl>
    <w:lvl w:ilvl="1" w:tplc="9740F3F0">
      <w:start w:val="1"/>
      <w:numFmt w:val="bullet"/>
      <w:lvlText w:val="o"/>
      <w:lvlJc w:val="left"/>
      <w:pPr>
        <w:ind w:left="1440" w:hanging="360"/>
      </w:pPr>
      <w:rPr>
        <w:rFonts w:ascii="Courier New" w:hAnsi="Courier New" w:hint="default"/>
      </w:rPr>
    </w:lvl>
    <w:lvl w:ilvl="2" w:tplc="EAE267EE">
      <w:start w:val="1"/>
      <w:numFmt w:val="bullet"/>
      <w:lvlText w:val=""/>
      <w:lvlJc w:val="left"/>
      <w:pPr>
        <w:ind w:left="2160" w:hanging="360"/>
      </w:pPr>
      <w:rPr>
        <w:rFonts w:ascii="Wingdings" w:hAnsi="Wingdings" w:hint="default"/>
      </w:rPr>
    </w:lvl>
    <w:lvl w:ilvl="3" w:tplc="6B74C49E">
      <w:start w:val="1"/>
      <w:numFmt w:val="bullet"/>
      <w:lvlText w:val=""/>
      <w:lvlJc w:val="left"/>
      <w:pPr>
        <w:ind w:left="2880" w:hanging="360"/>
      </w:pPr>
      <w:rPr>
        <w:rFonts w:ascii="Symbol" w:hAnsi="Symbol" w:hint="default"/>
      </w:rPr>
    </w:lvl>
    <w:lvl w:ilvl="4" w:tplc="92F44036">
      <w:start w:val="1"/>
      <w:numFmt w:val="bullet"/>
      <w:lvlText w:val="o"/>
      <w:lvlJc w:val="left"/>
      <w:pPr>
        <w:ind w:left="3600" w:hanging="360"/>
      </w:pPr>
      <w:rPr>
        <w:rFonts w:ascii="Courier New" w:hAnsi="Courier New" w:hint="default"/>
      </w:rPr>
    </w:lvl>
    <w:lvl w:ilvl="5" w:tplc="D4DA3C7A">
      <w:start w:val="1"/>
      <w:numFmt w:val="bullet"/>
      <w:lvlText w:val=""/>
      <w:lvlJc w:val="left"/>
      <w:pPr>
        <w:ind w:left="4320" w:hanging="360"/>
      </w:pPr>
      <w:rPr>
        <w:rFonts w:ascii="Wingdings" w:hAnsi="Wingdings" w:hint="default"/>
      </w:rPr>
    </w:lvl>
    <w:lvl w:ilvl="6" w:tplc="A7923608">
      <w:start w:val="1"/>
      <w:numFmt w:val="bullet"/>
      <w:lvlText w:val=""/>
      <w:lvlJc w:val="left"/>
      <w:pPr>
        <w:ind w:left="5040" w:hanging="360"/>
      </w:pPr>
      <w:rPr>
        <w:rFonts w:ascii="Symbol" w:hAnsi="Symbol" w:hint="default"/>
      </w:rPr>
    </w:lvl>
    <w:lvl w:ilvl="7" w:tplc="2A94CDFE">
      <w:start w:val="1"/>
      <w:numFmt w:val="bullet"/>
      <w:lvlText w:val="o"/>
      <w:lvlJc w:val="left"/>
      <w:pPr>
        <w:ind w:left="5760" w:hanging="360"/>
      </w:pPr>
      <w:rPr>
        <w:rFonts w:ascii="Courier New" w:hAnsi="Courier New" w:hint="default"/>
      </w:rPr>
    </w:lvl>
    <w:lvl w:ilvl="8" w:tplc="32B600D8">
      <w:start w:val="1"/>
      <w:numFmt w:val="bullet"/>
      <w:lvlText w:val=""/>
      <w:lvlJc w:val="left"/>
      <w:pPr>
        <w:ind w:left="6480" w:hanging="360"/>
      </w:pPr>
      <w:rPr>
        <w:rFonts w:ascii="Wingdings" w:hAnsi="Wingdings" w:hint="default"/>
      </w:rPr>
    </w:lvl>
  </w:abstractNum>
  <w:abstractNum w:abstractNumId="19"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B2D87"/>
    <w:multiLevelType w:val="hybridMultilevel"/>
    <w:tmpl w:val="71AC739E"/>
    <w:lvl w:ilvl="0" w:tplc="0BC031D6">
      <w:start w:val="1"/>
      <w:numFmt w:val="bullet"/>
      <w:lvlText w:val=""/>
      <w:lvlJc w:val="left"/>
      <w:pPr>
        <w:ind w:left="720" w:hanging="360"/>
      </w:pPr>
      <w:rPr>
        <w:rFonts w:ascii="Symbol" w:hAnsi="Symbol" w:hint="default"/>
      </w:rPr>
    </w:lvl>
    <w:lvl w:ilvl="1" w:tplc="2CB80012">
      <w:start w:val="1"/>
      <w:numFmt w:val="bullet"/>
      <w:lvlText w:val=""/>
      <w:lvlJc w:val="left"/>
      <w:pPr>
        <w:ind w:left="1440" w:hanging="360"/>
      </w:pPr>
      <w:rPr>
        <w:rFonts w:ascii="Symbol" w:hAnsi="Symbol" w:hint="default"/>
      </w:rPr>
    </w:lvl>
    <w:lvl w:ilvl="2" w:tplc="103C21CA">
      <w:start w:val="1"/>
      <w:numFmt w:val="bullet"/>
      <w:lvlText w:val=""/>
      <w:lvlJc w:val="left"/>
      <w:pPr>
        <w:ind w:left="2160" w:hanging="360"/>
      </w:pPr>
      <w:rPr>
        <w:rFonts w:ascii="Wingdings" w:hAnsi="Wingdings" w:hint="default"/>
      </w:rPr>
    </w:lvl>
    <w:lvl w:ilvl="3" w:tplc="89727A1C">
      <w:start w:val="1"/>
      <w:numFmt w:val="bullet"/>
      <w:lvlText w:val=""/>
      <w:lvlJc w:val="left"/>
      <w:pPr>
        <w:ind w:left="2880" w:hanging="360"/>
      </w:pPr>
      <w:rPr>
        <w:rFonts w:ascii="Symbol" w:hAnsi="Symbol" w:hint="default"/>
      </w:rPr>
    </w:lvl>
    <w:lvl w:ilvl="4" w:tplc="292625DE">
      <w:start w:val="1"/>
      <w:numFmt w:val="bullet"/>
      <w:lvlText w:val="o"/>
      <w:lvlJc w:val="left"/>
      <w:pPr>
        <w:ind w:left="3600" w:hanging="360"/>
      </w:pPr>
      <w:rPr>
        <w:rFonts w:ascii="Courier New" w:hAnsi="Courier New" w:hint="default"/>
      </w:rPr>
    </w:lvl>
    <w:lvl w:ilvl="5" w:tplc="0B4A5EC0">
      <w:start w:val="1"/>
      <w:numFmt w:val="bullet"/>
      <w:lvlText w:val=""/>
      <w:lvlJc w:val="left"/>
      <w:pPr>
        <w:ind w:left="4320" w:hanging="360"/>
      </w:pPr>
      <w:rPr>
        <w:rFonts w:ascii="Wingdings" w:hAnsi="Wingdings" w:hint="default"/>
      </w:rPr>
    </w:lvl>
    <w:lvl w:ilvl="6" w:tplc="7FA41F7C">
      <w:start w:val="1"/>
      <w:numFmt w:val="bullet"/>
      <w:lvlText w:val=""/>
      <w:lvlJc w:val="left"/>
      <w:pPr>
        <w:ind w:left="5040" w:hanging="360"/>
      </w:pPr>
      <w:rPr>
        <w:rFonts w:ascii="Symbol" w:hAnsi="Symbol" w:hint="default"/>
      </w:rPr>
    </w:lvl>
    <w:lvl w:ilvl="7" w:tplc="362204AE">
      <w:start w:val="1"/>
      <w:numFmt w:val="bullet"/>
      <w:lvlText w:val="o"/>
      <w:lvlJc w:val="left"/>
      <w:pPr>
        <w:ind w:left="5760" w:hanging="360"/>
      </w:pPr>
      <w:rPr>
        <w:rFonts w:ascii="Courier New" w:hAnsi="Courier New" w:hint="default"/>
      </w:rPr>
    </w:lvl>
    <w:lvl w:ilvl="8" w:tplc="FA96EFC0">
      <w:start w:val="1"/>
      <w:numFmt w:val="bullet"/>
      <w:lvlText w:val=""/>
      <w:lvlJc w:val="left"/>
      <w:pPr>
        <w:ind w:left="6480" w:hanging="360"/>
      </w:pPr>
      <w:rPr>
        <w:rFonts w:ascii="Wingdings" w:hAnsi="Wingdings" w:hint="default"/>
      </w:rPr>
    </w:lvl>
  </w:abstractNum>
  <w:abstractNum w:abstractNumId="24" w15:restartNumberingAfterBreak="0">
    <w:nsid w:val="5F440385"/>
    <w:multiLevelType w:val="hybridMultilevel"/>
    <w:tmpl w:val="1C541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B4A27"/>
    <w:multiLevelType w:val="hybridMultilevel"/>
    <w:tmpl w:val="0576D0CA"/>
    <w:lvl w:ilvl="0" w:tplc="8518826A">
      <w:start w:val="1"/>
      <w:numFmt w:val="bullet"/>
      <w:lvlText w:val=""/>
      <w:lvlJc w:val="left"/>
      <w:pPr>
        <w:ind w:left="113" w:hanging="113"/>
      </w:pPr>
      <w:rPr>
        <w:rFonts w:ascii="Symbol" w:hAnsi="Symbol" w:hint="default"/>
      </w:rPr>
    </w:lvl>
    <w:lvl w:ilvl="1" w:tplc="A09AB0CE">
      <w:start w:val="1"/>
      <w:numFmt w:val="bullet"/>
      <w:lvlText w:val="o"/>
      <w:lvlJc w:val="left"/>
      <w:pPr>
        <w:ind w:left="1440" w:hanging="360"/>
      </w:pPr>
      <w:rPr>
        <w:rFonts w:ascii="Courier New" w:hAnsi="Courier New" w:hint="default"/>
      </w:rPr>
    </w:lvl>
    <w:lvl w:ilvl="2" w:tplc="8444BD4C">
      <w:start w:val="1"/>
      <w:numFmt w:val="bullet"/>
      <w:lvlText w:val=""/>
      <w:lvlJc w:val="left"/>
      <w:pPr>
        <w:ind w:left="2160" w:hanging="360"/>
      </w:pPr>
      <w:rPr>
        <w:rFonts w:ascii="Wingdings" w:hAnsi="Wingdings" w:hint="default"/>
      </w:rPr>
    </w:lvl>
    <w:lvl w:ilvl="3" w:tplc="990E17C8">
      <w:start w:val="1"/>
      <w:numFmt w:val="bullet"/>
      <w:lvlText w:val=""/>
      <w:lvlJc w:val="left"/>
      <w:pPr>
        <w:ind w:left="2880" w:hanging="360"/>
      </w:pPr>
      <w:rPr>
        <w:rFonts w:ascii="Symbol" w:hAnsi="Symbol" w:hint="default"/>
      </w:rPr>
    </w:lvl>
    <w:lvl w:ilvl="4" w:tplc="B042888E">
      <w:start w:val="1"/>
      <w:numFmt w:val="bullet"/>
      <w:lvlText w:val="o"/>
      <w:lvlJc w:val="left"/>
      <w:pPr>
        <w:ind w:left="3600" w:hanging="360"/>
      </w:pPr>
      <w:rPr>
        <w:rFonts w:ascii="Courier New" w:hAnsi="Courier New" w:hint="default"/>
      </w:rPr>
    </w:lvl>
    <w:lvl w:ilvl="5" w:tplc="10DC2E3C">
      <w:start w:val="1"/>
      <w:numFmt w:val="bullet"/>
      <w:lvlText w:val=""/>
      <w:lvlJc w:val="left"/>
      <w:pPr>
        <w:ind w:left="4320" w:hanging="360"/>
      </w:pPr>
      <w:rPr>
        <w:rFonts w:ascii="Wingdings" w:hAnsi="Wingdings" w:hint="default"/>
      </w:rPr>
    </w:lvl>
    <w:lvl w:ilvl="6" w:tplc="311A238A">
      <w:start w:val="1"/>
      <w:numFmt w:val="bullet"/>
      <w:lvlText w:val=""/>
      <w:lvlJc w:val="left"/>
      <w:pPr>
        <w:ind w:left="5040" w:hanging="360"/>
      </w:pPr>
      <w:rPr>
        <w:rFonts w:ascii="Symbol" w:hAnsi="Symbol" w:hint="default"/>
      </w:rPr>
    </w:lvl>
    <w:lvl w:ilvl="7" w:tplc="C688E72C">
      <w:start w:val="1"/>
      <w:numFmt w:val="bullet"/>
      <w:lvlText w:val="o"/>
      <w:lvlJc w:val="left"/>
      <w:pPr>
        <w:ind w:left="5760" w:hanging="360"/>
      </w:pPr>
      <w:rPr>
        <w:rFonts w:ascii="Courier New" w:hAnsi="Courier New" w:hint="default"/>
      </w:rPr>
    </w:lvl>
    <w:lvl w:ilvl="8" w:tplc="3B7C57D6">
      <w:start w:val="1"/>
      <w:numFmt w:val="bullet"/>
      <w:lvlText w:val=""/>
      <w:lvlJc w:val="left"/>
      <w:pPr>
        <w:ind w:left="6480" w:hanging="360"/>
      </w:pPr>
      <w:rPr>
        <w:rFonts w:ascii="Wingdings" w:hAnsi="Wingdings" w:hint="default"/>
      </w:rPr>
    </w:lvl>
  </w:abstractNum>
  <w:abstractNum w:abstractNumId="28"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7FF62"/>
    <w:multiLevelType w:val="hybridMultilevel"/>
    <w:tmpl w:val="025612DA"/>
    <w:lvl w:ilvl="0" w:tplc="8F4CDE2E">
      <w:start w:val="1"/>
      <w:numFmt w:val="bullet"/>
      <w:lvlText w:val=""/>
      <w:lvlJc w:val="left"/>
      <w:pPr>
        <w:ind w:left="113" w:hanging="113"/>
      </w:pPr>
      <w:rPr>
        <w:rFonts w:ascii="Symbol" w:hAnsi="Symbol" w:hint="default"/>
      </w:rPr>
    </w:lvl>
    <w:lvl w:ilvl="1" w:tplc="2F2E4B98">
      <w:start w:val="1"/>
      <w:numFmt w:val="bullet"/>
      <w:lvlText w:val="o"/>
      <w:lvlJc w:val="left"/>
      <w:pPr>
        <w:ind w:left="1440" w:hanging="360"/>
      </w:pPr>
      <w:rPr>
        <w:rFonts w:ascii="Courier New" w:hAnsi="Courier New" w:hint="default"/>
      </w:rPr>
    </w:lvl>
    <w:lvl w:ilvl="2" w:tplc="96FE3D80">
      <w:start w:val="1"/>
      <w:numFmt w:val="bullet"/>
      <w:lvlText w:val=""/>
      <w:lvlJc w:val="left"/>
      <w:pPr>
        <w:ind w:left="2160" w:hanging="360"/>
      </w:pPr>
      <w:rPr>
        <w:rFonts w:ascii="Wingdings" w:hAnsi="Wingdings" w:hint="default"/>
      </w:rPr>
    </w:lvl>
    <w:lvl w:ilvl="3" w:tplc="E2DC9D72">
      <w:start w:val="1"/>
      <w:numFmt w:val="bullet"/>
      <w:lvlText w:val=""/>
      <w:lvlJc w:val="left"/>
      <w:pPr>
        <w:ind w:left="2880" w:hanging="360"/>
      </w:pPr>
      <w:rPr>
        <w:rFonts w:ascii="Symbol" w:hAnsi="Symbol" w:hint="default"/>
      </w:rPr>
    </w:lvl>
    <w:lvl w:ilvl="4" w:tplc="904C487E">
      <w:start w:val="1"/>
      <w:numFmt w:val="bullet"/>
      <w:lvlText w:val="o"/>
      <w:lvlJc w:val="left"/>
      <w:pPr>
        <w:ind w:left="3600" w:hanging="360"/>
      </w:pPr>
      <w:rPr>
        <w:rFonts w:ascii="Courier New" w:hAnsi="Courier New" w:hint="default"/>
      </w:rPr>
    </w:lvl>
    <w:lvl w:ilvl="5" w:tplc="72DA89E2">
      <w:start w:val="1"/>
      <w:numFmt w:val="bullet"/>
      <w:lvlText w:val=""/>
      <w:lvlJc w:val="left"/>
      <w:pPr>
        <w:ind w:left="4320" w:hanging="360"/>
      </w:pPr>
      <w:rPr>
        <w:rFonts w:ascii="Wingdings" w:hAnsi="Wingdings" w:hint="default"/>
      </w:rPr>
    </w:lvl>
    <w:lvl w:ilvl="6" w:tplc="3FA65822">
      <w:start w:val="1"/>
      <w:numFmt w:val="bullet"/>
      <w:lvlText w:val=""/>
      <w:lvlJc w:val="left"/>
      <w:pPr>
        <w:ind w:left="5040" w:hanging="360"/>
      </w:pPr>
      <w:rPr>
        <w:rFonts w:ascii="Symbol" w:hAnsi="Symbol" w:hint="default"/>
      </w:rPr>
    </w:lvl>
    <w:lvl w:ilvl="7" w:tplc="6D38670A">
      <w:start w:val="1"/>
      <w:numFmt w:val="bullet"/>
      <w:lvlText w:val="o"/>
      <w:lvlJc w:val="left"/>
      <w:pPr>
        <w:ind w:left="5760" w:hanging="360"/>
      </w:pPr>
      <w:rPr>
        <w:rFonts w:ascii="Courier New" w:hAnsi="Courier New" w:hint="default"/>
      </w:rPr>
    </w:lvl>
    <w:lvl w:ilvl="8" w:tplc="5F2226B0">
      <w:start w:val="1"/>
      <w:numFmt w:val="bullet"/>
      <w:lvlText w:val=""/>
      <w:lvlJc w:val="left"/>
      <w:pPr>
        <w:ind w:left="6480" w:hanging="360"/>
      </w:pPr>
      <w:rPr>
        <w:rFonts w:ascii="Wingdings" w:hAnsi="Wingdings" w:hint="default"/>
      </w:rPr>
    </w:lvl>
  </w:abstractNum>
  <w:abstractNum w:abstractNumId="32"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034BAD"/>
    <w:multiLevelType w:val="hybridMultilevel"/>
    <w:tmpl w:val="B588D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DDE91B"/>
    <w:multiLevelType w:val="hybridMultilevel"/>
    <w:tmpl w:val="32A8E196"/>
    <w:lvl w:ilvl="0" w:tplc="EA1AA7D4">
      <w:start w:val="1"/>
      <w:numFmt w:val="bullet"/>
      <w:lvlText w:val=""/>
      <w:lvlJc w:val="left"/>
      <w:pPr>
        <w:ind w:left="720" w:hanging="360"/>
      </w:pPr>
      <w:rPr>
        <w:rFonts w:ascii="Symbol" w:hAnsi="Symbol" w:hint="default"/>
      </w:rPr>
    </w:lvl>
    <w:lvl w:ilvl="1" w:tplc="EE40ACB4">
      <w:start w:val="1"/>
      <w:numFmt w:val="bullet"/>
      <w:lvlText w:val="o"/>
      <w:lvlJc w:val="left"/>
      <w:pPr>
        <w:ind w:left="1440" w:hanging="360"/>
      </w:pPr>
      <w:rPr>
        <w:rFonts w:ascii="Courier New" w:hAnsi="Courier New" w:hint="default"/>
      </w:rPr>
    </w:lvl>
    <w:lvl w:ilvl="2" w:tplc="020A8280">
      <w:start w:val="1"/>
      <w:numFmt w:val="bullet"/>
      <w:lvlText w:val=""/>
      <w:lvlJc w:val="left"/>
      <w:pPr>
        <w:ind w:left="2160" w:hanging="360"/>
      </w:pPr>
      <w:rPr>
        <w:rFonts w:ascii="Wingdings" w:hAnsi="Wingdings" w:hint="default"/>
      </w:rPr>
    </w:lvl>
    <w:lvl w:ilvl="3" w:tplc="F41A0A3E">
      <w:start w:val="1"/>
      <w:numFmt w:val="bullet"/>
      <w:lvlText w:val=""/>
      <w:lvlJc w:val="left"/>
      <w:pPr>
        <w:ind w:left="2880" w:hanging="360"/>
      </w:pPr>
      <w:rPr>
        <w:rFonts w:ascii="Symbol" w:hAnsi="Symbol" w:hint="default"/>
      </w:rPr>
    </w:lvl>
    <w:lvl w:ilvl="4" w:tplc="6A5228F2">
      <w:start w:val="1"/>
      <w:numFmt w:val="bullet"/>
      <w:lvlText w:val="o"/>
      <w:lvlJc w:val="left"/>
      <w:pPr>
        <w:ind w:left="3600" w:hanging="360"/>
      </w:pPr>
      <w:rPr>
        <w:rFonts w:ascii="Courier New" w:hAnsi="Courier New" w:hint="default"/>
      </w:rPr>
    </w:lvl>
    <w:lvl w:ilvl="5" w:tplc="2A508E88">
      <w:start w:val="1"/>
      <w:numFmt w:val="bullet"/>
      <w:lvlText w:val=""/>
      <w:lvlJc w:val="left"/>
      <w:pPr>
        <w:ind w:left="4320" w:hanging="360"/>
      </w:pPr>
      <w:rPr>
        <w:rFonts w:ascii="Wingdings" w:hAnsi="Wingdings" w:hint="default"/>
      </w:rPr>
    </w:lvl>
    <w:lvl w:ilvl="6" w:tplc="95B6CA3E">
      <w:start w:val="1"/>
      <w:numFmt w:val="bullet"/>
      <w:lvlText w:val=""/>
      <w:lvlJc w:val="left"/>
      <w:pPr>
        <w:ind w:left="5040" w:hanging="360"/>
      </w:pPr>
      <w:rPr>
        <w:rFonts w:ascii="Symbol" w:hAnsi="Symbol" w:hint="default"/>
      </w:rPr>
    </w:lvl>
    <w:lvl w:ilvl="7" w:tplc="31387F22">
      <w:start w:val="1"/>
      <w:numFmt w:val="bullet"/>
      <w:lvlText w:val="o"/>
      <w:lvlJc w:val="left"/>
      <w:pPr>
        <w:ind w:left="5760" w:hanging="360"/>
      </w:pPr>
      <w:rPr>
        <w:rFonts w:ascii="Courier New" w:hAnsi="Courier New" w:hint="default"/>
      </w:rPr>
    </w:lvl>
    <w:lvl w:ilvl="8" w:tplc="C34E3E38">
      <w:start w:val="1"/>
      <w:numFmt w:val="bullet"/>
      <w:lvlText w:val=""/>
      <w:lvlJc w:val="left"/>
      <w:pPr>
        <w:ind w:left="6480" w:hanging="360"/>
      </w:pPr>
      <w:rPr>
        <w:rFonts w:ascii="Wingdings" w:hAnsi="Wingdings" w:hint="default"/>
      </w:rPr>
    </w:lvl>
  </w:abstractNum>
  <w:abstractNum w:abstractNumId="35" w15:restartNumberingAfterBreak="0">
    <w:nsid w:val="7A0110CF"/>
    <w:multiLevelType w:val="hybridMultilevel"/>
    <w:tmpl w:val="24A05F24"/>
    <w:lvl w:ilvl="0" w:tplc="57DAC9E6">
      <w:start w:val="1"/>
      <w:numFmt w:val="bullet"/>
      <w:lvlText w:val=""/>
      <w:lvlJc w:val="left"/>
      <w:pPr>
        <w:ind w:left="113" w:hanging="113"/>
      </w:pPr>
      <w:rPr>
        <w:rFonts w:ascii="Symbol" w:hAnsi="Symbol" w:hint="default"/>
      </w:rPr>
    </w:lvl>
    <w:lvl w:ilvl="1" w:tplc="FB208A90">
      <w:start w:val="1"/>
      <w:numFmt w:val="bullet"/>
      <w:lvlText w:val="o"/>
      <w:lvlJc w:val="left"/>
      <w:pPr>
        <w:ind w:left="1440" w:hanging="360"/>
      </w:pPr>
      <w:rPr>
        <w:rFonts w:ascii="Courier New" w:hAnsi="Courier New" w:hint="default"/>
      </w:rPr>
    </w:lvl>
    <w:lvl w:ilvl="2" w:tplc="569C34FA">
      <w:start w:val="1"/>
      <w:numFmt w:val="bullet"/>
      <w:lvlText w:val=""/>
      <w:lvlJc w:val="left"/>
      <w:pPr>
        <w:ind w:left="2160" w:hanging="360"/>
      </w:pPr>
      <w:rPr>
        <w:rFonts w:ascii="Wingdings" w:hAnsi="Wingdings" w:hint="default"/>
      </w:rPr>
    </w:lvl>
    <w:lvl w:ilvl="3" w:tplc="CA06BB6A">
      <w:start w:val="1"/>
      <w:numFmt w:val="bullet"/>
      <w:lvlText w:val=""/>
      <w:lvlJc w:val="left"/>
      <w:pPr>
        <w:ind w:left="2880" w:hanging="360"/>
      </w:pPr>
      <w:rPr>
        <w:rFonts w:ascii="Symbol" w:hAnsi="Symbol" w:hint="default"/>
      </w:rPr>
    </w:lvl>
    <w:lvl w:ilvl="4" w:tplc="75E8E26E">
      <w:start w:val="1"/>
      <w:numFmt w:val="bullet"/>
      <w:lvlText w:val="o"/>
      <w:lvlJc w:val="left"/>
      <w:pPr>
        <w:ind w:left="3600" w:hanging="360"/>
      </w:pPr>
      <w:rPr>
        <w:rFonts w:ascii="Courier New" w:hAnsi="Courier New" w:hint="default"/>
      </w:rPr>
    </w:lvl>
    <w:lvl w:ilvl="5" w:tplc="1464C1CC">
      <w:start w:val="1"/>
      <w:numFmt w:val="bullet"/>
      <w:lvlText w:val=""/>
      <w:lvlJc w:val="left"/>
      <w:pPr>
        <w:ind w:left="4320" w:hanging="360"/>
      </w:pPr>
      <w:rPr>
        <w:rFonts w:ascii="Wingdings" w:hAnsi="Wingdings" w:hint="default"/>
      </w:rPr>
    </w:lvl>
    <w:lvl w:ilvl="6" w:tplc="64069D06">
      <w:start w:val="1"/>
      <w:numFmt w:val="bullet"/>
      <w:lvlText w:val=""/>
      <w:lvlJc w:val="left"/>
      <w:pPr>
        <w:ind w:left="5040" w:hanging="360"/>
      </w:pPr>
      <w:rPr>
        <w:rFonts w:ascii="Symbol" w:hAnsi="Symbol" w:hint="default"/>
      </w:rPr>
    </w:lvl>
    <w:lvl w:ilvl="7" w:tplc="8ECA4846">
      <w:start w:val="1"/>
      <w:numFmt w:val="bullet"/>
      <w:lvlText w:val="o"/>
      <w:lvlJc w:val="left"/>
      <w:pPr>
        <w:ind w:left="5760" w:hanging="360"/>
      </w:pPr>
      <w:rPr>
        <w:rFonts w:ascii="Courier New" w:hAnsi="Courier New" w:hint="default"/>
      </w:rPr>
    </w:lvl>
    <w:lvl w:ilvl="8" w:tplc="105AD100">
      <w:start w:val="1"/>
      <w:numFmt w:val="bullet"/>
      <w:lvlText w:val=""/>
      <w:lvlJc w:val="left"/>
      <w:pPr>
        <w:ind w:left="6480" w:hanging="360"/>
      </w:pPr>
      <w:rPr>
        <w:rFonts w:ascii="Wingdings" w:hAnsi="Wingdings" w:hint="default"/>
      </w:rPr>
    </w:lvl>
  </w:abstractNum>
  <w:abstractNum w:abstractNumId="36"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18"/>
  </w:num>
  <w:num w:numId="3">
    <w:abstractNumId w:val="4"/>
  </w:num>
  <w:num w:numId="4">
    <w:abstractNumId w:val="27"/>
  </w:num>
  <w:num w:numId="5">
    <w:abstractNumId w:val="35"/>
  </w:num>
  <w:num w:numId="6">
    <w:abstractNumId w:val="23"/>
  </w:num>
  <w:num w:numId="7">
    <w:abstractNumId w:val="34"/>
  </w:num>
  <w:num w:numId="8">
    <w:abstractNumId w:val="24"/>
  </w:num>
  <w:num w:numId="9">
    <w:abstractNumId w:val="33"/>
  </w:num>
  <w:num w:numId="10">
    <w:abstractNumId w:val="19"/>
  </w:num>
  <w:num w:numId="11">
    <w:abstractNumId w:val="36"/>
  </w:num>
  <w:num w:numId="12">
    <w:abstractNumId w:val="17"/>
  </w:num>
  <w:num w:numId="13">
    <w:abstractNumId w:val="7"/>
  </w:num>
  <w:num w:numId="14">
    <w:abstractNumId w:val="29"/>
  </w:num>
  <w:num w:numId="15">
    <w:abstractNumId w:val="15"/>
  </w:num>
  <w:num w:numId="16">
    <w:abstractNumId w:val="12"/>
  </w:num>
  <w:num w:numId="17">
    <w:abstractNumId w:val="0"/>
  </w:num>
  <w:num w:numId="18">
    <w:abstractNumId w:val="25"/>
  </w:num>
  <w:num w:numId="19">
    <w:abstractNumId w:val="6"/>
  </w:num>
  <w:num w:numId="20">
    <w:abstractNumId w:val="30"/>
  </w:num>
  <w:num w:numId="21">
    <w:abstractNumId w:val="11"/>
  </w:num>
  <w:num w:numId="22">
    <w:abstractNumId w:val="3"/>
  </w:num>
  <w:num w:numId="23">
    <w:abstractNumId w:val="14"/>
  </w:num>
  <w:num w:numId="24">
    <w:abstractNumId w:val="22"/>
  </w:num>
  <w:num w:numId="25">
    <w:abstractNumId w:val="21"/>
  </w:num>
  <w:num w:numId="26">
    <w:abstractNumId w:val="9"/>
  </w:num>
  <w:num w:numId="27">
    <w:abstractNumId w:val="1"/>
  </w:num>
  <w:num w:numId="28">
    <w:abstractNumId w:val="26"/>
  </w:num>
  <w:num w:numId="29">
    <w:abstractNumId w:val="2"/>
  </w:num>
  <w:num w:numId="30">
    <w:abstractNumId w:val="28"/>
  </w:num>
  <w:num w:numId="31">
    <w:abstractNumId w:val="32"/>
  </w:num>
  <w:num w:numId="32">
    <w:abstractNumId w:val="20"/>
  </w:num>
  <w:num w:numId="33">
    <w:abstractNumId w:val="8"/>
  </w:num>
  <w:num w:numId="34">
    <w:abstractNumId w:val="5"/>
  </w:num>
  <w:num w:numId="35">
    <w:abstractNumId w:val="10"/>
  </w:num>
  <w:num w:numId="36">
    <w:abstractNumId w:val="13"/>
  </w:num>
  <w:num w:numId="37">
    <w:abstractNumId w:val="16"/>
  </w:num>
  <w:num w:numId="38">
    <w:abstractNumId w:val="6"/>
  </w:num>
  <w:num w:numId="39">
    <w:abstractNumId w:val="14"/>
  </w:num>
  <w:num w:numId="4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808DF"/>
    <w:rsid w:val="000A049A"/>
    <w:rsid w:val="000B6D45"/>
    <w:rsid w:val="000D11AC"/>
    <w:rsid w:val="000F7262"/>
    <w:rsid w:val="00104CB5"/>
    <w:rsid w:val="00116B03"/>
    <w:rsid w:val="001576F6"/>
    <w:rsid w:val="0016054A"/>
    <w:rsid w:val="00160BAD"/>
    <w:rsid w:val="001B0DB5"/>
    <w:rsid w:val="001D1013"/>
    <w:rsid w:val="00232425"/>
    <w:rsid w:val="00246E8E"/>
    <w:rsid w:val="00273AE9"/>
    <w:rsid w:val="002A1423"/>
    <w:rsid w:val="002C2541"/>
    <w:rsid w:val="002C5BCF"/>
    <w:rsid w:val="002C6951"/>
    <w:rsid w:val="002E14AE"/>
    <w:rsid w:val="0037443E"/>
    <w:rsid w:val="00383A0E"/>
    <w:rsid w:val="00417BA6"/>
    <w:rsid w:val="00423E95"/>
    <w:rsid w:val="004400F9"/>
    <w:rsid w:val="0044317A"/>
    <w:rsid w:val="00511C78"/>
    <w:rsid w:val="0051387D"/>
    <w:rsid w:val="00524541"/>
    <w:rsid w:val="00541DE9"/>
    <w:rsid w:val="00544CB9"/>
    <w:rsid w:val="005561B6"/>
    <w:rsid w:val="005912D0"/>
    <w:rsid w:val="005A19A6"/>
    <w:rsid w:val="005B03F6"/>
    <w:rsid w:val="006463FC"/>
    <w:rsid w:val="00650CF8"/>
    <w:rsid w:val="0068045C"/>
    <w:rsid w:val="006857DA"/>
    <w:rsid w:val="006C7B05"/>
    <w:rsid w:val="006E4C97"/>
    <w:rsid w:val="006F0621"/>
    <w:rsid w:val="007827F0"/>
    <w:rsid w:val="007F1396"/>
    <w:rsid w:val="008449E8"/>
    <w:rsid w:val="00856F76"/>
    <w:rsid w:val="00871E1C"/>
    <w:rsid w:val="00873F0A"/>
    <w:rsid w:val="008A3E2C"/>
    <w:rsid w:val="008B50A9"/>
    <w:rsid w:val="008C7180"/>
    <w:rsid w:val="008E5F33"/>
    <w:rsid w:val="008F53E9"/>
    <w:rsid w:val="00963A1D"/>
    <w:rsid w:val="009C309E"/>
    <w:rsid w:val="009D5214"/>
    <w:rsid w:val="009E3AF3"/>
    <w:rsid w:val="00A1044C"/>
    <w:rsid w:val="00A45AB9"/>
    <w:rsid w:val="00AB1AD9"/>
    <w:rsid w:val="00AE5D67"/>
    <w:rsid w:val="00AE77ED"/>
    <w:rsid w:val="00B04688"/>
    <w:rsid w:val="00B16369"/>
    <w:rsid w:val="00B21BD0"/>
    <w:rsid w:val="00B2534C"/>
    <w:rsid w:val="00B3451B"/>
    <w:rsid w:val="00B53CFA"/>
    <w:rsid w:val="00C309A5"/>
    <w:rsid w:val="00C365A3"/>
    <w:rsid w:val="00C827EA"/>
    <w:rsid w:val="00C95D67"/>
    <w:rsid w:val="00D07D7C"/>
    <w:rsid w:val="00D66B30"/>
    <w:rsid w:val="00DD0A45"/>
    <w:rsid w:val="00DE2237"/>
    <w:rsid w:val="00E0444B"/>
    <w:rsid w:val="00E04AA8"/>
    <w:rsid w:val="00E072C9"/>
    <w:rsid w:val="00E14753"/>
    <w:rsid w:val="00E66230"/>
    <w:rsid w:val="00E71B46"/>
    <w:rsid w:val="00ED2D95"/>
    <w:rsid w:val="00ED485E"/>
    <w:rsid w:val="00F60A1F"/>
    <w:rsid w:val="00F643BF"/>
    <w:rsid w:val="00F72963"/>
    <w:rsid w:val="00F74A03"/>
    <w:rsid w:val="00FB411D"/>
    <w:rsid w:val="00FC0324"/>
    <w:rsid w:val="00FE3400"/>
    <w:rsid w:val="03FE3D02"/>
    <w:rsid w:val="0542ACAD"/>
    <w:rsid w:val="07BBE8D1"/>
    <w:rsid w:val="07C4C2D5"/>
    <w:rsid w:val="09498B26"/>
    <w:rsid w:val="0B98C5D4"/>
    <w:rsid w:val="0D3C83BB"/>
    <w:rsid w:val="0E96845B"/>
    <w:rsid w:val="0EA62764"/>
    <w:rsid w:val="0EB0F7AC"/>
    <w:rsid w:val="10C397AD"/>
    <w:rsid w:val="110BB73F"/>
    <w:rsid w:val="117134C1"/>
    <w:rsid w:val="13054153"/>
    <w:rsid w:val="137B3A5B"/>
    <w:rsid w:val="13FF6C7D"/>
    <w:rsid w:val="153E7819"/>
    <w:rsid w:val="154795A0"/>
    <w:rsid w:val="16390488"/>
    <w:rsid w:val="16D6AFA0"/>
    <w:rsid w:val="17EFFD0C"/>
    <w:rsid w:val="194229A3"/>
    <w:rsid w:val="196BD7B7"/>
    <w:rsid w:val="1B9DDB32"/>
    <w:rsid w:val="1BB6D724"/>
    <w:rsid w:val="1EEE77E6"/>
    <w:rsid w:val="1FA4662C"/>
    <w:rsid w:val="21913CC3"/>
    <w:rsid w:val="23DC55B6"/>
    <w:rsid w:val="24700767"/>
    <w:rsid w:val="26B09E6A"/>
    <w:rsid w:val="287C31CF"/>
    <w:rsid w:val="28CF5C9C"/>
    <w:rsid w:val="296FF4C2"/>
    <w:rsid w:val="29D89E7E"/>
    <w:rsid w:val="2A9602B9"/>
    <w:rsid w:val="2AC79BFB"/>
    <w:rsid w:val="2B0BC523"/>
    <w:rsid w:val="2DA4A5C8"/>
    <w:rsid w:val="2F407629"/>
    <w:rsid w:val="316F3C59"/>
    <w:rsid w:val="32FDAEAB"/>
    <w:rsid w:val="334A4EA3"/>
    <w:rsid w:val="3413E74C"/>
    <w:rsid w:val="359EE702"/>
    <w:rsid w:val="36AC6445"/>
    <w:rsid w:val="36CEA74B"/>
    <w:rsid w:val="3B08C090"/>
    <w:rsid w:val="3BF75B9F"/>
    <w:rsid w:val="3CBDB94E"/>
    <w:rsid w:val="3E406152"/>
    <w:rsid w:val="3E595B70"/>
    <w:rsid w:val="42B1B5B7"/>
    <w:rsid w:val="431BBFFB"/>
    <w:rsid w:val="45CDC8FD"/>
    <w:rsid w:val="4B1EE45A"/>
    <w:rsid w:val="4D5DE9FC"/>
    <w:rsid w:val="4D987604"/>
    <w:rsid w:val="4DA6AF1E"/>
    <w:rsid w:val="4DE21C1E"/>
    <w:rsid w:val="510988E6"/>
    <w:rsid w:val="5323156A"/>
    <w:rsid w:val="553BDF59"/>
    <w:rsid w:val="580283CE"/>
    <w:rsid w:val="5922B280"/>
    <w:rsid w:val="5B150CBE"/>
    <w:rsid w:val="5C857CE5"/>
    <w:rsid w:val="5DB360A1"/>
    <w:rsid w:val="620397E4"/>
    <w:rsid w:val="62388C89"/>
    <w:rsid w:val="63777A9C"/>
    <w:rsid w:val="65BE7286"/>
    <w:rsid w:val="6615C201"/>
    <w:rsid w:val="698423D0"/>
    <w:rsid w:val="6A91E3A9"/>
    <w:rsid w:val="6DDA5F14"/>
    <w:rsid w:val="723DD728"/>
    <w:rsid w:val="73779024"/>
    <w:rsid w:val="7438C5EF"/>
    <w:rsid w:val="77E7018E"/>
    <w:rsid w:val="796397C8"/>
    <w:rsid w:val="7A547209"/>
    <w:rsid w:val="7AF04DCA"/>
    <w:rsid w:val="7BCB9111"/>
    <w:rsid w:val="7D39094A"/>
    <w:rsid w:val="7D9B2B8C"/>
    <w:rsid w:val="7E2AB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EB339FE9-5597-4F04-AADD-9F7C30BF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99816482">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48383404">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217355598">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387605308">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yeQ-Hdpewiw" TargetMode="External"/><Relationship Id="rId18" Type="http://schemas.openxmlformats.org/officeDocument/2006/relationships/hyperlink" Target="http://www.svp.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iblegateway.com/passage/?search=Matthew%2018%3A21-35&amp;version=NIV" TargetMode="External"/><Relationship Id="rId17" Type="http://schemas.openxmlformats.org/officeDocument/2006/relationships/hyperlink" Target="http://www.cafod.org.uk" TargetMode="External"/><Relationship Id="rId2" Type="http://schemas.openxmlformats.org/officeDocument/2006/relationships/customXml" Target="../customXml/item2.xml"/><Relationship Id="rId16" Type="http://schemas.openxmlformats.org/officeDocument/2006/relationships/hyperlink" Target="http://www.christianai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guides/zwxm97h/revision/6" TargetMode="External"/><Relationship Id="rId5" Type="http://schemas.openxmlformats.org/officeDocument/2006/relationships/styles" Target="styles.xml"/><Relationship Id="rId15" Type="http://schemas.openxmlformats.org/officeDocument/2006/relationships/hyperlink" Target="http://www.historyforkids.net/mother-teresa.html" TargetMode="External"/><Relationship Id="rId10" Type="http://schemas.openxmlformats.org/officeDocument/2006/relationships/hyperlink" Target="https://www.bbc.co.uk/programmes/p05415y7"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inkl.co.uk/resource/t2-re-379-ks2-mother-teresa-powerpo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3859E1D5-90F1-46C9-BFA7-9502629AF40A}">
  <ds:schemaRefs>
    <ds:schemaRef ds:uri="http://schemas.microsoft.com/sharepoint/v3/contenttype/forms"/>
  </ds:schemaRefs>
</ds:datastoreItem>
</file>

<file path=customXml/itemProps2.xml><?xml version="1.0" encoding="utf-8"?>
<ds:datastoreItem xmlns:ds="http://schemas.openxmlformats.org/officeDocument/2006/customXml" ds:itemID="{D2237259-ECBF-4E54-998E-6E40E46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E55C9-BCCA-4DD0-A04D-20F48D2F6445}">
  <ds:schemaRefs>
    <ds:schemaRef ds:uri="http://schemas.microsoft.com/office/2006/documentManagement/types"/>
    <ds:schemaRef ds:uri="25d7fb35-1c07-44f0-bab4-92112deef808"/>
    <ds:schemaRef ds:uri="http://purl.org/dc/terms/"/>
    <ds:schemaRef ds:uri="http://purl.org/dc/elements/1.1/"/>
    <ds:schemaRef ds:uri="http://schemas.microsoft.com/office/2006/metadata/properties"/>
    <ds:schemaRef ds:uri="http://purl.org/dc/dcmitype/"/>
    <ds:schemaRef ds:uri="bb6edcf0-096f-450a-9413-b3ee8124e38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2024-06-06T12:53:00Z</dcterms:created>
  <dcterms:modified xsi:type="dcterms:W3CDTF">2024-06-06T12:53:00Z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