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584CB47C">
        <w:tc>
          <w:tcPr>
            <w:tcW w:w="5000" w:type="pct"/>
            <w:shd w:val="clear" w:color="auto" w:fill="EEECE1" w:themeFill="background2"/>
          </w:tcPr>
          <w:p w14:paraId="4AA9CE9C" w14:textId="664FB23C" w:rsidR="00A1044C" w:rsidRPr="002E14AE" w:rsidRDefault="007827F0" w:rsidP="26305AA9">
            <w:pPr>
              <w:rPr>
                <w:rFonts w:asciiTheme="minorHAnsi" w:hAnsiTheme="minorHAnsi"/>
                <w:sz w:val="24"/>
                <w:szCs w:val="24"/>
                <w:u w:val="single"/>
              </w:rPr>
            </w:pPr>
            <w:r w:rsidRPr="26305AA9">
              <w:rPr>
                <w:rFonts w:asciiTheme="minorHAnsi" w:hAnsiTheme="minorHAnsi"/>
                <w:b/>
                <w:bCs/>
                <w:sz w:val="24"/>
                <w:szCs w:val="24"/>
                <w:u w:val="single"/>
              </w:rPr>
              <w:t>Subject:</w:t>
            </w:r>
            <w:r w:rsidR="00036929" w:rsidRPr="26305AA9">
              <w:rPr>
                <w:rFonts w:asciiTheme="minorHAnsi" w:hAnsiTheme="minorHAnsi"/>
                <w:sz w:val="24"/>
                <w:szCs w:val="24"/>
                <w:u w:val="single"/>
              </w:rPr>
              <w:t xml:space="preserve"> </w:t>
            </w:r>
            <w:r w:rsidR="00A03CC2">
              <w:rPr>
                <w:rFonts w:asciiTheme="minorHAnsi" w:hAnsiTheme="minorHAnsi"/>
                <w:sz w:val="24"/>
                <w:szCs w:val="24"/>
                <w:u w:val="single"/>
              </w:rPr>
              <w:t>Phase 3 Unit 2</w:t>
            </w:r>
            <w:r w:rsidR="00300499" w:rsidRPr="26305AA9">
              <w:rPr>
                <w:rFonts w:asciiTheme="minorHAnsi" w:hAnsiTheme="minorHAnsi"/>
                <w:sz w:val="24"/>
                <w:szCs w:val="24"/>
                <w:u w:val="single"/>
              </w:rPr>
              <w:t xml:space="preserve"> Year B</w:t>
            </w:r>
            <w:r w:rsidR="002E14AE" w:rsidRPr="26305AA9">
              <w:rPr>
                <w:rFonts w:asciiTheme="minorHAnsi" w:hAnsiTheme="minorHAnsi"/>
                <w:sz w:val="24"/>
                <w:szCs w:val="24"/>
                <w:u w:val="single"/>
              </w:rPr>
              <w:t xml:space="preserve"> </w:t>
            </w:r>
            <w:r w:rsidR="00036929" w:rsidRPr="26305AA9">
              <w:rPr>
                <w:rFonts w:asciiTheme="minorHAnsi" w:hAnsiTheme="minorHAnsi"/>
                <w:sz w:val="24"/>
                <w:szCs w:val="24"/>
                <w:u w:val="single"/>
              </w:rPr>
              <w:t>RE and World Views</w:t>
            </w:r>
            <w:r w:rsidR="00963A1D" w:rsidRPr="26305AA9">
              <w:rPr>
                <w:rFonts w:asciiTheme="minorHAnsi" w:hAnsiTheme="minorHAnsi"/>
                <w:sz w:val="24"/>
                <w:szCs w:val="24"/>
                <w:u w:val="single"/>
              </w:rPr>
              <w:t xml:space="preserve"> – </w:t>
            </w:r>
            <w:r w:rsidR="003C46CC" w:rsidRPr="26305AA9">
              <w:rPr>
                <w:rFonts w:asciiTheme="minorHAnsi" w:hAnsiTheme="minorHAnsi"/>
                <w:sz w:val="24"/>
                <w:szCs w:val="24"/>
                <w:u w:val="single"/>
              </w:rPr>
              <w:t>Christianity (God)</w:t>
            </w:r>
          </w:p>
          <w:p w14:paraId="5E60DD56" w14:textId="16E36E20"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300499">
              <w:rPr>
                <w:rStyle w:val="normaltextrun"/>
                <w:rFonts w:ascii="Calibri" w:hAnsi="Calibri"/>
                <w:color w:val="000000"/>
                <w:sz w:val="22"/>
                <w:szCs w:val="22"/>
                <w:bdr w:val="none" w:sz="0" w:space="0" w:color="auto" w:frame="1"/>
              </w:rPr>
              <w:t>Is life like a journey?</w:t>
            </w:r>
          </w:p>
          <w:p w14:paraId="4518154B" w14:textId="46933AF1" w:rsidR="00D07D7C" w:rsidRPr="003C46CC" w:rsidRDefault="00D07D7C" w:rsidP="00D07D7C">
            <w:pPr>
              <w:pStyle w:val="paragraph"/>
              <w:spacing w:before="0" w:beforeAutospacing="0" w:after="0" w:afterAutospacing="0"/>
              <w:textAlignment w:val="baseline"/>
              <w:rPr>
                <w:rFonts w:asciiTheme="minorHAnsi" w:hAnsiTheme="minorHAnsi" w:cstheme="minorHAnsi"/>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(for this investigation):  </w:t>
            </w:r>
            <w:r w:rsidR="003C46CC" w:rsidRPr="003C46CC">
              <w:rPr>
                <w:rFonts w:asciiTheme="minorHAnsi" w:hAnsiTheme="minorHAnsi" w:cstheme="minorHAnsi"/>
                <w:w w:val="105"/>
                <w:sz w:val="20"/>
              </w:rPr>
              <w:t>How do Christians mark the ‘turning points’ on the journey of life?</w:t>
            </w:r>
          </w:p>
          <w:p w14:paraId="7A96C99D" w14:textId="77777777" w:rsidR="00D07D7C" w:rsidRPr="0068045C" w:rsidRDefault="00D07D7C">
            <w:pPr>
              <w:rPr>
                <w:rFonts w:asciiTheme="minorHAnsi" w:hAnsiTheme="minorHAnsi"/>
              </w:rPr>
            </w:pPr>
          </w:p>
          <w:p w14:paraId="4B617E5D" w14:textId="77777777" w:rsidR="0068045C" w:rsidRPr="0068045C" w:rsidRDefault="00A1044C" w:rsidP="26305AA9">
            <w:pPr>
              <w:rPr>
                <w:rFonts w:asciiTheme="minorHAnsi" w:hAnsiTheme="minorHAnsi"/>
              </w:rPr>
            </w:pPr>
            <w:proofErr w:type="spellStart"/>
            <w:r w:rsidRPr="26305AA9">
              <w:rPr>
                <w:rFonts w:asciiTheme="minorHAnsi" w:hAnsiTheme="minorHAnsi"/>
                <w:b/>
                <w:bCs/>
              </w:rPr>
              <w:t>PoS</w:t>
            </w:r>
            <w:proofErr w:type="spellEnd"/>
            <w:r w:rsidR="0068045C" w:rsidRPr="26305AA9">
              <w:rPr>
                <w:rFonts w:asciiTheme="minorHAnsi" w:hAnsiTheme="minorHAnsi"/>
                <w:b/>
                <w:bCs/>
              </w:rPr>
              <w:t xml:space="preserve"> aims from Lancashire SACRE</w:t>
            </w:r>
            <w:r w:rsidRPr="26305AA9">
              <w:rPr>
                <w:rFonts w:asciiTheme="minorHAnsi" w:hAnsiTheme="minorHAnsi"/>
              </w:rPr>
              <w:t xml:space="preserve">: </w:t>
            </w:r>
          </w:p>
          <w:p w14:paraId="44CFA697" w14:textId="7FA2B74C" w:rsidR="26305AA9" w:rsidRDefault="26305AA9" w:rsidP="26305AA9">
            <w:pPr>
              <w:pStyle w:val="ListParagraph"/>
              <w:numPr>
                <w:ilvl w:val="0"/>
                <w:numId w:val="1"/>
              </w:numPr>
            </w:pPr>
            <w:r w:rsidRPr="26305AA9">
              <w:rPr>
                <w:rFonts w:asciiTheme="minorHAnsi" w:hAnsiTheme="minorHAnsi"/>
                <w:i/>
                <w:iCs/>
              </w:rPr>
              <w:t>Key features =</w:t>
            </w:r>
            <w:r w:rsidRPr="26305AA9">
              <w:rPr>
                <w:rFonts w:asciiTheme="minorHAnsi" w:eastAsiaTheme="minorEastAsia" w:hAnsiTheme="minorHAnsi" w:cstheme="minorBidi"/>
              </w:rPr>
              <w:t xml:space="preserve"> </w:t>
            </w:r>
            <w:r w:rsidRPr="26305AA9">
              <w:rPr>
                <w:rFonts w:asciiTheme="minorHAnsi" w:eastAsiaTheme="minorEastAsia" w:hAnsiTheme="minorHAnsi" w:cstheme="minorBidi"/>
                <w:i/>
                <w:iCs/>
              </w:rPr>
              <w:t>Christian rites of passage, denominational differences</w:t>
            </w:r>
          </w:p>
          <w:p w14:paraId="447C198C" w14:textId="77777777" w:rsidR="00793A52" w:rsidRDefault="00793A52" w:rsidP="5587C9DB">
            <w:pPr>
              <w:pStyle w:val="TableParagraph"/>
              <w:spacing w:before="2" w:line="247" w:lineRule="auto"/>
              <w:ind w:left="0"/>
              <w:jc w:val="both"/>
              <w:rPr>
                <w:sz w:val="20"/>
                <w:szCs w:val="20"/>
              </w:rPr>
            </w:pPr>
            <w:r w:rsidRPr="5587C9DB">
              <w:rPr>
                <w:w w:val="105"/>
                <w:sz w:val="20"/>
                <w:szCs w:val="20"/>
              </w:rPr>
              <w:t>This unit enables pupils to explore the church as a community of believers and to examine how rites of passage reflect their commitment and relationship with God. The focus is on ‘is life like a journey’ so through this unit students</w:t>
            </w:r>
            <w:r w:rsidRPr="5587C9DB">
              <w:rPr>
                <w:spacing w:val="-9"/>
                <w:w w:val="105"/>
                <w:sz w:val="20"/>
                <w:szCs w:val="20"/>
              </w:rPr>
              <w:t xml:space="preserve"> </w:t>
            </w:r>
            <w:r w:rsidRPr="5587C9DB">
              <w:rPr>
                <w:w w:val="105"/>
                <w:sz w:val="20"/>
                <w:szCs w:val="20"/>
              </w:rPr>
              <w:t>will</w:t>
            </w:r>
            <w:r w:rsidRPr="5587C9DB">
              <w:rPr>
                <w:spacing w:val="-10"/>
                <w:w w:val="105"/>
                <w:sz w:val="20"/>
                <w:szCs w:val="20"/>
              </w:rPr>
              <w:t xml:space="preserve"> </w:t>
            </w:r>
            <w:proofErr w:type="spellStart"/>
            <w:r w:rsidRPr="5587C9DB">
              <w:rPr>
                <w:w w:val="105"/>
                <w:sz w:val="20"/>
                <w:szCs w:val="20"/>
              </w:rPr>
              <w:t>analyse</w:t>
            </w:r>
            <w:proofErr w:type="spellEnd"/>
            <w:r w:rsidRPr="5587C9DB">
              <w:rPr>
                <w:spacing w:val="-10"/>
                <w:w w:val="105"/>
                <w:sz w:val="20"/>
                <w:szCs w:val="20"/>
              </w:rPr>
              <w:t xml:space="preserve"> </w:t>
            </w:r>
            <w:r w:rsidRPr="5587C9DB">
              <w:rPr>
                <w:w w:val="105"/>
                <w:sz w:val="20"/>
                <w:szCs w:val="20"/>
              </w:rPr>
              <w:t>beliefs,</w:t>
            </w:r>
            <w:r w:rsidRPr="5587C9DB">
              <w:rPr>
                <w:spacing w:val="-10"/>
                <w:w w:val="105"/>
                <w:sz w:val="20"/>
                <w:szCs w:val="20"/>
              </w:rPr>
              <w:t xml:space="preserve"> </w:t>
            </w:r>
            <w:bookmarkStart w:id="0" w:name="_Int_6YJHZv5c"/>
            <w:r w:rsidRPr="5587C9DB">
              <w:rPr>
                <w:w w:val="105"/>
                <w:sz w:val="20"/>
                <w:szCs w:val="20"/>
              </w:rPr>
              <w:t>teachings</w:t>
            </w:r>
            <w:bookmarkEnd w:id="0"/>
            <w:r w:rsidRPr="5587C9DB">
              <w:rPr>
                <w:spacing w:val="-7"/>
                <w:w w:val="105"/>
                <w:sz w:val="20"/>
                <w:szCs w:val="20"/>
              </w:rPr>
              <w:t xml:space="preserve"> </w:t>
            </w:r>
            <w:r w:rsidRPr="5587C9DB">
              <w:rPr>
                <w:w w:val="105"/>
                <w:sz w:val="20"/>
                <w:szCs w:val="20"/>
              </w:rPr>
              <w:t>and</w:t>
            </w:r>
            <w:r w:rsidRPr="5587C9DB">
              <w:rPr>
                <w:spacing w:val="-8"/>
                <w:w w:val="105"/>
                <w:sz w:val="20"/>
                <w:szCs w:val="20"/>
              </w:rPr>
              <w:t xml:space="preserve"> </w:t>
            </w:r>
            <w:r w:rsidRPr="5587C9DB">
              <w:rPr>
                <w:w w:val="105"/>
                <w:sz w:val="20"/>
                <w:szCs w:val="20"/>
              </w:rPr>
              <w:t>values</w:t>
            </w:r>
            <w:r w:rsidRPr="5587C9DB">
              <w:rPr>
                <w:spacing w:val="-8"/>
                <w:w w:val="105"/>
                <w:sz w:val="20"/>
                <w:szCs w:val="20"/>
              </w:rPr>
              <w:t xml:space="preserve"> </w:t>
            </w:r>
            <w:r w:rsidRPr="5587C9DB">
              <w:rPr>
                <w:w w:val="105"/>
                <w:sz w:val="20"/>
                <w:szCs w:val="20"/>
              </w:rPr>
              <w:t>and</w:t>
            </w:r>
            <w:r w:rsidRPr="5587C9DB">
              <w:rPr>
                <w:spacing w:val="-8"/>
                <w:w w:val="105"/>
                <w:sz w:val="20"/>
                <w:szCs w:val="20"/>
              </w:rPr>
              <w:t xml:space="preserve"> </w:t>
            </w:r>
            <w:r w:rsidRPr="5587C9DB">
              <w:rPr>
                <w:w w:val="105"/>
                <w:sz w:val="20"/>
                <w:szCs w:val="20"/>
              </w:rPr>
              <w:t>how</w:t>
            </w:r>
            <w:r w:rsidRPr="5587C9DB">
              <w:rPr>
                <w:spacing w:val="-11"/>
                <w:w w:val="105"/>
                <w:sz w:val="20"/>
                <w:szCs w:val="20"/>
              </w:rPr>
              <w:t xml:space="preserve"> </w:t>
            </w:r>
            <w:r w:rsidRPr="5587C9DB">
              <w:rPr>
                <w:w w:val="105"/>
                <w:sz w:val="20"/>
                <w:szCs w:val="20"/>
              </w:rPr>
              <w:t>they</w:t>
            </w:r>
            <w:r w:rsidRPr="5587C9DB">
              <w:rPr>
                <w:spacing w:val="-10"/>
                <w:w w:val="105"/>
                <w:sz w:val="20"/>
                <w:szCs w:val="20"/>
              </w:rPr>
              <w:t xml:space="preserve"> </w:t>
            </w:r>
            <w:r w:rsidRPr="5587C9DB">
              <w:rPr>
                <w:w w:val="105"/>
                <w:sz w:val="20"/>
                <w:szCs w:val="20"/>
              </w:rPr>
              <w:t>are</w:t>
            </w:r>
            <w:r w:rsidRPr="5587C9DB">
              <w:rPr>
                <w:spacing w:val="-10"/>
                <w:w w:val="105"/>
                <w:sz w:val="20"/>
                <w:szCs w:val="20"/>
              </w:rPr>
              <w:t xml:space="preserve"> </w:t>
            </w:r>
            <w:r w:rsidRPr="5587C9DB">
              <w:rPr>
                <w:w w:val="105"/>
                <w:sz w:val="20"/>
                <w:szCs w:val="20"/>
              </w:rPr>
              <w:t>linked</w:t>
            </w:r>
            <w:r w:rsidRPr="5587C9DB">
              <w:rPr>
                <w:spacing w:val="-8"/>
                <w:w w:val="105"/>
                <w:sz w:val="20"/>
                <w:szCs w:val="20"/>
              </w:rPr>
              <w:t xml:space="preserve"> </w:t>
            </w:r>
            <w:r w:rsidRPr="5587C9DB">
              <w:rPr>
                <w:w w:val="105"/>
                <w:sz w:val="20"/>
                <w:szCs w:val="20"/>
              </w:rPr>
              <w:t>by</w:t>
            </w:r>
            <w:r w:rsidRPr="5587C9DB">
              <w:rPr>
                <w:spacing w:val="-10"/>
                <w:w w:val="105"/>
                <w:sz w:val="20"/>
                <w:szCs w:val="20"/>
              </w:rPr>
              <w:t xml:space="preserve"> </w:t>
            </w:r>
            <w:r w:rsidRPr="5587C9DB">
              <w:rPr>
                <w:w w:val="105"/>
                <w:sz w:val="20"/>
                <w:szCs w:val="20"/>
              </w:rPr>
              <w:t>exploring</w:t>
            </w:r>
            <w:r w:rsidRPr="5587C9DB">
              <w:rPr>
                <w:spacing w:val="-10"/>
                <w:w w:val="105"/>
                <w:sz w:val="20"/>
                <w:szCs w:val="20"/>
              </w:rPr>
              <w:t xml:space="preserve"> </w:t>
            </w:r>
            <w:r w:rsidRPr="5587C9DB">
              <w:rPr>
                <w:w w:val="105"/>
                <w:sz w:val="20"/>
                <w:szCs w:val="20"/>
              </w:rPr>
              <w:t>the</w:t>
            </w:r>
            <w:r w:rsidRPr="5587C9DB">
              <w:rPr>
                <w:spacing w:val="-7"/>
                <w:w w:val="105"/>
                <w:sz w:val="20"/>
                <w:szCs w:val="20"/>
              </w:rPr>
              <w:t xml:space="preserve"> </w:t>
            </w:r>
            <w:r w:rsidRPr="5587C9DB">
              <w:rPr>
                <w:w w:val="105"/>
                <w:sz w:val="20"/>
                <w:szCs w:val="20"/>
              </w:rPr>
              <w:t>key</w:t>
            </w:r>
            <w:r w:rsidRPr="5587C9DB">
              <w:rPr>
                <w:spacing w:val="-10"/>
                <w:w w:val="105"/>
                <w:sz w:val="20"/>
                <w:szCs w:val="20"/>
              </w:rPr>
              <w:t xml:space="preserve"> </w:t>
            </w:r>
            <w:r w:rsidRPr="5587C9DB">
              <w:rPr>
                <w:w w:val="105"/>
                <w:sz w:val="20"/>
                <w:szCs w:val="20"/>
              </w:rPr>
              <w:t>sacraments</w:t>
            </w:r>
            <w:r w:rsidRPr="5587C9DB">
              <w:rPr>
                <w:spacing w:val="-11"/>
                <w:w w:val="105"/>
                <w:sz w:val="20"/>
                <w:szCs w:val="20"/>
              </w:rPr>
              <w:t xml:space="preserve"> </w:t>
            </w:r>
            <w:r w:rsidRPr="5587C9DB">
              <w:rPr>
                <w:w w:val="105"/>
                <w:sz w:val="20"/>
                <w:szCs w:val="20"/>
              </w:rPr>
              <w:t>in</w:t>
            </w:r>
            <w:r w:rsidRPr="5587C9DB">
              <w:rPr>
                <w:spacing w:val="-10"/>
                <w:w w:val="105"/>
                <w:sz w:val="20"/>
                <w:szCs w:val="20"/>
              </w:rPr>
              <w:t xml:space="preserve"> </w:t>
            </w:r>
            <w:r w:rsidRPr="5587C9DB">
              <w:rPr>
                <w:w w:val="105"/>
                <w:sz w:val="20"/>
                <w:szCs w:val="20"/>
              </w:rPr>
              <w:t>a Christian’s life. They should consider different dominations reflecting upon the importance of child baptism, confirmation</w:t>
            </w:r>
            <w:r w:rsidRPr="5587C9DB">
              <w:rPr>
                <w:spacing w:val="-15"/>
                <w:w w:val="105"/>
                <w:sz w:val="20"/>
                <w:szCs w:val="20"/>
              </w:rPr>
              <w:t xml:space="preserve"> </w:t>
            </w:r>
            <w:r w:rsidRPr="5587C9DB">
              <w:rPr>
                <w:w w:val="105"/>
                <w:sz w:val="20"/>
                <w:szCs w:val="20"/>
              </w:rPr>
              <w:t>and</w:t>
            </w:r>
            <w:r w:rsidRPr="5587C9DB">
              <w:rPr>
                <w:spacing w:val="-13"/>
                <w:w w:val="105"/>
                <w:sz w:val="20"/>
                <w:szCs w:val="20"/>
              </w:rPr>
              <w:t xml:space="preserve"> </w:t>
            </w:r>
            <w:r w:rsidRPr="5587C9DB">
              <w:rPr>
                <w:w w:val="105"/>
                <w:sz w:val="20"/>
                <w:szCs w:val="20"/>
              </w:rPr>
              <w:t>adult</w:t>
            </w:r>
            <w:r w:rsidRPr="5587C9DB">
              <w:rPr>
                <w:spacing w:val="-12"/>
                <w:w w:val="105"/>
                <w:sz w:val="20"/>
                <w:szCs w:val="20"/>
              </w:rPr>
              <w:t xml:space="preserve"> </w:t>
            </w:r>
            <w:r w:rsidRPr="5587C9DB">
              <w:rPr>
                <w:w w:val="105"/>
                <w:sz w:val="20"/>
                <w:szCs w:val="20"/>
              </w:rPr>
              <w:t>baptism.</w:t>
            </w:r>
            <w:r w:rsidRPr="5587C9DB">
              <w:rPr>
                <w:spacing w:val="-14"/>
                <w:w w:val="105"/>
                <w:sz w:val="20"/>
                <w:szCs w:val="20"/>
              </w:rPr>
              <w:t xml:space="preserve"> </w:t>
            </w:r>
            <w:r w:rsidRPr="5587C9DB">
              <w:rPr>
                <w:w w:val="105"/>
                <w:sz w:val="20"/>
                <w:szCs w:val="20"/>
              </w:rPr>
              <w:t>This</w:t>
            </w:r>
            <w:r w:rsidRPr="5587C9DB">
              <w:rPr>
                <w:spacing w:val="-10"/>
                <w:w w:val="105"/>
                <w:sz w:val="20"/>
                <w:szCs w:val="20"/>
              </w:rPr>
              <w:t xml:space="preserve"> </w:t>
            </w:r>
            <w:r w:rsidRPr="5587C9DB">
              <w:rPr>
                <w:w w:val="105"/>
                <w:sz w:val="20"/>
                <w:szCs w:val="20"/>
              </w:rPr>
              <w:t>can</w:t>
            </w:r>
            <w:r w:rsidRPr="5587C9DB">
              <w:rPr>
                <w:spacing w:val="-11"/>
                <w:w w:val="105"/>
                <w:sz w:val="20"/>
                <w:szCs w:val="20"/>
              </w:rPr>
              <w:t xml:space="preserve"> </w:t>
            </w:r>
            <w:r w:rsidRPr="5587C9DB">
              <w:rPr>
                <w:w w:val="105"/>
                <w:sz w:val="20"/>
                <w:szCs w:val="20"/>
              </w:rPr>
              <w:t>then</w:t>
            </w:r>
            <w:r w:rsidRPr="5587C9DB">
              <w:rPr>
                <w:spacing w:val="-13"/>
                <w:w w:val="105"/>
                <w:sz w:val="20"/>
                <w:szCs w:val="20"/>
              </w:rPr>
              <w:t xml:space="preserve"> </w:t>
            </w:r>
            <w:r w:rsidRPr="5587C9DB">
              <w:rPr>
                <w:w w:val="105"/>
                <w:sz w:val="20"/>
                <w:szCs w:val="20"/>
              </w:rPr>
              <w:t>be</w:t>
            </w:r>
            <w:r w:rsidRPr="5587C9DB">
              <w:rPr>
                <w:spacing w:val="-10"/>
                <w:w w:val="105"/>
                <w:sz w:val="20"/>
                <w:szCs w:val="20"/>
              </w:rPr>
              <w:t xml:space="preserve"> </w:t>
            </w:r>
            <w:r w:rsidRPr="5587C9DB">
              <w:rPr>
                <w:w w:val="105"/>
                <w:sz w:val="20"/>
                <w:szCs w:val="20"/>
              </w:rPr>
              <w:t>developed</w:t>
            </w:r>
            <w:r w:rsidRPr="5587C9DB">
              <w:rPr>
                <w:spacing w:val="-13"/>
                <w:w w:val="105"/>
                <w:sz w:val="20"/>
                <w:szCs w:val="20"/>
              </w:rPr>
              <w:t xml:space="preserve"> </w:t>
            </w:r>
            <w:r w:rsidRPr="5587C9DB">
              <w:rPr>
                <w:w w:val="105"/>
                <w:sz w:val="20"/>
                <w:szCs w:val="20"/>
              </w:rPr>
              <w:t>by</w:t>
            </w:r>
            <w:r w:rsidRPr="5587C9DB">
              <w:rPr>
                <w:spacing w:val="-14"/>
                <w:w w:val="105"/>
                <w:sz w:val="20"/>
                <w:szCs w:val="20"/>
              </w:rPr>
              <w:t xml:space="preserve"> </w:t>
            </w:r>
            <w:r w:rsidRPr="5587C9DB">
              <w:rPr>
                <w:w w:val="105"/>
                <w:sz w:val="20"/>
                <w:szCs w:val="20"/>
              </w:rPr>
              <w:t>students</w:t>
            </w:r>
            <w:r w:rsidRPr="5587C9DB">
              <w:rPr>
                <w:spacing w:val="-11"/>
                <w:w w:val="105"/>
                <w:sz w:val="20"/>
                <w:szCs w:val="20"/>
              </w:rPr>
              <w:t xml:space="preserve"> </w:t>
            </w:r>
            <w:r w:rsidRPr="5587C9DB">
              <w:rPr>
                <w:w w:val="105"/>
                <w:sz w:val="20"/>
                <w:szCs w:val="20"/>
              </w:rPr>
              <w:t>demonstrating</w:t>
            </w:r>
            <w:r w:rsidRPr="5587C9DB">
              <w:rPr>
                <w:spacing w:val="-13"/>
                <w:w w:val="105"/>
                <w:sz w:val="20"/>
                <w:szCs w:val="20"/>
              </w:rPr>
              <w:t xml:space="preserve"> </w:t>
            </w:r>
            <w:r w:rsidRPr="5587C9DB">
              <w:rPr>
                <w:w w:val="105"/>
                <w:sz w:val="20"/>
                <w:szCs w:val="20"/>
              </w:rPr>
              <w:t>a</w:t>
            </w:r>
            <w:r w:rsidRPr="5587C9DB">
              <w:rPr>
                <w:spacing w:val="-13"/>
                <w:w w:val="105"/>
                <w:sz w:val="20"/>
                <w:szCs w:val="20"/>
              </w:rPr>
              <w:t xml:space="preserve"> </w:t>
            </w:r>
            <w:r w:rsidRPr="5587C9DB">
              <w:rPr>
                <w:w w:val="105"/>
                <w:sz w:val="20"/>
                <w:szCs w:val="20"/>
              </w:rPr>
              <w:t>self-awareness</w:t>
            </w:r>
            <w:r w:rsidRPr="5587C9DB">
              <w:rPr>
                <w:spacing w:val="-11"/>
                <w:w w:val="105"/>
                <w:sz w:val="20"/>
                <w:szCs w:val="20"/>
              </w:rPr>
              <w:t xml:space="preserve"> </w:t>
            </w:r>
            <w:r w:rsidRPr="5587C9DB">
              <w:rPr>
                <w:w w:val="105"/>
                <w:sz w:val="20"/>
                <w:szCs w:val="20"/>
              </w:rPr>
              <w:t>of</w:t>
            </w:r>
            <w:r w:rsidRPr="5587C9DB">
              <w:rPr>
                <w:spacing w:val="-11"/>
                <w:w w:val="105"/>
                <w:sz w:val="20"/>
                <w:szCs w:val="20"/>
              </w:rPr>
              <w:t xml:space="preserve"> </w:t>
            </w:r>
            <w:r w:rsidRPr="5587C9DB">
              <w:rPr>
                <w:w w:val="105"/>
                <w:sz w:val="20"/>
                <w:szCs w:val="20"/>
              </w:rPr>
              <w:t>their own</w:t>
            </w:r>
            <w:r w:rsidRPr="5587C9DB">
              <w:rPr>
                <w:spacing w:val="-10"/>
                <w:w w:val="105"/>
                <w:sz w:val="20"/>
                <w:szCs w:val="20"/>
              </w:rPr>
              <w:t xml:space="preserve"> </w:t>
            </w:r>
            <w:r w:rsidRPr="5587C9DB">
              <w:rPr>
                <w:w w:val="105"/>
                <w:sz w:val="20"/>
                <w:szCs w:val="20"/>
              </w:rPr>
              <w:t>personal</w:t>
            </w:r>
            <w:r w:rsidRPr="5587C9DB">
              <w:rPr>
                <w:spacing w:val="-9"/>
                <w:w w:val="105"/>
                <w:sz w:val="20"/>
                <w:szCs w:val="20"/>
              </w:rPr>
              <w:t xml:space="preserve"> </w:t>
            </w:r>
            <w:r w:rsidRPr="5587C9DB">
              <w:rPr>
                <w:w w:val="105"/>
                <w:sz w:val="20"/>
                <w:szCs w:val="20"/>
              </w:rPr>
              <w:t>development</w:t>
            </w:r>
            <w:r w:rsidRPr="5587C9DB">
              <w:rPr>
                <w:spacing w:val="-9"/>
                <w:w w:val="105"/>
                <w:sz w:val="20"/>
                <w:szCs w:val="20"/>
              </w:rPr>
              <w:t xml:space="preserve"> </w:t>
            </w:r>
            <w:r w:rsidRPr="5587C9DB">
              <w:rPr>
                <w:w w:val="105"/>
                <w:sz w:val="20"/>
                <w:szCs w:val="20"/>
              </w:rPr>
              <w:t>by</w:t>
            </w:r>
            <w:r w:rsidRPr="5587C9DB">
              <w:rPr>
                <w:spacing w:val="-10"/>
                <w:w w:val="105"/>
                <w:sz w:val="20"/>
                <w:szCs w:val="20"/>
              </w:rPr>
              <w:t xml:space="preserve"> </w:t>
            </w:r>
            <w:r w:rsidRPr="5587C9DB">
              <w:rPr>
                <w:w w:val="105"/>
                <w:sz w:val="20"/>
                <w:szCs w:val="20"/>
              </w:rPr>
              <w:t>considering</w:t>
            </w:r>
            <w:r w:rsidRPr="5587C9DB">
              <w:rPr>
                <w:spacing w:val="-11"/>
                <w:w w:val="105"/>
                <w:sz w:val="20"/>
                <w:szCs w:val="20"/>
              </w:rPr>
              <w:t xml:space="preserve"> </w:t>
            </w:r>
            <w:r w:rsidRPr="5587C9DB">
              <w:rPr>
                <w:w w:val="105"/>
                <w:sz w:val="20"/>
                <w:szCs w:val="20"/>
              </w:rPr>
              <w:t>their</w:t>
            </w:r>
            <w:r w:rsidRPr="5587C9DB">
              <w:rPr>
                <w:spacing w:val="-10"/>
                <w:w w:val="105"/>
                <w:sz w:val="20"/>
                <w:szCs w:val="20"/>
              </w:rPr>
              <w:t xml:space="preserve"> </w:t>
            </w:r>
            <w:r w:rsidRPr="5587C9DB">
              <w:rPr>
                <w:w w:val="105"/>
                <w:sz w:val="20"/>
                <w:szCs w:val="20"/>
              </w:rPr>
              <w:t>own</w:t>
            </w:r>
            <w:r w:rsidRPr="5587C9DB">
              <w:rPr>
                <w:spacing w:val="-10"/>
                <w:w w:val="105"/>
                <w:sz w:val="20"/>
                <w:szCs w:val="20"/>
              </w:rPr>
              <w:t xml:space="preserve"> </w:t>
            </w:r>
            <w:r w:rsidRPr="5587C9DB">
              <w:rPr>
                <w:w w:val="105"/>
                <w:sz w:val="20"/>
                <w:szCs w:val="20"/>
              </w:rPr>
              <w:t>life</w:t>
            </w:r>
            <w:r w:rsidRPr="5587C9DB">
              <w:rPr>
                <w:spacing w:val="-12"/>
                <w:w w:val="105"/>
                <w:sz w:val="20"/>
                <w:szCs w:val="20"/>
              </w:rPr>
              <w:t xml:space="preserve"> </w:t>
            </w:r>
            <w:r w:rsidRPr="5587C9DB">
              <w:rPr>
                <w:w w:val="105"/>
                <w:sz w:val="20"/>
                <w:szCs w:val="20"/>
              </w:rPr>
              <w:t>journey</w:t>
            </w:r>
            <w:r w:rsidRPr="5587C9DB">
              <w:rPr>
                <w:spacing w:val="-10"/>
                <w:w w:val="105"/>
                <w:sz w:val="20"/>
                <w:szCs w:val="20"/>
              </w:rPr>
              <w:t xml:space="preserve"> </w:t>
            </w:r>
            <w:r w:rsidRPr="5587C9DB">
              <w:rPr>
                <w:w w:val="105"/>
                <w:sz w:val="20"/>
                <w:szCs w:val="20"/>
              </w:rPr>
              <w:t>and</w:t>
            </w:r>
            <w:r w:rsidRPr="5587C9DB">
              <w:rPr>
                <w:spacing w:val="-10"/>
                <w:w w:val="105"/>
                <w:sz w:val="20"/>
                <w:szCs w:val="20"/>
              </w:rPr>
              <w:t xml:space="preserve"> </w:t>
            </w:r>
            <w:r w:rsidRPr="5587C9DB">
              <w:rPr>
                <w:w w:val="105"/>
                <w:sz w:val="20"/>
                <w:szCs w:val="20"/>
              </w:rPr>
              <w:t>the</w:t>
            </w:r>
            <w:r w:rsidRPr="5587C9DB">
              <w:rPr>
                <w:spacing w:val="-9"/>
                <w:w w:val="105"/>
                <w:sz w:val="20"/>
                <w:szCs w:val="20"/>
              </w:rPr>
              <w:t xml:space="preserve"> </w:t>
            </w:r>
            <w:r w:rsidRPr="5587C9DB">
              <w:rPr>
                <w:w w:val="105"/>
                <w:sz w:val="20"/>
                <w:szCs w:val="20"/>
              </w:rPr>
              <w:t>changes</w:t>
            </w:r>
            <w:r w:rsidRPr="5587C9DB">
              <w:rPr>
                <w:spacing w:val="-9"/>
                <w:w w:val="105"/>
                <w:sz w:val="20"/>
                <w:szCs w:val="20"/>
              </w:rPr>
              <w:t xml:space="preserve"> </w:t>
            </w:r>
            <w:r w:rsidRPr="5587C9DB">
              <w:rPr>
                <w:w w:val="105"/>
                <w:sz w:val="20"/>
                <w:szCs w:val="20"/>
              </w:rPr>
              <w:t>they</w:t>
            </w:r>
            <w:r w:rsidRPr="5587C9DB">
              <w:rPr>
                <w:spacing w:val="-10"/>
                <w:w w:val="105"/>
                <w:sz w:val="20"/>
                <w:szCs w:val="20"/>
              </w:rPr>
              <w:t xml:space="preserve"> </w:t>
            </w:r>
            <w:r w:rsidRPr="5587C9DB">
              <w:rPr>
                <w:w w:val="105"/>
                <w:sz w:val="20"/>
                <w:szCs w:val="20"/>
              </w:rPr>
              <w:t>will</w:t>
            </w:r>
            <w:r w:rsidRPr="5587C9DB">
              <w:rPr>
                <w:spacing w:val="-9"/>
                <w:w w:val="105"/>
                <w:sz w:val="20"/>
                <w:szCs w:val="20"/>
              </w:rPr>
              <w:t xml:space="preserve"> </w:t>
            </w:r>
            <w:r w:rsidRPr="5587C9DB">
              <w:rPr>
                <w:w w:val="105"/>
                <w:sz w:val="20"/>
                <w:szCs w:val="20"/>
              </w:rPr>
              <w:t>make</w:t>
            </w:r>
            <w:r w:rsidRPr="5587C9DB">
              <w:rPr>
                <w:spacing w:val="-12"/>
                <w:w w:val="105"/>
                <w:sz w:val="20"/>
                <w:szCs w:val="20"/>
              </w:rPr>
              <w:t xml:space="preserve"> </w:t>
            </w:r>
            <w:r w:rsidRPr="5587C9DB">
              <w:rPr>
                <w:w w:val="105"/>
                <w:sz w:val="20"/>
                <w:szCs w:val="20"/>
              </w:rPr>
              <w:t>as</w:t>
            </w:r>
            <w:r w:rsidRPr="5587C9DB">
              <w:rPr>
                <w:spacing w:val="-13"/>
                <w:w w:val="105"/>
                <w:sz w:val="20"/>
                <w:szCs w:val="20"/>
              </w:rPr>
              <w:t xml:space="preserve"> </w:t>
            </w:r>
            <w:r w:rsidRPr="5587C9DB">
              <w:rPr>
                <w:w w:val="105"/>
                <w:sz w:val="20"/>
                <w:szCs w:val="20"/>
              </w:rPr>
              <w:t>they</w:t>
            </w:r>
            <w:r w:rsidRPr="5587C9DB">
              <w:rPr>
                <w:spacing w:val="-12"/>
                <w:w w:val="105"/>
                <w:sz w:val="20"/>
                <w:szCs w:val="20"/>
              </w:rPr>
              <w:t xml:space="preserve"> </w:t>
            </w:r>
            <w:r w:rsidRPr="5587C9DB">
              <w:rPr>
                <w:w w:val="105"/>
                <w:sz w:val="20"/>
                <w:szCs w:val="20"/>
              </w:rPr>
              <w:t>make</w:t>
            </w:r>
            <w:r w:rsidRPr="5587C9DB">
              <w:rPr>
                <w:spacing w:val="-12"/>
                <w:w w:val="105"/>
                <w:sz w:val="20"/>
                <w:szCs w:val="20"/>
              </w:rPr>
              <w:t xml:space="preserve"> </w:t>
            </w:r>
            <w:r w:rsidRPr="5587C9DB">
              <w:rPr>
                <w:w w:val="105"/>
                <w:sz w:val="20"/>
                <w:szCs w:val="20"/>
              </w:rPr>
              <w:t>as they</w:t>
            </w:r>
            <w:r w:rsidRPr="5587C9DB">
              <w:rPr>
                <w:spacing w:val="-17"/>
                <w:w w:val="105"/>
                <w:sz w:val="20"/>
                <w:szCs w:val="20"/>
              </w:rPr>
              <w:t xml:space="preserve"> </w:t>
            </w:r>
            <w:r w:rsidRPr="5587C9DB">
              <w:rPr>
                <w:w w:val="105"/>
                <w:sz w:val="20"/>
                <w:szCs w:val="20"/>
              </w:rPr>
              <w:t>progress</w:t>
            </w:r>
            <w:r w:rsidRPr="5587C9DB">
              <w:rPr>
                <w:spacing w:val="-15"/>
                <w:w w:val="105"/>
                <w:sz w:val="20"/>
                <w:szCs w:val="20"/>
              </w:rPr>
              <w:t xml:space="preserve"> </w:t>
            </w:r>
            <w:r w:rsidRPr="5587C9DB">
              <w:rPr>
                <w:w w:val="105"/>
                <w:sz w:val="20"/>
                <w:szCs w:val="20"/>
              </w:rPr>
              <w:t>through</w:t>
            </w:r>
            <w:r w:rsidRPr="5587C9DB">
              <w:rPr>
                <w:spacing w:val="-14"/>
                <w:w w:val="105"/>
                <w:sz w:val="20"/>
                <w:szCs w:val="20"/>
              </w:rPr>
              <w:t xml:space="preserve"> </w:t>
            </w:r>
            <w:r w:rsidRPr="5587C9DB">
              <w:rPr>
                <w:w w:val="105"/>
                <w:sz w:val="20"/>
                <w:szCs w:val="20"/>
              </w:rPr>
              <w:t>life.</w:t>
            </w:r>
          </w:p>
          <w:p w14:paraId="6C174871" w14:textId="535BC143" w:rsidR="00D579E7" w:rsidRDefault="00793A52" w:rsidP="26305AA9">
            <w:pPr>
              <w:jc w:val="both"/>
              <w:textAlignment w:val="baseline"/>
              <w:rPr>
                <w:rFonts w:asciiTheme="minorHAnsi" w:hAnsiTheme="minorHAnsi" w:cstheme="minorBidi"/>
                <w:sz w:val="20"/>
                <w:szCs w:val="20"/>
                <w:lang w:eastAsia="en-GB"/>
              </w:rPr>
            </w:pPr>
            <w:r w:rsidRPr="26305AA9">
              <w:rPr>
                <w:rFonts w:asciiTheme="minorHAnsi" w:hAnsiTheme="minorHAnsi" w:cstheme="minorBidi"/>
                <w:w w:val="105"/>
                <w:sz w:val="20"/>
                <w:szCs w:val="20"/>
              </w:rPr>
              <w:t>Pupils should be able to apply their understanding of the Christian concept of God from previous years. They should</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be</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able</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to</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make</w:t>
            </w:r>
            <w:r w:rsidRPr="26305AA9">
              <w:rPr>
                <w:rFonts w:asciiTheme="minorHAnsi" w:hAnsiTheme="minorHAnsi" w:cstheme="minorBidi"/>
                <w:spacing w:val="-9"/>
                <w:w w:val="105"/>
                <w:sz w:val="20"/>
                <w:szCs w:val="20"/>
              </w:rPr>
              <w:t xml:space="preserve"> </w:t>
            </w:r>
            <w:r w:rsidRPr="26305AA9">
              <w:rPr>
                <w:rFonts w:asciiTheme="minorHAnsi" w:hAnsiTheme="minorHAnsi" w:cstheme="minorBidi"/>
                <w:w w:val="105"/>
                <w:sz w:val="20"/>
                <w:szCs w:val="20"/>
              </w:rPr>
              <w:t>meaningful</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links</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with</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Christian</w:t>
            </w:r>
            <w:r w:rsidRPr="26305AA9">
              <w:rPr>
                <w:rFonts w:asciiTheme="minorHAnsi" w:hAnsiTheme="minorHAnsi" w:cstheme="minorBidi"/>
                <w:spacing w:val="-12"/>
                <w:w w:val="105"/>
                <w:sz w:val="20"/>
                <w:szCs w:val="20"/>
              </w:rPr>
              <w:t xml:space="preserve"> </w:t>
            </w:r>
            <w:r w:rsidRPr="26305AA9">
              <w:rPr>
                <w:rFonts w:asciiTheme="minorHAnsi" w:hAnsiTheme="minorHAnsi" w:cstheme="minorBidi"/>
                <w:w w:val="105"/>
                <w:sz w:val="20"/>
                <w:szCs w:val="20"/>
              </w:rPr>
              <w:t>beliefs</w:t>
            </w:r>
            <w:r w:rsidRPr="26305AA9">
              <w:rPr>
                <w:rFonts w:asciiTheme="minorHAnsi" w:hAnsiTheme="minorHAnsi" w:cstheme="minorBidi"/>
                <w:spacing w:val="-13"/>
                <w:w w:val="105"/>
                <w:sz w:val="20"/>
                <w:szCs w:val="20"/>
              </w:rPr>
              <w:t xml:space="preserve"> </w:t>
            </w:r>
            <w:r w:rsidRPr="26305AA9">
              <w:rPr>
                <w:rFonts w:asciiTheme="minorHAnsi" w:hAnsiTheme="minorHAnsi" w:cstheme="minorBidi"/>
                <w:w w:val="105"/>
                <w:sz w:val="20"/>
                <w:szCs w:val="20"/>
              </w:rPr>
              <w:t>about</w:t>
            </w:r>
            <w:r w:rsidRPr="26305AA9">
              <w:rPr>
                <w:rFonts w:asciiTheme="minorHAnsi" w:hAnsiTheme="minorHAnsi" w:cstheme="minorBidi"/>
                <w:spacing w:val="-7"/>
                <w:w w:val="105"/>
                <w:sz w:val="20"/>
                <w:szCs w:val="20"/>
              </w:rPr>
              <w:t xml:space="preserve"> </w:t>
            </w:r>
            <w:r w:rsidRPr="26305AA9">
              <w:rPr>
                <w:rFonts w:asciiTheme="minorHAnsi" w:hAnsiTheme="minorHAnsi" w:cstheme="minorBidi"/>
                <w:spacing w:val="-2"/>
                <w:w w:val="105"/>
                <w:sz w:val="20"/>
                <w:szCs w:val="20"/>
              </w:rPr>
              <w:t>God</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as</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‘Father</w:t>
            </w:r>
            <w:bookmarkStart w:id="1" w:name="_Int_1KDshRJT"/>
            <w:r w:rsidR="50BCE629" w:rsidRPr="26305AA9">
              <w:rPr>
                <w:rFonts w:asciiTheme="minorHAnsi" w:hAnsiTheme="minorHAnsi" w:cstheme="minorBidi"/>
                <w:w w:val="105"/>
                <w:sz w:val="20"/>
                <w:szCs w:val="20"/>
              </w:rPr>
              <w:t>,’</w:t>
            </w:r>
            <w:bookmarkEnd w:id="1"/>
            <w:r w:rsidRPr="26305AA9">
              <w:rPr>
                <w:rFonts w:asciiTheme="minorHAnsi" w:hAnsiTheme="minorHAnsi" w:cstheme="minorBidi"/>
                <w:spacing w:val="-12"/>
                <w:w w:val="105"/>
                <w:sz w:val="20"/>
                <w:szCs w:val="20"/>
              </w:rPr>
              <w:t xml:space="preserve"> </w:t>
            </w:r>
            <w:r w:rsidRPr="26305AA9">
              <w:rPr>
                <w:rFonts w:asciiTheme="minorHAnsi" w:hAnsiTheme="minorHAnsi" w:cstheme="minorBidi"/>
                <w:w w:val="105"/>
                <w:sz w:val="20"/>
                <w:szCs w:val="20"/>
              </w:rPr>
              <w:t>a</w:t>
            </w:r>
            <w:r w:rsidRPr="26305AA9">
              <w:rPr>
                <w:rFonts w:asciiTheme="minorHAnsi" w:hAnsiTheme="minorHAnsi" w:cstheme="minorBidi"/>
                <w:spacing w:val="-8"/>
                <w:w w:val="105"/>
                <w:sz w:val="20"/>
                <w:szCs w:val="20"/>
              </w:rPr>
              <w:t xml:space="preserve"> </w:t>
            </w:r>
            <w:r w:rsidRPr="26305AA9">
              <w:rPr>
                <w:rFonts w:asciiTheme="minorHAnsi" w:hAnsiTheme="minorHAnsi" w:cstheme="minorBidi"/>
                <w:w w:val="105"/>
                <w:sz w:val="20"/>
                <w:szCs w:val="20"/>
              </w:rPr>
              <w:t>God</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who</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became</w:t>
            </w:r>
            <w:r w:rsidRPr="26305AA9">
              <w:rPr>
                <w:rFonts w:asciiTheme="minorHAnsi" w:hAnsiTheme="minorHAnsi" w:cstheme="minorBidi"/>
                <w:spacing w:val="-9"/>
                <w:w w:val="105"/>
                <w:sz w:val="20"/>
                <w:szCs w:val="20"/>
              </w:rPr>
              <w:t xml:space="preserve"> </w:t>
            </w:r>
            <w:r w:rsidRPr="26305AA9">
              <w:rPr>
                <w:rFonts w:asciiTheme="minorHAnsi" w:hAnsiTheme="minorHAnsi" w:cstheme="minorBidi"/>
                <w:w w:val="105"/>
                <w:sz w:val="20"/>
                <w:szCs w:val="20"/>
              </w:rPr>
              <w:t>incarnate in</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order</w:t>
            </w:r>
            <w:r w:rsidRPr="26305AA9">
              <w:rPr>
                <w:rFonts w:asciiTheme="minorHAnsi" w:hAnsiTheme="minorHAnsi" w:cstheme="minorBidi"/>
                <w:spacing w:val="-8"/>
                <w:w w:val="105"/>
                <w:sz w:val="20"/>
                <w:szCs w:val="20"/>
              </w:rPr>
              <w:t xml:space="preserve"> </w:t>
            </w:r>
            <w:r w:rsidRPr="26305AA9">
              <w:rPr>
                <w:rFonts w:asciiTheme="minorHAnsi" w:hAnsiTheme="minorHAnsi" w:cstheme="minorBidi"/>
                <w:w w:val="105"/>
                <w:sz w:val="20"/>
                <w:szCs w:val="20"/>
              </w:rPr>
              <w:t>to</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teach</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and</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save,</w:t>
            </w:r>
            <w:r w:rsidRPr="26305AA9">
              <w:rPr>
                <w:rFonts w:asciiTheme="minorHAnsi" w:hAnsiTheme="minorHAnsi" w:cstheme="minorBidi"/>
                <w:spacing w:val="-7"/>
                <w:w w:val="105"/>
                <w:sz w:val="20"/>
                <w:szCs w:val="20"/>
              </w:rPr>
              <w:t xml:space="preserve"> </w:t>
            </w:r>
            <w:r w:rsidRPr="26305AA9">
              <w:rPr>
                <w:rFonts w:asciiTheme="minorHAnsi" w:hAnsiTheme="minorHAnsi" w:cstheme="minorBidi"/>
                <w:w w:val="105"/>
                <w:sz w:val="20"/>
                <w:szCs w:val="20"/>
              </w:rPr>
              <w:t>a</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God</w:t>
            </w:r>
            <w:r w:rsidRPr="26305AA9">
              <w:rPr>
                <w:rFonts w:asciiTheme="minorHAnsi" w:hAnsiTheme="minorHAnsi" w:cstheme="minorBidi"/>
                <w:spacing w:val="-8"/>
                <w:w w:val="105"/>
                <w:sz w:val="20"/>
                <w:szCs w:val="20"/>
              </w:rPr>
              <w:t xml:space="preserve"> </w:t>
            </w:r>
            <w:r w:rsidRPr="26305AA9">
              <w:rPr>
                <w:rFonts w:asciiTheme="minorHAnsi" w:hAnsiTheme="minorHAnsi" w:cstheme="minorBidi"/>
                <w:w w:val="105"/>
                <w:sz w:val="20"/>
                <w:szCs w:val="20"/>
              </w:rPr>
              <w:t>who</w:t>
            </w:r>
            <w:r w:rsidRPr="26305AA9">
              <w:rPr>
                <w:rFonts w:asciiTheme="minorHAnsi" w:hAnsiTheme="minorHAnsi" w:cstheme="minorBidi"/>
                <w:spacing w:val="-9"/>
                <w:w w:val="105"/>
                <w:sz w:val="20"/>
                <w:szCs w:val="20"/>
              </w:rPr>
              <w:t xml:space="preserve"> </w:t>
            </w:r>
            <w:r w:rsidRPr="26305AA9">
              <w:rPr>
                <w:rFonts w:asciiTheme="minorHAnsi" w:hAnsiTheme="minorHAnsi" w:cstheme="minorBidi"/>
                <w:w w:val="105"/>
                <w:sz w:val="20"/>
                <w:szCs w:val="20"/>
              </w:rPr>
              <w:t>is</w:t>
            </w:r>
            <w:r w:rsidRPr="26305AA9">
              <w:rPr>
                <w:rFonts w:asciiTheme="minorHAnsi" w:hAnsiTheme="minorHAnsi" w:cstheme="minorBidi"/>
                <w:spacing w:val="-9"/>
                <w:w w:val="105"/>
                <w:sz w:val="20"/>
                <w:szCs w:val="20"/>
              </w:rPr>
              <w:t xml:space="preserve"> </w:t>
            </w:r>
            <w:r w:rsidRPr="26305AA9">
              <w:rPr>
                <w:rFonts w:asciiTheme="minorHAnsi" w:hAnsiTheme="minorHAnsi" w:cstheme="minorBidi"/>
                <w:w w:val="105"/>
                <w:sz w:val="20"/>
                <w:szCs w:val="20"/>
              </w:rPr>
              <w:t>both</w:t>
            </w:r>
            <w:r w:rsidRPr="26305AA9">
              <w:rPr>
                <w:rFonts w:asciiTheme="minorHAnsi" w:hAnsiTheme="minorHAnsi" w:cstheme="minorBidi"/>
                <w:spacing w:val="-11"/>
                <w:w w:val="105"/>
                <w:sz w:val="20"/>
                <w:szCs w:val="20"/>
              </w:rPr>
              <w:t xml:space="preserve"> </w:t>
            </w:r>
            <w:r w:rsidRPr="26305AA9">
              <w:rPr>
                <w:rFonts w:asciiTheme="minorHAnsi" w:hAnsiTheme="minorHAnsi" w:cstheme="minorBidi"/>
                <w:w w:val="105"/>
                <w:sz w:val="20"/>
                <w:szCs w:val="20"/>
              </w:rPr>
              <w:t>transcendent</w:t>
            </w:r>
            <w:r w:rsidRPr="26305AA9">
              <w:rPr>
                <w:rFonts w:asciiTheme="minorHAnsi" w:hAnsiTheme="minorHAnsi" w:cstheme="minorBidi"/>
                <w:spacing w:val="-10"/>
                <w:w w:val="105"/>
                <w:sz w:val="20"/>
                <w:szCs w:val="20"/>
              </w:rPr>
              <w:t xml:space="preserve"> </w:t>
            </w:r>
            <w:r w:rsidRPr="26305AA9">
              <w:rPr>
                <w:rFonts w:asciiTheme="minorHAnsi" w:hAnsiTheme="minorHAnsi" w:cstheme="minorBidi"/>
                <w:w w:val="105"/>
                <w:sz w:val="20"/>
                <w:szCs w:val="20"/>
              </w:rPr>
              <w:t>and</w:t>
            </w:r>
            <w:r w:rsidRPr="26305AA9">
              <w:rPr>
                <w:rFonts w:asciiTheme="minorHAnsi" w:hAnsiTheme="minorHAnsi" w:cstheme="minorBidi"/>
                <w:spacing w:val="-8"/>
                <w:w w:val="105"/>
                <w:sz w:val="20"/>
                <w:szCs w:val="20"/>
              </w:rPr>
              <w:t xml:space="preserve"> </w:t>
            </w:r>
            <w:r w:rsidRPr="26305AA9">
              <w:rPr>
                <w:rFonts w:asciiTheme="minorHAnsi" w:hAnsiTheme="minorHAnsi" w:cstheme="minorBidi"/>
                <w:w w:val="105"/>
                <w:sz w:val="20"/>
                <w:szCs w:val="20"/>
              </w:rPr>
              <w:t>personal.</w:t>
            </w:r>
          </w:p>
        </w:tc>
      </w:tr>
      <w:tr w:rsidR="001D1013" w14:paraId="0C2A4178" w14:textId="77777777" w:rsidTr="584CB47C">
        <w:tc>
          <w:tcPr>
            <w:tcW w:w="5000" w:type="pct"/>
            <w:shd w:val="clear" w:color="auto" w:fill="DBE5F1" w:themeFill="accent1" w:themeFillTint="33"/>
          </w:tcPr>
          <w:p w14:paraId="07685B6E" w14:textId="379771FE"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0D840DA7" w:rsidR="00E51F23" w:rsidRPr="00300499" w:rsidRDefault="00A03CC2" w:rsidP="26305AA9">
            <w:pPr>
              <w:textAlignment w:val="baseline"/>
              <w:rPr>
                <w:rFonts w:asciiTheme="minorHAnsi" w:eastAsia="Times New Roman" w:hAnsiTheme="minorHAnsi" w:cs="Segoe UI"/>
                <w:sz w:val="20"/>
                <w:szCs w:val="20"/>
                <w:lang w:eastAsia="en-GB"/>
              </w:rPr>
            </w:pPr>
            <w:r>
              <w:rPr>
                <w:rFonts w:asciiTheme="minorHAnsi" w:eastAsia="Times New Roman" w:hAnsiTheme="minorHAnsi" w:cs="Segoe UI"/>
                <w:sz w:val="20"/>
                <w:szCs w:val="20"/>
                <w:lang w:eastAsia="en-GB"/>
              </w:rPr>
              <w:t>In phase 1</w:t>
            </w:r>
            <w:r w:rsidR="00793A52" w:rsidRPr="26305AA9">
              <w:rPr>
                <w:rFonts w:asciiTheme="minorHAnsi" w:eastAsia="Times New Roman" w:hAnsiTheme="minorHAnsi" w:cs="Segoe UI"/>
                <w:sz w:val="20"/>
                <w:szCs w:val="20"/>
                <w:lang w:eastAsia="en-GB"/>
              </w:rPr>
              <w:t>, children explored the concept of God as a father as well as child baptism.</w:t>
            </w:r>
            <w:r w:rsidR="001D1731" w:rsidRPr="26305AA9">
              <w:rPr>
                <w:rFonts w:asciiTheme="minorHAnsi" w:eastAsia="Times New Roman" w:hAnsiTheme="minorHAnsi" w:cs="Segoe UI"/>
                <w:sz w:val="20"/>
                <w:szCs w:val="20"/>
                <w:lang w:eastAsia="en-GB"/>
              </w:rPr>
              <w:t xml:space="preserve"> I</w:t>
            </w:r>
            <w:r w:rsidR="00793A52" w:rsidRPr="26305AA9">
              <w:rPr>
                <w:rFonts w:asciiTheme="minorHAnsi" w:eastAsia="Times New Roman" w:hAnsiTheme="minorHAnsi" w:cs="Segoe UI"/>
                <w:sz w:val="20"/>
                <w:szCs w:val="20"/>
                <w:lang w:eastAsia="en-GB"/>
              </w:rPr>
              <w:t xml:space="preserve">n </w:t>
            </w:r>
            <w:r>
              <w:rPr>
                <w:rFonts w:asciiTheme="minorHAnsi" w:eastAsia="Times New Roman" w:hAnsiTheme="minorHAnsi" w:cs="Segoe UI"/>
                <w:sz w:val="20"/>
                <w:szCs w:val="20"/>
                <w:lang w:eastAsia="en-GB"/>
              </w:rPr>
              <w:t>Phase 3</w:t>
            </w:r>
            <w:r w:rsidR="001D1731" w:rsidRPr="26305AA9">
              <w:rPr>
                <w:rFonts w:asciiTheme="minorHAnsi" w:eastAsia="Times New Roman" w:hAnsiTheme="minorHAnsi" w:cs="Segoe UI"/>
                <w:sz w:val="20"/>
                <w:szCs w:val="20"/>
                <w:lang w:eastAsia="en-GB"/>
              </w:rPr>
              <w:t xml:space="preserve"> Y</w:t>
            </w:r>
            <w:r w:rsidR="00793A52" w:rsidRPr="26305AA9">
              <w:rPr>
                <w:rFonts w:asciiTheme="minorHAnsi" w:eastAsia="Times New Roman" w:hAnsiTheme="minorHAnsi" w:cs="Segoe UI"/>
                <w:sz w:val="20"/>
                <w:szCs w:val="20"/>
                <w:lang w:eastAsia="en-GB"/>
              </w:rPr>
              <w:t>ear A</w:t>
            </w:r>
            <w:r w:rsidR="001D1731" w:rsidRPr="26305AA9">
              <w:rPr>
                <w:rFonts w:asciiTheme="minorHAnsi" w:eastAsia="Times New Roman" w:hAnsiTheme="minorHAnsi" w:cs="Segoe UI"/>
                <w:sz w:val="20"/>
                <w:szCs w:val="20"/>
                <w:lang w:eastAsia="en-GB"/>
              </w:rPr>
              <w:t xml:space="preserve"> (if on AB cycle)</w:t>
            </w:r>
            <w:r w:rsidR="00793A52" w:rsidRPr="26305AA9">
              <w:rPr>
                <w:rFonts w:asciiTheme="minorHAnsi" w:eastAsia="Times New Roman" w:hAnsiTheme="minorHAnsi" w:cs="Segoe UI"/>
                <w:sz w:val="20"/>
                <w:szCs w:val="20"/>
                <w:lang w:eastAsia="en-GB"/>
              </w:rPr>
              <w:t>, children will have considered differen</w:t>
            </w:r>
            <w:r w:rsidR="00CE17FD" w:rsidRPr="26305AA9">
              <w:rPr>
                <w:rFonts w:asciiTheme="minorHAnsi" w:eastAsia="Times New Roman" w:hAnsiTheme="minorHAnsi" w:cs="Segoe UI"/>
                <w:sz w:val="20"/>
                <w:szCs w:val="20"/>
                <w:lang w:eastAsia="en-GB"/>
              </w:rPr>
              <w:t>t denominations of Christianity and they will have learnt about the Holy Trinity.</w:t>
            </w:r>
          </w:p>
        </w:tc>
      </w:tr>
      <w:tr w:rsidR="001D1013" w14:paraId="65F881D0" w14:textId="77777777" w:rsidTr="584CB47C">
        <w:tc>
          <w:tcPr>
            <w:tcW w:w="5000" w:type="pct"/>
            <w:shd w:val="clear" w:color="auto" w:fill="D6E3BC" w:themeFill="accent3" w:themeFillTint="66"/>
          </w:tcPr>
          <w:p w14:paraId="6F60038B" w14:textId="3751C036" w:rsidR="00423E95" w:rsidRDefault="00417BA6" w:rsidP="00DD0A45">
            <w:pPr>
              <w:rPr>
                <w:rFonts w:asciiTheme="minorHAnsi" w:hAnsiTheme="minorHAnsi"/>
                <w:b/>
                <w:sz w:val="24"/>
                <w:u w:val="single"/>
              </w:rPr>
            </w:pPr>
            <w:r w:rsidRPr="68BE2621">
              <w:rPr>
                <w:rFonts w:asciiTheme="minorHAnsi" w:hAnsiTheme="minorHAnsi"/>
                <w:b/>
                <w:bCs/>
                <w:sz w:val="24"/>
                <w:szCs w:val="24"/>
                <w:u w:val="single"/>
              </w:rPr>
              <w:t xml:space="preserve">Long-term </w:t>
            </w:r>
            <w:r w:rsidR="001D1013" w:rsidRPr="68BE2621">
              <w:rPr>
                <w:rFonts w:asciiTheme="minorHAnsi" w:hAnsiTheme="minorHAnsi"/>
                <w:b/>
                <w:bCs/>
                <w:sz w:val="24"/>
                <w:szCs w:val="24"/>
                <w:u w:val="single"/>
              </w:rPr>
              <w:t>Learning (what pupils MUST know and remember)</w:t>
            </w:r>
            <w:r w:rsidR="001109D3" w:rsidRPr="68BE2621">
              <w:rPr>
                <w:rFonts w:asciiTheme="minorHAnsi" w:hAnsiTheme="minorHAnsi"/>
                <w:b/>
                <w:bCs/>
                <w:sz w:val="24"/>
                <w:szCs w:val="24"/>
                <w:u w:val="single"/>
              </w:rPr>
              <w:t xml:space="preserve"> End Goals</w:t>
            </w:r>
          </w:p>
          <w:p w14:paraId="25962E61" w14:textId="59A9341E" w:rsidR="001D1731" w:rsidRDefault="00CF3754" w:rsidP="26305AA9">
            <w:pPr>
              <w:numPr>
                <w:ilvl w:val="0"/>
                <w:numId w:val="6"/>
              </w:numPr>
              <w:textAlignment w:val="baseline"/>
              <w:rPr>
                <w:rFonts w:asciiTheme="minorHAnsi" w:hAnsiTheme="minorHAnsi"/>
              </w:rPr>
            </w:pPr>
            <w:r w:rsidRPr="68BE2621">
              <w:rPr>
                <w:rFonts w:asciiTheme="minorHAnsi" w:hAnsiTheme="minorHAnsi"/>
              </w:rPr>
              <w:t xml:space="preserve">To simply retell the story of Jesus’ baptism </w:t>
            </w:r>
          </w:p>
          <w:p w14:paraId="59BF3A76" w14:textId="66AA8137" w:rsidR="00351078" w:rsidRPr="00351078" w:rsidRDefault="00351078" w:rsidP="26305AA9">
            <w:pPr>
              <w:numPr>
                <w:ilvl w:val="0"/>
                <w:numId w:val="6"/>
              </w:numPr>
              <w:textAlignment w:val="baseline"/>
              <w:rPr>
                <w:rFonts w:asciiTheme="minorHAnsi" w:hAnsiTheme="minorHAnsi"/>
              </w:rPr>
            </w:pPr>
            <w:r w:rsidRPr="68BE2621">
              <w:rPr>
                <w:rFonts w:asciiTheme="minorHAnsi" w:hAnsiTheme="minorHAnsi"/>
              </w:rPr>
              <w:t xml:space="preserve">To </w:t>
            </w:r>
            <w:r w:rsidR="3DFECEFB" w:rsidRPr="68BE2621">
              <w:rPr>
                <w:rFonts w:asciiTheme="minorHAnsi" w:hAnsiTheme="minorHAnsi"/>
              </w:rPr>
              <w:t xml:space="preserve">know </w:t>
            </w:r>
            <w:r w:rsidRPr="68BE2621">
              <w:rPr>
                <w:rFonts w:asciiTheme="minorHAnsi" w:hAnsiTheme="minorHAnsi"/>
              </w:rPr>
              <w:t xml:space="preserve">that baptism is a ceremony that symbolises a commitment to living a life as a Christian. </w:t>
            </w:r>
          </w:p>
          <w:p w14:paraId="6912D2B5" w14:textId="7A2C8E02" w:rsidR="00351078" w:rsidRPr="00351078" w:rsidRDefault="00351078" w:rsidP="26305AA9">
            <w:pPr>
              <w:numPr>
                <w:ilvl w:val="0"/>
                <w:numId w:val="6"/>
              </w:numPr>
              <w:textAlignment w:val="baseline"/>
              <w:rPr>
                <w:rFonts w:asciiTheme="minorHAnsi" w:hAnsiTheme="minorHAnsi"/>
              </w:rPr>
            </w:pPr>
            <w:r w:rsidRPr="6ACDA978">
              <w:rPr>
                <w:rFonts w:asciiTheme="minorHAnsi" w:hAnsiTheme="minorHAnsi"/>
              </w:rPr>
              <w:t xml:space="preserve">To </w:t>
            </w:r>
            <w:r w:rsidR="44CD3B82" w:rsidRPr="6ACDA978">
              <w:rPr>
                <w:rFonts w:asciiTheme="minorHAnsi" w:hAnsiTheme="minorHAnsi"/>
              </w:rPr>
              <w:t xml:space="preserve">know </w:t>
            </w:r>
            <w:r w:rsidRPr="6ACDA978">
              <w:rPr>
                <w:rFonts w:asciiTheme="minorHAnsi" w:hAnsiTheme="minorHAnsi"/>
              </w:rPr>
              <w:t>that</w:t>
            </w:r>
            <w:r w:rsidR="55ECB1E4" w:rsidRPr="6ACDA978">
              <w:rPr>
                <w:rFonts w:asciiTheme="minorHAnsi" w:hAnsiTheme="minorHAnsi"/>
              </w:rPr>
              <w:t xml:space="preserve"> many</w:t>
            </w:r>
            <w:r w:rsidRPr="6ACDA978">
              <w:rPr>
                <w:rFonts w:asciiTheme="minorHAnsi" w:hAnsiTheme="minorHAnsi"/>
              </w:rPr>
              <w:t xml:space="preserve"> </w:t>
            </w:r>
            <w:r w:rsidR="11656871" w:rsidRPr="6ACDA978">
              <w:rPr>
                <w:rFonts w:asciiTheme="minorHAnsi" w:hAnsiTheme="minorHAnsi"/>
              </w:rPr>
              <w:t xml:space="preserve">Christians believe that </w:t>
            </w:r>
            <w:r w:rsidRPr="6ACDA978">
              <w:rPr>
                <w:rFonts w:asciiTheme="minorHAnsi" w:hAnsiTheme="minorHAnsi"/>
              </w:rPr>
              <w:t xml:space="preserve">Jesus was God incarnate (God embodied in human form) so he was without sin and therefore did not need to be baptised. </w:t>
            </w:r>
          </w:p>
          <w:p w14:paraId="122A45EB" w14:textId="3CC15753" w:rsidR="00351078" w:rsidRDefault="00351078" w:rsidP="26305AA9">
            <w:pPr>
              <w:numPr>
                <w:ilvl w:val="0"/>
                <w:numId w:val="6"/>
              </w:numPr>
              <w:textAlignment w:val="baseline"/>
              <w:rPr>
                <w:rFonts w:asciiTheme="minorHAnsi" w:hAnsiTheme="minorHAnsi"/>
              </w:rPr>
            </w:pPr>
            <w:r w:rsidRPr="6ACDA978">
              <w:rPr>
                <w:rFonts w:asciiTheme="minorHAnsi" w:hAnsiTheme="minorHAnsi"/>
              </w:rPr>
              <w:t xml:space="preserve">To </w:t>
            </w:r>
            <w:r w:rsidR="64DFED33" w:rsidRPr="6ACDA978">
              <w:rPr>
                <w:rFonts w:asciiTheme="minorHAnsi" w:hAnsiTheme="minorHAnsi"/>
              </w:rPr>
              <w:t xml:space="preserve">know </w:t>
            </w:r>
            <w:r w:rsidRPr="6ACDA978">
              <w:rPr>
                <w:rFonts w:asciiTheme="minorHAnsi" w:hAnsiTheme="minorHAnsi"/>
              </w:rPr>
              <w:t xml:space="preserve">that </w:t>
            </w:r>
            <w:r w:rsidR="4EC77490" w:rsidRPr="6ACDA978">
              <w:rPr>
                <w:rFonts w:asciiTheme="minorHAnsi" w:hAnsiTheme="minorHAnsi"/>
              </w:rPr>
              <w:t xml:space="preserve">many </w:t>
            </w:r>
            <w:r w:rsidRPr="6ACDA978">
              <w:rPr>
                <w:rFonts w:asciiTheme="minorHAnsi" w:hAnsiTheme="minorHAnsi"/>
              </w:rPr>
              <w:t xml:space="preserve">Christians believe that Jesus was baptised </w:t>
            </w:r>
            <w:r w:rsidR="03676C14" w:rsidRPr="6ACDA978">
              <w:rPr>
                <w:rFonts w:asciiTheme="minorHAnsi" w:hAnsiTheme="minorHAnsi"/>
              </w:rPr>
              <w:t xml:space="preserve">to </w:t>
            </w:r>
            <w:r w:rsidRPr="6ACDA978">
              <w:rPr>
                <w:rFonts w:asciiTheme="minorHAnsi" w:hAnsiTheme="minorHAnsi"/>
              </w:rPr>
              <w:t xml:space="preserve">set an example for people to follow. </w:t>
            </w:r>
          </w:p>
          <w:p w14:paraId="48426CB9" w14:textId="46F5BBBF" w:rsidR="00F31A44" w:rsidRPr="00F31A44" w:rsidRDefault="00F31A44" w:rsidP="26305AA9">
            <w:pPr>
              <w:numPr>
                <w:ilvl w:val="0"/>
                <w:numId w:val="6"/>
              </w:numPr>
              <w:textAlignment w:val="baseline"/>
              <w:rPr>
                <w:rFonts w:asciiTheme="minorHAnsi" w:hAnsiTheme="minorHAnsi"/>
              </w:rPr>
            </w:pPr>
            <w:r w:rsidRPr="6ACDA978">
              <w:rPr>
                <w:rFonts w:asciiTheme="minorHAnsi" w:hAnsiTheme="minorHAnsi"/>
              </w:rPr>
              <w:t xml:space="preserve">To </w:t>
            </w:r>
            <w:r w:rsidR="10D5415B" w:rsidRPr="6ACDA978">
              <w:rPr>
                <w:rFonts w:asciiTheme="minorHAnsi" w:hAnsiTheme="minorHAnsi"/>
              </w:rPr>
              <w:t xml:space="preserve">know </w:t>
            </w:r>
            <w:r w:rsidRPr="6ACDA978">
              <w:rPr>
                <w:rFonts w:asciiTheme="minorHAnsi" w:hAnsiTheme="minorHAnsi"/>
              </w:rPr>
              <w:t xml:space="preserve">that all Christian denominations believe in baptism but that there are differences between these </w:t>
            </w:r>
            <w:r w:rsidR="623C4D97" w:rsidRPr="6ACDA978">
              <w:rPr>
                <w:rFonts w:asciiTheme="minorHAnsi" w:hAnsiTheme="minorHAnsi"/>
              </w:rPr>
              <w:t xml:space="preserve">sacraments </w:t>
            </w:r>
            <w:r w:rsidR="4267BB07" w:rsidRPr="6ACDA978">
              <w:rPr>
                <w:rFonts w:asciiTheme="minorHAnsi" w:hAnsiTheme="minorHAnsi"/>
              </w:rPr>
              <w:t>(adult and infant baptism)</w:t>
            </w:r>
          </w:p>
          <w:p w14:paraId="6C21C110" w14:textId="1A82D444" w:rsidR="00E51F23" w:rsidRPr="00F31A44" w:rsidRDefault="00F31A44" w:rsidP="26305AA9">
            <w:pPr>
              <w:numPr>
                <w:ilvl w:val="0"/>
                <w:numId w:val="6"/>
              </w:numPr>
              <w:textAlignment w:val="baseline"/>
              <w:rPr>
                <w:rFonts w:asciiTheme="minorHAnsi" w:hAnsiTheme="minorHAnsi"/>
              </w:rPr>
            </w:pPr>
            <w:r w:rsidRPr="6ACDA978">
              <w:rPr>
                <w:rFonts w:asciiTheme="minorHAnsi" w:hAnsiTheme="minorHAnsi"/>
              </w:rPr>
              <w:t xml:space="preserve">To </w:t>
            </w:r>
            <w:r w:rsidR="30AB5E5F" w:rsidRPr="6ACDA978">
              <w:rPr>
                <w:rFonts w:asciiTheme="minorHAnsi" w:hAnsiTheme="minorHAnsi"/>
              </w:rPr>
              <w:t xml:space="preserve">know </w:t>
            </w:r>
            <w:r w:rsidRPr="6ACDA978">
              <w:rPr>
                <w:rFonts w:asciiTheme="minorHAnsi" w:hAnsiTheme="minorHAnsi"/>
              </w:rPr>
              <w:t xml:space="preserve">that baptism </w:t>
            </w:r>
            <w:r w:rsidR="31A4965C" w:rsidRPr="6ACDA978">
              <w:rPr>
                <w:rFonts w:asciiTheme="minorHAnsi" w:hAnsiTheme="minorHAnsi"/>
              </w:rPr>
              <w:t>and confirmation are</w:t>
            </w:r>
            <w:r w:rsidRPr="6ACDA978">
              <w:rPr>
                <w:rFonts w:asciiTheme="minorHAnsi" w:hAnsiTheme="minorHAnsi"/>
              </w:rPr>
              <w:t xml:space="preserve"> </w:t>
            </w:r>
            <w:r w:rsidR="3015CB6C" w:rsidRPr="6ACDA978">
              <w:rPr>
                <w:rFonts w:asciiTheme="minorHAnsi" w:hAnsiTheme="minorHAnsi"/>
              </w:rPr>
              <w:t>‘</w:t>
            </w:r>
            <w:r w:rsidRPr="6ACDA978">
              <w:rPr>
                <w:rFonts w:asciiTheme="minorHAnsi" w:hAnsiTheme="minorHAnsi"/>
              </w:rPr>
              <w:t>sacraments</w:t>
            </w:r>
            <w:r w:rsidR="78947754" w:rsidRPr="6ACDA978">
              <w:rPr>
                <w:rFonts w:asciiTheme="minorHAnsi" w:hAnsiTheme="minorHAnsi"/>
              </w:rPr>
              <w:t>’</w:t>
            </w:r>
          </w:p>
        </w:tc>
      </w:tr>
      <w:tr w:rsidR="26305AA9" w14:paraId="0843D379" w14:textId="77777777" w:rsidTr="584CB47C">
        <w:tc>
          <w:tcPr>
            <w:tcW w:w="10456" w:type="dxa"/>
            <w:shd w:val="clear" w:color="auto" w:fill="FDE9D9" w:themeFill="accent6" w:themeFillTint="33"/>
          </w:tcPr>
          <w:p w14:paraId="5A268F0E" w14:textId="552AF21A" w:rsidR="2CA7A9E9" w:rsidRDefault="2CA7A9E9" w:rsidP="4860EC40">
            <w:pPr>
              <w:spacing w:after="200" w:line="276" w:lineRule="auto"/>
              <w:rPr>
                <w:rFonts w:ascii="Calibri" w:eastAsia="Calibri" w:hAnsi="Calibri" w:cs="Calibri"/>
                <w:sz w:val="24"/>
                <w:szCs w:val="24"/>
              </w:rPr>
            </w:pPr>
            <w:r w:rsidRPr="4860EC40">
              <w:rPr>
                <w:rFonts w:ascii="Calibri" w:eastAsia="Calibri" w:hAnsi="Calibri" w:cs="Calibri"/>
                <w:b/>
                <w:bCs/>
                <w:color w:val="000000" w:themeColor="text1"/>
                <w:sz w:val="24"/>
                <w:szCs w:val="24"/>
              </w:rPr>
              <w:t>Disciplinary knowledge (on-going for the year)</w:t>
            </w:r>
          </w:p>
          <w:p w14:paraId="423222B1" w14:textId="672FAF38" w:rsidR="26305AA9" w:rsidRDefault="26305AA9" w:rsidP="5587C9DB">
            <w:pPr>
              <w:pStyle w:val="ListParagraph"/>
              <w:numPr>
                <w:ilvl w:val="0"/>
                <w:numId w:val="2"/>
              </w:numPr>
              <w:spacing w:after="200" w:line="276" w:lineRule="auto"/>
              <w:rPr>
                <w:rFonts w:ascii="Calibri" w:eastAsia="Calibri" w:hAnsi="Calibri" w:cs="Calibri"/>
                <w:color w:val="000000" w:themeColor="text1"/>
                <w:sz w:val="20"/>
                <w:szCs w:val="20"/>
              </w:rPr>
            </w:pPr>
            <w:r w:rsidRPr="5587C9DB">
              <w:rPr>
                <w:rFonts w:ascii="Calibri" w:eastAsia="Calibri" w:hAnsi="Calibri" w:cs="Calibri"/>
                <w:color w:val="000000" w:themeColor="text1"/>
                <w:sz w:val="20"/>
                <w:szCs w:val="20"/>
              </w:rPr>
              <w:t xml:space="preserve">Analyse beliefs, </w:t>
            </w:r>
            <w:bookmarkStart w:id="2" w:name="_Int_2x7OsjfQ"/>
            <w:r w:rsidRPr="5587C9DB">
              <w:rPr>
                <w:rFonts w:ascii="Calibri" w:eastAsia="Calibri" w:hAnsi="Calibri" w:cs="Calibri"/>
                <w:color w:val="000000" w:themeColor="text1"/>
                <w:sz w:val="20"/>
                <w:szCs w:val="20"/>
              </w:rPr>
              <w:t>teachings</w:t>
            </w:r>
            <w:bookmarkEnd w:id="2"/>
            <w:r w:rsidRPr="5587C9DB">
              <w:rPr>
                <w:rFonts w:ascii="Calibri" w:eastAsia="Calibri" w:hAnsi="Calibri" w:cs="Calibri"/>
                <w:color w:val="000000" w:themeColor="text1"/>
                <w:sz w:val="20"/>
                <w:szCs w:val="20"/>
              </w:rPr>
              <w:t xml:space="preserve"> and values and how they are linked </w:t>
            </w:r>
          </w:p>
          <w:p w14:paraId="19638714" w14:textId="65537DD9"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 xml:space="preserve">Explain how the beliefs and values of a religious tradition might guide a believer through the journey of life </w:t>
            </w:r>
          </w:p>
          <w:p w14:paraId="0E5D2733" w14:textId="7284FB0D" w:rsidR="26305AA9" w:rsidRDefault="26305AA9" w:rsidP="5587C9DB">
            <w:pPr>
              <w:pStyle w:val="ListParagraph"/>
              <w:numPr>
                <w:ilvl w:val="0"/>
                <w:numId w:val="2"/>
              </w:numPr>
              <w:spacing w:after="200" w:line="276" w:lineRule="auto"/>
              <w:rPr>
                <w:rFonts w:ascii="Calibri" w:eastAsia="Calibri" w:hAnsi="Calibri" w:cs="Calibri"/>
                <w:color w:val="000000" w:themeColor="text1"/>
                <w:sz w:val="20"/>
                <w:szCs w:val="20"/>
              </w:rPr>
            </w:pPr>
            <w:r w:rsidRPr="5587C9DB">
              <w:rPr>
                <w:rFonts w:ascii="Calibri" w:eastAsia="Calibri" w:hAnsi="Calibri" w:cs="Calibri"/>
                <w:color w:val="000000" w:themeColor="text1"/>
                <w:sz w:val="20"/>
                <w:szCs w:val="20"/>
              </w:rPr>
              <w:t xml:space="preserve">Explain the impact of beliefs, </w:t>
            </w:r>
            <w:bookmarkStart w:id="3" w:name="_Int_bbmivnCF"/>
            <w:r w:rsidRPr="5587C9DB">
              <w:rPr>
                <w:rFonts w:ascii="Calibri" w:eastAsia="Calibri" w:hAnsi="Calibri" w:cs="Calibri"/>
                <w:color w:val="000000" w:themeColor="text1"/>
                <w:sz w:val="20"/>
                <w:szCs w:val="20"/>
              </w:rPr>
              <w:t>values</w:t>
            </w:r>
            <w:bookmarkEnd w:id="3"/>
            <w:r w:rsidRPr="5587C9DB">
              <w:rPr>
                <w:rFonts w:ascii="Calibri" w:eastAsia="Calibri" w:hAnsi="Calibri" w:cs="Calibri"/>
                <w:color w:val="000000" w:themeColor="text1"/>
                <w:sz w:val="20"/>
                <w:szCs w:val="20"/>
              </w:rPr>
              <w:t xml:space="preserve"> and practices – including differences between and within religious traditions</w:t>
            </w:r>
          </w:p>
          <w:p w14:paraId="27A4EE1C" w14:textId="2B2BF4CC" w:rsidR="26305AA9" w:rsidRDefault="26305AA9" w:rsidP="5587C9DB">
            <w:pPr>
              <w:pStyle w:val="ListParagraph"/>
              <w:numPr>
                <w:ilvl w:val="0"/>
                <w:numId w:val="2"/>
              </w:numPr>
              <w:spacing w:after="200" w:line="276" w:lineRule="auto"/>
              <w:rPr>
                <w:rFonts w:ascii="Calibri" w:eastAsia="Calibri" w:hAnsi="Calibri" w:cs="Calibri"/>
                <w:color w:val="000000" w:themeColor="text1"/>
                <w:sz w:val="20"/>
                <w:szCs w:val="20"/>
              </w:rPr>
            </w:pPr>
            <w:r w:rsidRPr="5587C9DB">
              <w:rPr>
                <w:rFonts w:ascii="Calibri" w:eastAsia="Calibri" w:hAnsi="Calibri" w:cs="Calibri"/>
                <w:color w:val="000000" w:themeColor="text1"/>
                <w:sz w:val="20"/>
                <w:szCs w:val="20"/>
              </w:rPr>
              <w:t xml:space="preserve">Use developing religious vocabulary to describe and show understanding of religious traditions, including practices, </w:t>
            </w:r>
            <w:bookmarkStart w:id="4" w:name="_Int_jlrZHxSz"/>
            <w:r w:rsidRPr="5587C9DB">
              <w:rPr>
                <w:rFonts w:ascii="Calibri" w:eastAsia="Calibri" w:hAnsi="Calibri" w:cs="Calibri"/>
                <w:color w:val="000000" w:themeColor="text1"/>
                <w:sz w:val="20"/>
                <w:szCs w:val="20"/>
              </w:rPr>
              <w:t>rituals</w:t>
            </w:r>
            <w:bookmarkEnd w:id="4"/>
            <w:r w:rsidRPr="5587C9DB">
              <w:rPr>
                <w:rFonts w:ascii="Calibri" w:eastAsia="Calibri" w:hAnsi="Calibri" w:cs="Calibri"/>
                <w:color w:val="000000" w:themeColor="text1"/>
                <w:sz w:val="20"/>
                <w:szCs w:val="20"/>
              </w:rPr>
              <w:t xml:space="preserve"> and experiences </w:t>
            </w:r>
          </w:p>
          <w:p w14:paraId="3F1E8C9C" w14:textId="3F86ED08"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Explain differing ideas about religious expression</w:t>
            </w:r>
          </w:p>
          <w:p w14:paraId="4A8BC49D" w14:textId="12E991D9"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Consider what makes us human – in terms of our beliefs and values, relationships with others and sense of identity and belonging</w:t>
            </w:r>
          </w:p>
          <w:p w14:paraId="199EC7B4" w14:textId="7D44B38B"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Discuss how people change during the journey of life</w:t>
            </w:r>
          </w:p>
          <w:p w14:paraId="3E2835B9" w14:textId="5D012148" w:rsidR="26305AA9" w:rsidRDefault="26305AA9" w:rsidP="5587C9DB">
            <w:pPr>
              <w:pStyle w:val="ListParagraph"/>
              <w:numPr>
                <w:ilvl w:val="0"/>
                <w:numId w:val="2"/>
              </w:numPr>
              <w:spacing w:after="200" w:line="276" w:lineRule="auto"/>
              <w:rPr>
                <w:rFonts w:ascii="Calibri" w:eastAsia="Calibri" w:hAnsi="Calibri" w:cs="Calibri"/>
                <w:color w:val="000000" w:themeColor="text1"/>
                <w:sz w:val="20"/>
                <w:szCs w:val="20"/>
              </w:rPr>
            </w:pPr>
            <w:r w:rsidRPr="5587C9DB">
              <w:rPr>
                <w:rFonts w:ascii="Calibri" w:eastAsia="Calibri" w:hAnsi="Calibri" w:cs="Calibri"/>
                <w:color w:val="000000" w:themeColor="text1"/>
                <w:sz w:val="20"/>
                <w:szCs w:val="20"/>
              </w:rPr>
              <w:t xml:space="preserve">Raise, </w:t>
            </w:r>
            <w:bookmarkStart w:id="5" w:name="_Int_NklIO4lW"/>
            <w:r w:rsidRPr="5587C9DB">
              <w:rPr>
                <w:rFonts w:ascii="Calibri" w:eastAsia="Calibri" w:hAnsi="Calibri" w:cs="Calibri"/>
                <w:color w:val="000000" w:themeColor="text1"/>
                <w:sz w:val="20"/>
                <w:szCs w:val="20"/>
              </w:rPr>
              <w:t>discuss</w:t>
            </w:r>
            <w:bookmarkEnd w:id="5"/>
            <w:r w:rsidRPr="5587C9DB">
              <w:rPr>
                <w:rFonts w:ascii="Calibri" w:eastAsia="Calibri" w:hAnsi="Calibri" w:cs="Calibri"/>
                <w:color w:val="000000" w:themeColor="text1"/>
                <w:sz w:val="20"/>
                <w:szCs w:val="20"/>
              </w:rPr>
              <w:t xml:space="preserve"> and debate questions about identity, belonging, meaning, purpose, truth, values and commitments </w:t>
            </w:r>
          </w:p>
          <w:p w14:paraId="39FC8664" w14:textId="2839CDEC"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Develop own views and ideas in response to learning</w:t>
            </w:r>
          </w:p>
          <w:p w14:paraId="7C1156B4" w14:textId="6CD9ED2D" w:rsidR="26305AA9" w:rsidRDefault="26305AA9" w:rsidP="26305AA9">
            <w:pPr>
              <w:pStyle w:val="ListParagraph"/>
              <w:numPr>
                <w:ilvl w:val="0"/>
                <w:numId w:val="2"/>
              </w:numPr>
              <w:spacing w:after="200" w:line="276" w:lineRule="auto"/>
              <w:rPr>
                <w:rFonts w:ascii="Calibri" w:eastAsia="Calibri" w:hAnsi="Calibri" w:cs="Calibri"/>
                <w:color w:val="000000" w:themeColor="text1"/>
                <w:sz w:val="20"/>
                <w:szCs w:val="20"/>
              </w:rPr>
            </w:pPr>
            <w:r w:rsidRPr="26305AA9">
              <w:rPr>
                <w:rFonts w:ascii="Calibri" w:eastAsia="Calibri" w:hAnsi="Calibri" w:cs="Calibri"/>
                <w:color w:val="000000" w:themeColor="text1"/>
                <w:sz w:val="20"/>
                <w:szCs w:val="20"/>
              </w:rPr>
              <w:t>Demonstrate increasing self-awareness in their own personal development</w:t>
            </w:r>
          </w:p>
        </w:tc>
      </w:tr>
      <w:tr w:rsidR="001D1013" w14:paraId="44D40FDF" w14:textId="77777777" w:rsidTr="584CB47C">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2C0B33EF" w14:textId="1088FE9C" w:rsidR="00D579E7" w:rsidRPr="00E51F23" w:rsidRDefault="001D01D3" w:rsidP="001D01D3">
            <w:pPr>
              <w:textAlignment w:val="baseline"/>
              <w:rPr>
                <w:rFonts w:ascii="Calibri" w:eastAsia="Times New Roman" w:hAnsi="Calibri" w:cs="Calibri"/>
                <w:color w:val="000000"/>
                <w:lang w:eastAsia="en-GB"/>
              </w:rPr>
            </w:pPr>
            <w:r w:rsidRPr="68BE2621">
              <w:rPr>
                <w:rFonts w:ascii="Calibri" w:eastAsia="Times New Roman" w:hAnsi="Calibri" w:cs="Calibri"/>
                <w:color w:val="000000" w:themeColor="text1"/>
                <w:lang w:eastAsia="en-GB"/>
              </w:rPr>
              <w:t xml:space="preserve">Baptism, incarnate, symbolism, </w:t>
            </w:r>
            <w:r w:rsidR="00E51F23" w:rsidRPr="68BE2621">
              <w:rPr>
                <w:rFonts w:ascii="Calibri" w:eastAsia="Times New Roman" w:hAnsi="Calibri" w:cs="Calibri"/>
                <w:color w:val="000000" w:themeColor="text1"/>
                <w:lang w:eastAsia="en-GB"/>
              </w:rPr>
              <w:t>sacrament, denominations</w:t>
            </w:r>
            <w:r w:rsidR="00CE17FD" w:rsidRPr="68BE2621">
              <w:rPr>
                <w:rFonts w:ascii="Calibri" w:eastAsia="Times New Roman" w:hAnsi="Calibri" w:cs="Calibri"/>
                <w:color w:val="000000" w:themeColor="text1"/>
                <w:lang w:eastAsia="en-GB"/>
              </w:rPr>
              <w:t>, confirmation</w:t>
            </w:r>
            <w:r w:rsidR="00F31A44" w:rsidRPr="68BE2621">
              <w:rPr>
                <w:rFonts w:ascii="Calibri" w:eastAsia="Times New Roman" w:hAnsi="Calibri" w:cs="Calibri"/>
                <w:color w:val="000000" w:themeColor="text1"/>
                <w:lang w:eastAsia="en-GB"/>
              </w:rPr>
              <w:t xml:space="preserve">, transcendent </w:t>
            </w:r>
          </w:p>
        </w:tc>
      </w:tr>
      <w:tr w:rsidR="001D1013" w14:paraId="7E70D511" w14:textId="77777777" w:rsidTr="584CB47C">
        <w:tc>
          <w:tcPr>
            <w:tcW w:w="5000" w:type="pct"/>
          </w:tcPr>
          <w:p w14:paraId="39EBECF9" w14:textId="569E15A9" w:rsidR="001D1013" w:rsidRPr="00351078" w:rsidRDefault="00DD0A45" w:rsidP="683DF739">
            <w:pPr>
              <w:rPr>
                <w:b/>
                <w:bCs/>
                <w:sz w:val="24"/>
                <w:szCs w:val="24"/>
              </w:rPr>
            </w:pPr>
            <w:r w:rsidRPr="683DF739">
              <w:rPr>
                <w:b/>
                <w:bCs/>
                <w:sz w:val="24"/>
                <w:szCs w:val="24"/>
              </w:rPr>
              <w:t>Session</w:t>
            </w:r>
            <w:r w:rsidR="001D1013" w:rsidRPr="683DF739">
              <w:rPr>
                <w:b/>
                <w:bCs/>
                <w:sz w:val="24"/>
                <w:szCs w:val="24"/>
              </w:rPr>
              <w:t xml:space="preserve"> 1:</w:t>
            </w:r>
            <w:r w:rsidR="008832A5" w:rsidRPr="683DF739">
              <w:rPr>
                <w:b/>
                <w:bCs/>
                <w:sz w:val="24"/>
                <w:szCs w:val="24"/>
              </w:rPr>
              <w:t xml:space="preserve"> </w:t>
            </w:r>
            <w:r w:rsidR="00054380" w:rsidRPr="683DF739">
              <w:rPr>
                <w:b/>
                <w:bCs/>
                <w:sz w:val="24"/>
                <w:szCs w:val="24"/>
              </w:rPr>
              <w:t>What are turning points and what ‘turning points’ do we already know about in Christianity?</w:t>
            </w:r>
          </w:p>
          <w:p w14:paraId="7853CE83" w14:textId="2B605113" w:rsidR="683DF739" w:rsidRDefault="79171B5F" w:rsidP="683DF739">
            <w:pPr>
              <w:rPr>
                <w:b/>
                <w:bCs/>
                <w:sz w:val="24"/>
                <w:szCs w:val="24"/>
              </w:rPr>
            </w:pPr>
            <w:r w:rsidRPr="5587C9DB">
              <w:rPr>
                <w:rFonts w:asciiTheme="minorHAnsi" w:eastAsiaTheme="minorEastAsia" w:hAnsiTheme="minorHAnsi" w:cstheme="minorBidi"/>
                <w:sz w:val="24"/>
                <w:szCs w:val="24"/>
              </w:rPr>
              <w:t xml:space="preserve">Children will question, </w:t>
            </w:r>
            <w:bookmarkStart w:id="6" w:name="_Int_0p2rJSB7"/>
            <w:r w:rsidRPr="5587C9DB">
              <w:rPr>
                <w:rFonts w:asciiTheme="minorHAnsi" w:eastAsiaTheme="minorEastAsia" w:hAnsiTheme="minorHAnsi" w:cstheme="minorBidi"/>
                <w:sz w:val="24"/>
                <w:szCs w:val="24"/>
              </w:rPr>
              <w:t>discuss</w:t>
            </w:r>
            <w:bookmarkEnd w:id="6"/>
            <w:r w:rsidRPr="5587C9DB">
              <w:rPr>
                <w:rFonts w:asciiTheme="minorHAnsi" w:eastAsiaTheme="minorEastAsia" w:hAnsiTheme="minorHAnsi" w:cstheme="minorBidi"/>
                <w:sz w:val="24"/>
                <w:szCs w:val="24"/>
              </w:rPr>
              <w:t xml:space="preserve"> and explore turning points in life and what turning points people, both religious and non-religious might go through. They will also recap their prior learning on key turning points in </w:t>
            </w:r>
            <w:r w:rsidR="504DF5DD" w:rsidRPr="5587C9DB">
              <w:rPr>
                <w:rFonts w:asciiTheme="minorHAnsi" w:eastAsiaTheme="minorEastAsia" w:hAnsiTheme="minorHAnsi" w:cstheme="minorBidi"/>
                <w:sz w:val="24"/>
                <w:szCs w:val="24"/>
              </w:rPr>
              <w:t>Christianity</w:t>
            </w:r>
            <w:r w:rsidRPr="5587C9DB">
              <w:rPr>
                <w:rFonts w:asciiTheme="minorHAnsi" w:eastAsiaTheme="minorEastAsia" w:hAnsiTheme="minorHAnsi" w:cstheme="minorBidi"/>
                <w:sz w:val="24"/>
                <w:szCs w:val="24"/>
              </w:rPr>
              <w:t xml:space="preserve"> from previ</w:t>
            </w:r>
            <w:r w:rsidR="70FB8344" w:rsidRPr="5587C9DB">
              <w:rPr>
                <w:rFonts w:asciiTheme="minorHAnsi" w:eastAsiaTheme="minorEastAsia" w:hAnsiTheme="minorHAnsi" w:cstheme="minorBidi"/>
                <w:sz w:val="24"/>
                <w:szCs w:val="24"/>
              </w:rPr>
              <w:t>ous years</w:t>
            </w:r>
            <w:r w:rsidR="70FB8344" w:rsidRPr="5587C9DB">
              <w:rPr>
                <w:b/>
                <w:bCs/>
                <w:sz w:val="24"/>
                <w:szCs w:val="24"/>
              </w:rPr>
              <w:t xml:space="preserve">. </w:t>
            </w:r>
          </w:p>
          <w:p w14:paraId="2AFC4180" w14:textId="6865A4B1" w:rsidR="2FA06876" w:rsidRDefault="2FA06876" w:rsidP="5587C9DB">
            <w:pPr>
              <w:rPr>
                <w:b/>
                <w:bCs/>
                <w:sz w:val="24"/>
                <w:szCs w:val="24"/>
              </w:rPr>
            </w:pPr>
            <w:r w:rsidRPr="5587C9DB">
              <w:rPr>
                <w:b/>
                <w:bCs/>
                <w:sz w:val="24"/>
                <w:szCs w:val="24"/>
              </w:rPr>
              <w:t>Core knowledge</w:t>
            </w:r>
          </w:p>
          <w:p w14:paraId="5D478CD8" w14:textId="267007C2" w:rsidR="2FA06876" w:rsidRDefault="2FA06876" w:rsidP="5587C9DB">
            <w:pPr>
              <w:numPr>
                <w:ilvl w:val="0"/>
                <w:numId w:val="6"/>
              </w:numPr>
              <w:rPr>
                <w:rFonts w:asciiTheme="minorHAnsi" w:hAnsiTheme="minorHAnsi"/>
              </w:rPr>
            </w:pPr>
            <w:r w:rsidRPr="6ACDA978">
              <w:rPr>
                <w:rFonts w:asciiTheme="minorHAnsi" w:hAnsiTheme="minorHAnsi"/>
              </w:rPr>
              <w:t>To understand that celebrating landmarks in life can show commitment, change and responsibility</w:t>
            </w:r>
          </w:p>
          <w:p w14:paraId="4C08204A" w14:textId="1656B1BA" w:rsidR="5587C9DB" w:rsidRDefault="5587C9DB" w:rsidP="5587C9DB">
            <w:pPr>
              <w:rPr>
                <w:rFonts w:asciiTheme="minorHAnsi" w:hAnsiTheme="minorHAnsi"/>
              </w:rPr>
            </w:pPr>
          </w:p>
          <w:p w14:paraId="7774A5D9" w14:textId="48BCD8D7" w:rsidR="7BDF8403" w:rsidRDefault="7BDF8403" w:rsidP="683DF739">
            <w:pPr>
              <w:rPr>
                <w:b/>
                <w:bCs/>
                <w:sz w:val="24"/>
                <w:szCs w:val="24"/>
              </w:rPr>
            </w:pPr>
            <w:r w:rsidRPr="6F9556B7">
              <w:rPr>
                <w:b/>
                <w:bCs/>
                <w:sz w:val="24"/>
                <w:szCs w:val="24"/>
              </w:rPr>
              <w:t>Suggested activities</w:t>
            </w:r>
            <w:r w:rsidR="181F6CED" w:rsidRPr="6F9556B7">
              <w:rPr>
                <w:b/>
                <w:bCs/>
                <w:sz w:val="24"/>
                <w:szCs w:val="24"/>
              </w:rPr>
              <w:t>/Teacher subject knowledge</w:t>
            </w:r>
          </w:p>
          <w:p w14:paraId="6B5CA021" w14:textId="0345F84C" w:rsidR="005F3D97" w:rsidRPr="00351078" w:rsidRDefault="001D1731" w:rsidP="5587C9DB">
            <w:pPr>
              <w:pStyle w:val="TableParagraph"/>
              <w:numPr>
                <w:ilvl w:val="0"/>
                <w:numId w:val="3"/>
              </w:numPr>
              <w:tabs>
                <w:tab w:val="left" w:pos="770"/>
                <w:tab w:val="left" w:pos="771"/>
              </w:tabs>
              <w:spacing w:before="8" w:line="249" w:lineRule="auto"/>
              <w:ind w:right="665"/>
              <w:rPr>
                <w:rFonts w:asciiTheme="minorHAnsi" w:hAnsiTheme="minorHAnsi" w:cstheme="minorBidi"/>
              </w:rPr>
            </w:pPr>
            <w:r w:rsidRPr="5587C9DB">
              <w:rPr>
                <w:rFonts w:asciiTheme="minorHAnsi" w:hAnsiTheme="minorHAnsi" w:cstheme="minorBidi"/>
                <w:w w:val="105"/>
              </w:rPr>
              <w:lastRenderedPageBreak/>
              <w:t xml:space="preserve">Share the </w:t>
            </w:r>
            <w:r w:rsidR="005F3D97" w:rsidRPr="5587C9DB">
              <w:rPr>
                <w:rFonts w:asciiTheme="minorHAnsi" w:hAnsiTheme="minorHAnsi" w:cstheme="minorBidi"/>
                <w:w w:val="105"/>
              </w:rPr>
              <w:t xml:space="preserve">question for this unit is - How do Christians mark the </w:t>
            </w:r>
            <w:r w:rsidR="005F3D97" w:rsidRPr="5587C9DB">
              <w:rPr>
                <w:rFonts w:asciiTheme="minorHAnsi" w:hAnsiTheme="minorHAnsi" w:cstheme="minorBidi"/>
                <w:color w:val="FF0000"/>
                <w:w w:val="105"/>
              </w:rPr>
              <w:t xml:space="preserve">‘turning points’ </w:t>
            </w:r>
            <w:r w:rsidR="005F3D97" w:rsidRPr="5587C9DB">
              <w:rPr>
                <w:rFonts w:asciiTheme="minorHAnsi" w:hAnsiTheme="minorHAnsi" w:cstheme="minorBidi"/>
                <w:w w:val="105"/>
              </w:rPr>
              <w:t>on the journey of life?</w:t>
            </w:r>
            <w:r w:rsidR="00054380" w:rsidRPr="5587C9DB">
              <w:rPr>
                <w:rFonts w:asciiTheme="minorHAnsi" w:hAnsiTheme="minorHAnsi" w:cstheme="minorBidi"/>
                <w:w w:val="105"/>
              </w:rPr>
              <w:t xml:space="preserve"> – before</w:t>
            </w:r>
            <w:r w:rsidR="005F3D97" w:rsidRPr="5587C9DB">
              <w:rPr>
                <w:rFonts w:asciiTheme="minorHAnsi" w:hAnsiTheme="minorHAnsi" w:cstheme="minorBidi"/>
                <w:w w:val="105"/>
              </w:rPr>
              <w:t xml:space="preserve"> consider</w:t>
            </w:r>
            <w:r w:rsidR="00054380" w:rsidRPr="5587C9DB">
              <w:rPr>
                <w:rFonts w:asciiTheme="minorHAnsi" w:hAnsiTheme="minorHAnsi" w:cstheme="minorBidi"/>
                <w:w w:val="105"/>
              </w:rPr>
              <w:t>ing</w:t>
            </w:r>
            <w:r w:rsidR="005F3D97" w:rsidRPr="5587C9DB">
              <w:rPr>
                <w:rFonts w:asciiTheme="minorHAnsi" w:hAnsiTheme="minorHAnsi" w:cstheme="minorBidi"/>
                <w:w w:val="105"/>
              </w:rPr>
              <w:t xml:space="preserve"> this in terms of Christianity, </w:t>
            </w:r>
            <w:r w:rsidR="00054380" w:rsidRPr="5587C9DB">
              <w:rPr>
                <w:rFonts w:asciiTheme="minorHAnsi" w:hAnsiTheme="minorHAnsi" w:cstheme="minorBidi"/>
                <w:w w:val="105"/>
              </w:rPr>
              <w:t>explore</w:t>
            </w:r>
            <w:r w:rsidR="005F3D97" w:rsidRPr="5587C9DB">
              <w:rPr>
                <w:rFonts w:asciiTheme="minorHAnsi" w:hAnsiTheme="minorHAnsi" w:cstheme="minorBidi"/>
                <w:w w:val="105"/>
              </w:rPr>
              <w:t xml:space="preserve"> what ‘turning points’ in life </w:t>
            </w:r>
            <w:r w:rsidR="00054380" w:rsidRPr="5587C9DB">
              <w:rPr>
                <w:rFonts w:asciiTheme="minorHAnsi" w:hAnsiTheme="minorHAnsi" w:cstheme="minorBidi"/>
                <w:w w:val="105"/>
              </w:rPr>
              <w:t xml:space="preserve">are </w:t>
            </w:r>
            <w:r w:rsidR="005F3D97" w:rsidRPr="5587C9DB">
              <w:rPr>
                <w:rFonts w:asciiTheme="minorHAnsi" w:hAnsiTheme="minorHAnsi" w:cstheme="minorBidi"/>
                <w:w w:val="105"/>
              </w:rPr>
              <w:t>and how pe</w:t>
            </w:r>
            <w:r w:rsidR="00054380" w:rsidRPr="5587C9DB">
              <w:rPr>
                <w:rFonts w:asciiTheme="minorHAnsi" w:hAnsiTheme="minorHAnsi" w:cstheme="minorBidi"/>
                <w:w w:val="105"/>
              </w:rPr>
              <w:t xml:space="preserve">ople in general might mark them. Discuss </w:t>
            </w:r>
            <w:r w:rsidR="00F31A44" w:rsidRPr="5587C9DB">
              <w:rPr>
                <w:rFonts w:asciiTheme="minorHAnsi" w:hAnsiTheme="minorHAnsi" w:cstheme="minorBidi"/>
                <w:w w:val="105"/>
              </w:rPr>
              <w:t xml:space="preserve">changes, </w:t>
            </w:r>
            <w:r w:rsidR="00054380" w:rsidRPr="5587C9DB">
              <w:rPr>
                <w:rFonts w:asciiTheme="minorHAnsi" w:hAnsiTheme="minorHAnsi" w:cstheme="minorBidi"/>
                <w:w w:val="105"/>
              </w:rPr>
              <w:t xml:space="preserve">commitments and responsibilities that might come with ‘turning </w:t>
            </w:r>
            <w:bookmarkStart w:id="7" w:name="_Int_2Z9XdclI"/>
            <w:r w:rsidR="00054380" w:rsidRPr="5587C9DB">
              <w:rPr>
                <w:rFonts w:asciiTheme="minorHAnsi" w:hAnsiTheme="minorHAnsi" w:cstheme="minorBidi"/>
                <w:w w:val="105"/>
              </w:rPr>
              <w:t>points’</w:t>
            </w:r>
            <w:bookmarkEnd w:id="7"/>
            <w:r w:rsidR="00054380" w:rsidRPr="5587C9DB">
              <w:rPr>
                <w:rFonts w:asciiTheme="minorHAnsi" w:hAnsiTheme="minorHAnsi" w:cstheme="minorBidi"/>
                <w:w w:val="105"/>
              </w:rPr>
              <w:t>.</w:t>
            </w:r>
          </w:p>
          <w:p w14:paraId="099134C6" w14:textId="77777777" w:rsidR="00E51F23" w:rsidRPr="00351078" w:rsidRDefault="00E51F23" w:rsidP="00054380">
            <w:pPr>
              <w:textAlignment w:val="baseline"/>
              <w:rPr>
                <w:rFonts w:ascii="Calibri" w:eastAsia="Times New Roman" w:hAnsi="Calibri" w:cs="Calibri"/>
                <w:szCs w:val="20"/>
                <w:lang w:eastAsia="en-GB"/>
              </w:rPr>
            </w:pPr>
          </w:p>
          <w:p w14:paraId="4CF8BDB5" w14:textId="7CFB0EF2" w:rsidR="00CF3754" w:rsidRPr="00351078" w:rsidRDefault="00054380" w:rsidP="00054380">
            <w:pPr>
              <w:pStyle w:val="ListParagraph"/>
              <w:numPr>
                <w:ilvl w:val="0"/>
                <w:numId w:val="8"/>
              </w:numPr>
              <w:rPr>
                <w:rFonts w:asciiTheme="minorHAnsi" w:hAnsiTheme="minorHAnsi" w:cstheme="minorHAnsi"/>
                <w:szCs w:val="20"/>
              </w:rPr>
            </w:pPr>
            <w:r w:rsidRPr="00351078">
              <w:rPr>
                <w:rFonts w:asciiTheme="minorHAnsi" w:hAnsiTheme="minorHAnsi" w:cstheme="minorHAnsi"/>
                <w:szCs w:val="20"/>
              </w:rPr>
              <w:t xml:space="preserve">Recap the concept of </w:t>
            </w:r>
            <w:r w:rsidR="00CF3754" w:rsidRPr="00351078">
              <w:rPr>
                <w:rFonts w:asciiTheme="minorHAnsi" w:hAnsiTheme="minorHAnsi" w:cstheme="minorHAnsi"/>
                <w:szCs w:val="20"/>
              </w:rPr>
              <w:t xml:space="preserve">infant </w:t>
            </w:r>
            <w:r w:rsidRPr="00351078">
              <w:rPr>
                <w:rFonts w:asciiTheme="minorHAnsi" w:hAnsiTheme="minorHAnsi" w:cstheme="minorHAnsi"/>
                <w:szCs w:val="20"/>
              </w:rPr>
              <w:t xml:space="preserve">baptism from KS1 Year A </w:t>
            </w:r>
            <w:r w:rsidR="00CF3754" w:rsidRPr="00351078">
              <w:rPr>
                <w:rFonts w:asciiTheme="minorHAnsi" w:hAnsiTheme="minorHAnsi" w:cstheme="minorHAnsi"/>
                <w:szCs w:val="20"/>
              </w:rPr>
              <w:t>as a key turning point in Christianity –</w:t>
            </w:r>
            <w:r w:rsidRPr="00351078">
              <w:rPr>
                <w:rFonts w:asciiTheme="minorHAnsi" w:hAnsiTheme="minorHAnsi" w:cstheme="minorHAnsi"/>
                <w:szCs w:val="20"/>
              </w:rPr>
              <w:t xml:space="preserve"> </w:t>
            </w:r>
          </w:p>
          <w:p w14:paraId="75F180A4" w14:textId="6F40286D" w:rsidR="00CF3754" w:rsidRPr="00351078" w:rsidRDefault="6A01881D" w:rsidP="6F198CE5">
            <w:pPr>
              <w:pStyle w:val="ListParagraph"/>
              <w:numPr>
                <w:ilvl w:val="1"/>
                <w:numId w:val="8"/>
              </w:numPr>
              <w:rPr>
                <w:rFonts w:asciiTheme="minorHAnsi" w:hAnsiTheme="minorHAnsi" w:cstheme="minorBidi"/>
              </w:rPr>
            </w:pPr>
            <w:r w:rsidRPr="6F198CE5">
              <w:rPr>
                <w:rFonts w:asciiTheme="minorHAnsi" w:hAnsiTheme="minorHAnsi" w:cstheme="minorBidi"/>
              </w:rPr>
              <w:t xml:space="preserve">Some </w:t>
            </w:r>
            <w:r w:rsidR="00054380" w:rsidRPr="6F198CE5">
              <w:rPr>
                <w:rFonts w:asciiTheme="minorHAnsi" w:hAnsiTheme="minorHAnsi" w:cstheme="minorBidi"/>
              </w:rPr>
              <w:t>Christians welcome babies into God’s family (the Church) with baptism ceremonies.</w:t>
            </w:r>
          </w:p>
          <w:p w14:paraId="6459051C" w14:textId="77777777" w:rsidR="00054380" w:rsidRPr="00351078" w:rsidRDefault="00CF3754" w:rsidP="00CF3754">
            <w:pPr>
              <w:pStyle w:val="ListParagraph"/>
              <w:numPr>
                <w:ilvl w:val="1"/>
                <w:numId w:val="8"/>
              </w:numPr>
              <w:rPr>
                <w:rFonts w:asciiTheme="minorHAnsi" w:eastAsia="Times New Roman" w:hAnsiTheme="minorHAnsi" w:cstheme="minorHAnsi"/>
                <w:szCs w:val="20"/>
                <w:lang w:eastAsia="en-GB"/>
              </w:rPr>
            </w:pPr>
            <w:r w:rsidRPr="00351078">
              <w:rPr>
                <w:rFonts w:asciiTheme="minorHAnsi" w:hAnsiTheme="minorHAnsi" w:cstheme="minorHAnsi"/>
                <w:szCs w:val="20"/>
              </w:rPr>
              <w:t>Revise the main features of baptism –</w:t>
            </w:r>
            <w:r w:rsidR="00054380" w:rsidRPr="00351078">
              <w:rPr>
                <w:rFonts w:asciiTheme="minorHAnsi" w:hAnsiTheme="minorHAnsi" w:cstheme="minorHAnsi"/>
                <w:szCs w:val="20"/>
              </w:rPr>
              <w:t xml:space="preserve"> the font, candles, godparents </w:t>
            </w:r>
          </w:p>
          <w:p w14:paraId="0BF4A729" w14:textId="58E9F317" w:rsidR="745760E2" w:rsidRDefault="745760E2" w:rsidP="6F198CE5">
            <w:pPr>
              <w:pStyle w:val="ListParagraph"/>
              <w:numPr>
                <w:ilvl w:val="1"/>
                <w:numId w:val="8"/>
              </w:numPr>
              <w:rPr>
                <w:rFonts w:asciiTheme="minorHAnsi" w:eastAsia="Times New Roman" w:hAnsiTheme="minorHAnsi" w:cstheme="minorBidi"/>
                <w:lang w:eastAsia="en-GB"/>
              </w:rPr>
            </w:pPr>
            <w:r w:rsidRPr="6F198CE5">
              <w:rPr>
                <w:rFonts w:asciiTheme="minorHAnsi" w:eastAsia="Times New Roman" w:hAnsiTheme="minorHAnsi" w:cstheme="minorBidi"/>
                <w:lang w:eastAsia="en-GB"/>
              </w:rPr>
              <w:t xml:space="preserve">Some </w:t>
            </w:r>
            <w:r w:rsidR="00CF3754" w:rsidRPr="6F198CE5">
              <w:rPr>
                <w:rFonts w:asciiTheme="minorHAnsi" w:eastAsia="Times New Roman" w:hAnsiTheme="minorHAnsi" w:cstheme="minorBidi"/>
                <w:lang w:eastAsia="en-GB"/>
              </w:rPr>
              <w:t>Christians have children baptised so that they can be welcomed into God’s family and be supported by the church family as well as their own family.</w:t>
            </w:r>
          </w:p>
          <w:p w14:paraId="0CCBB87A" w14:textId="462DEF20" w:rsidR="00CF3754" w:rsidRPr="00CF3754" w:rsidRDefault="00CF3754" w:rsidP="00CF3754">
            <w:pPr>
              <w:rPr>
                <w:rFonts w:ascii="Calibri" w:eastAsia="Times New Roman" w:hAnsi="Calibri" w:cs="Calibri"/>
                <w:b/>
                <w:i/>
                <w:sz w:val="20"/>
                <w:szCs w:val="20"/>
                <w:lang w:eastAsia="en-GB"/>
              </w:rPr>
            </w:pPr>
            <w:r w:rsidRPr="00351078">
              <w:rPr>
                <w:rFonts w:ascii="Calibri" w:eastAsia="Times New Roman" w:hAnsi="Calibri" w:cs="Calibri"/>
                <w:b/>
                <w:i/>
                <w:szCs w:val="20"/>
                <w:lang w:eastAsia="en-GB"/>
              </w:rPr>
              <w:t>Vocabulary = Baptism, ‘turning points’</w:t>
            </w:r>
          </w:p>
        </w:tc>
      </w:tr>
      <w:tr w:rsidR="001D1013" w14:paraId="02438407" w14:textId="77777777" w:rsidTr="584CB47C">
        <w:tc>
          <w:tcPr>
            <w:tcW w:w="5000" w:type="pct"/>
          </w:tcPr>
          <w:p w14:paraId="17391A23" w14:textId="11931801" w:rsidR="001D1013" w:rsidRPr="00351078" w:rsidRDefault="00DD0A45" w:rsidP="683DF739">
            <w:pPr>
              <w:rPr>
                <w:b/>
                <w:bCs/>
                <w:sz w:val="24"/>
                <w:szCs w:val="24"/>
              </w:rPr>
            </w:pPr>
            <w:r w:rsidRPr="683DF739">
              <w:rPr>
                <w:b/>
                <w:bCs/>
                <w:sz w:val="24"/>
                <w:szCs w:val="24"/>
              </w:rPr>
              <w:lastRenderedPageBreak/>
              <w:t>Session</w:t>
            </w:r>
            <w:r w:rsidR="001D1013" w:rsidRPr="683DF739">
              <w:rPr>
                <w:b/>
                <w:bCs/>
                <w:sz w:val="24"/>
                <w:szCs w:val="24"/>
              </w:rPr>
              <w:t xml:space="preserve"> 2:</w:t>
            </w:r>
            <w:r w:rsidR="008832A5" w:rsidRPr="683DF739">
              <w:rPr>
                <w:b/>
                <w:bCs/>
                <w:color w:val="000000"/>
                <w:sz w:val="24"/>
                <w:szCs w:val="24"/>
                <w:shd w:val="clear" w:color="auto" w:fill="FFFFFF"/>
              </w:rPr>
              <w:t xml:space="preserve"> </w:t>
            </w:r>
            <w:r w:rsidR="00E23F01" w:rsidRPr="683DF739">
              <w:rPr>
                <w:b/>
                <w:bCs/>
                <w:color w:val="000000"/>
                <w:sz w:val="24"/>
                <w:szCs w:val="24"/>
                <w:shd w:val="clear" w:color="auto" w:fill="FFFFFF"/>
              </w:rPr>
              <w:t>Why was Jesus baptised?</w:t>
            </w:r>
          </w:p>
          <w:p w14:paraId="2842A671" w14:textId="385C1CB4" w:rsidR="683DF739" w:rsidRDefault="6F505A3F" w:rsidP="5587C9DB">
            <w:pPr>
              <w:rPr>
                <w:rFonts w:asciiTheme="minorHAnsi" w:eastAsiaTheme="minorEastAsia" w:hAnsiTheme="minorHAnsi" w:cstheme="minorBidi"/>
                <w:color w:val="000000" w:themeColor="text1"/>
                <w:sz w:val="24"/>
                <w:szCs w:val="24"/>
              </w:rPr>
            </w:pPr>
            <w:r w:rsidRPr="5587C9DB">
              <w:rPr>
                <w:rFonts w:asciiTheme="minorHAnsi" w:eastAsiaTheme="minorEastAsia" w:hAnsiTheme="minorHAnsi" w:cstheme="minorBidi"/>
                <w:color w:val="000000" w:themeColor="text1"/>
                <w:sz w:val="24"/>
                <w:szCs w:val="24"/>
              </w:rPr>
              <w:t xml:space="preserve">Children will explore and learn about why and how Jesus was baptised. </w:t>
            </w:r>
          </w:p>
          <w:p w14:paraId="55FCBC08" w14:textId="5424AF63" w:rsidR="73C3EBE8" w:rsidRDefault="73C3EBE8" w:rsidP="683DF739">
            <w:pPr>
              <w:rPr>
                <w:b/>
                <w:bCs/>
                <w:sz w:val="24"/>
                <w:szCs w:val="24"/>
              </w:rPr>
            </w:pPr>
            <w:r w:rsidRPr="68BE2621">
              <w:rPr>
                <w:b/>
                <w:bCs/>
                <w:sz w:val="24"/>
                <w:szCs w:val="24"/>
              </w:rPr>
              <w:t>Core knowledge</w:t>
            </w:r>
          </w:p>
          <w:p w14:paraId="53E95F98" w14:textId="59A9341E" w:rsidR="73C3EBE8" w:rsidRDefault="73C3EBE8" w:rsidP="683DF739">
            <w:pPr>
              <w:numPr>
                <w:ilvl w:val="0"/>
                <w:numId w:val="6"/>
              </w:numPr>
              <w:rPr>
                <w:rFonts w:asciiTheme="minorHAnsi" w:hAnsiTheme="minorHAnsi"/>
              </w:rPr>
            </w:pPr>
            <w:r w:rsidRPr="6ACDA978">
              <w:rPr>
                <w:rFonts w:asciiTheme="minorHAnsi" w:hAnsiTheme="minorHAnsi"/>
              </w:rPr>
              <w:t xml:space="preserve">To simply retell the story of Jesus’ baptism </w:t>
            </w:r>
          </w:p>
          <w:p w14:paraId="3A64EF1F" w14:textId="23AE2640" w:rsidR="73C3EBE8" w:rsidRDefault="73C3EBE8" w:rsidP="683DF739">
            <w:pPr>
              <w:numPr>
                <w:ilvl w:val="0"/>
                <w:numId w:val="6"/>
              </w:numPr>
              <w:rPr>
                <w:rFonts w:asciiTheme="minorHAnsi" w:hAnsiTheme="minorHAnsi"/>
              </w:rPr>
            </w:pPr>
            <w:r w:rsidRPr="6ACDA978">
              <w:rPr>
                <w:rFonts w:asciiTheme="minorHAnsi" w:hAnsiTheme="minorHAnsi"/>
              </w:rPr>
              <w:t xml:space="preserve">To </w:t>
            </w:r>
            <w:r w:rsidR="0386648A" w:rsidRPr="6ACDA978">
              <w:rPr>
                <w:rFonts w:asciiTheme="minorHAnsi" w:hAnsiTheme="minorHAnsi"/>
              </w:rPr>
              <w:t xml:space="preserve">know </w:t>
            </w:r>
            <w:r w:rsidRPr="6ACDA978">
              <w:rPr>
                <w:rFonts w:asciiTheme="minorHAnsi" w:hAnsiTheme="minorHAnsi"/>
              </w:rPr>
              <w:t xml:space="preserve">that Jesus was God incarnate (God embodied in human form) so he was without sin and therefore did not need to be baptised. </w:t>
            </w:r>
          </w:p>
          <w:p w14:paraId="1D5221AC" w14:textId="0038609A" w:rsidR="68BE2621" w:rsidRDefault="68BE2621" w:rsidP="68BE2621">
            <w:pPr>
              <w:rPr>
                <w:rFonts w:asciiTheme="minorHAnsi" w:hAnsiTheme="minorHAnsi"/>
              </w:rPr>
            </w:pPr>
          </w:p>
          <w:p w14:paraId="242365DF" w14:textId="122716B5" w:rsidR="1A975EB3" w:rsidRDefault="1A975EB3" w:rsidP="6F9556B7">
            <w:pPr>
              <w:rPr>
                <w:b/>
                <w:bCs/>
                <w:sz w:val="24"/>
                <w:szCs w:val="24"/>
              </w:rPr>
            </w:pPr>
            <w:r w:rsidRPr="6F9556B7">
              <w:rPr>
                <w:b/>
                <w:bCs/>
                <w:sz w:val="24"/>
                <w:szCs w:val="24"/>
              </w:rPr>
              <w:t>Suggested activities/Teacher subject knowledge</w:t>
            </w:r>
          </w:p>
          <w:p w14:paraId="336E1C93" w14:textId="1C0D0FD3" w:rsidR="00CF3754" w:rsidRPr="00351078" w:rsidRDefault="00793A52" w:rsidP="00CF3754">
            <w:pPr>
              <w:pStyle w:val="ListParagraph"/>
              <w:numPr>
                <w:ilvl w:val="0"/>
                <w:numId w:val="3"/>
              </w:numPr>
              <w:rPr>
                <w:rFonts w:asciiTheme="minorHAnsi" w:hAnsiTheme="minorHAnsi" w:cstheme="minorHAnsi"/>
                <w:szCs w:val="20"/>
              </w:rPr>
            </w:pPr>
            <w:r w:rsidRPr="00351078">
              <w:rPr>
                <w:rFonts w:asciiTheme="minorHAnsi" w:hAnsiTheme="minorHAnsi" w:cstheme="minorHAnsi"/>
                <w:szCs w:val="20"/>
              </w:rPr>
              <w:t xml:space="preserve">Read </w:t>
            </w:r>
            <w:r w:rsidR="00CF3754" w:rsidRPr="00351078">
              <w:rPr>
                <w:rFonts w:asciiTheme="minorHAnsi" w:hAnsiTheme="minorHAnsi" w:cstheme="minorHAnsi"/>
                <w:szCs w:val="20"/>
              </w:rPr>
              <w:t xml:space="preserve">and discuss </w:t>
            </w:r>
            <w:r w:rsidRPr="00351078">
              <w:rPr>
                <w:rFonts w:asciiTheme="minorHAnsi" w:hAnsiTheme="minorHAnsi" w:cstheme="minorHAnsi"/>
                <w:szCs w:val="20"/>
              </w:rPr>
              <w:t xml:space="preserve">the story of the </w:t>
            </w:r>
            <w:r w:rsidRPr="00351078">
              <w:rPr>
                <w:rFonts w:asciiTheme="minorHAnsi" w:hAnsiTheme="minorHAnsi" w:cstheme="minorHAnsi"/>
                <w:color w:val="FF0000"/>
                <w:szCs w:val="20"/>
              </w:rPr>
              <w:t xml:space="preserve">baptism </w:t>
            </w:r>
            <w:r w:rsidR="00CF3754" w:rsidRPr="00351078">
              <w:rPr>
                <w:rFonts w:asciiTheme="minorHAnsi" w:hAnsiTheme="minorHAnsi" w:cstheme="minorHAnsi"/>
                <w:szCs w:val="20"/>
              </w:rPr>
              <w:t xml:space="preserve">of Jesus from the Bible (Matthew 3:11-17) </w:t>
            </w:r>
            <w:hyperlink r:id="rId10" w:history="1">
              <w:r w:rsidR="00CF3754" w:rsidRPr="00351078">
                <w:rPr>
                  <w:rStyle w:val="Hyperlink"/>
                  <w:rFonts w:asciiTheme="minorHAnsi" w:hAnsiTheme="minorHAnsi" w:cstheme="minorHAnsi"/>
                  <w:szCs w:val="20"/>
                </w:rPr>
                <w:t>https://www.biblegateway.com/passage/?search=Matthew+3%3A11-17&amp;version=ERV</w:t>
              </w:r>
            </w:hyperlink>
            <w:r w:rsidR="00CF3754" w:rsidRPr="00351078">
              <w:rPr>
                <w:rFonts w:asciiTheme="minorHAnsi" w:hAnsiTheme="minorHAnsi" w:cstheme="minorHAnsi"/>
                <w:szCs w:val="20"/>
              </w:rPr>
              <w:t xml:space="preserve"> </w:t>
            </w:r>
          </w:p>
          <w:p w14:paraId="7F3B9E14" w14:textId="77777777" w:rsidR="00E23F01" w:rsidRPr="00351078" w:rsidRDefault="00793A52" w:rsidP="00793A52">
            <w:pPr>
              <w:pStyle w:val="ListParagraph"/>
              <w:numPr>
                <w:ilvl w:val="0"/>
                <w:numId w:val="3"/>
              </w:numPr>
              <w:rPr>
                <w:rFonts w:asciiTheme="minorHAnsi" w:hAnsiTheme="minorHAnsi" w:cstheme="minorHAnsi"/>
                <w:szCs w:val="20"/>
              </w:rPr>
            </w:pPr>
            <w:r w:rsidRPr="00351078">
              <w:rPr>
                <w:rFonts w:asciiTheme="minorHAnsi" w:hAnsiTheme="minorHAnsi" w:cstheme="minorHAnsi"/>
                <w:szCs w:val="20"/>
              </w:rPr>
              <w:t xml:space="preserve">Identify important religious features of the story – the role of John the Baptist as a ‘voice in the wilderness’, the water, the voice of God, the dove. </w:t>
            </w:r>
          </w:p>
          <w:p w14:paraId="5C759809" w14:textId="2D2C5E80" w:rsidR="00793A52" w:rsidRPr="00351078" w:rsidRDefault="00793A52" w:rsidP="00793A52">
            <w:pPr>
              <w:pStyle w:val="ListParagraph"/>
              <w:numPr>
                <w:ilvl w:val="0"/>
                <w:numId w:val="3"/>
              </w:numPr>
              <w:rPr>
                <w:rFonts w:asciiTheme="minorHAnsi" w:hAnsiTheme="minorHAnsi" w:cstheme="minorHAnsi"/>
                <w:szCs w:val="20"/>
              </w:rPr>
            </w:pPr>
            <w:r w:rsidRPr="00351078">
              <w:rPr>
                <w:rFonts w:asciiTheme="minorHAnsi" w:hAnsiTheme="minorHAnsi" w:cstheme="minorHAnsi"/>
                <w:szCs w:val="20"/>
              </w:rPr>
              <w:t>You may also want to watch a clip</w:t>
            </w:r>
            <w:r w:rsidR="00E23F01" w:rsidRPr="00351078">
              <w:rPr>
                <w:rFonts w:asciiTheme="minorHAnsi" w:hAnsiTheme="minorHAnsi" w:cstheme="minorHAnsi"/>
                <w:szCs w:val="20"/>
              </w:rPr>
              <w:t xml:space="preserve"> as well as reading the Bible extract</w:t>
            </w:r>
            <w:r w:rsidRPr="00351078">
              <w:rPr>
                <w:rFonts w:asciiTheme="minorHAnsi" w:hAnsiTheme="minorHAnsi" w:cstheme="minorHAnsi"/>
                <w:szCs w:val="20"/>
              </w:rPr>
              <w:t xml:space="preserve"> </w:t>
            </w:r>
            <w:hyperlink r:id="rId11" w:history="1">
              <w:r w:rsidR="005F3D97" w:rsidRPr="00351078">
                <w:rPr>
                  <w:rStyle w:val="Hyperlink"/>
                  <w:rFonts w:asciiTheme="minorHAnsi" w:hAnsiTheme="minorHAnsi" w:cstheme="minorHAnsi"/>
                  <w:szCs w:val="20"/>
                </w:rPr>
                <w:t>https://www.youtube.com/watch?v=9_dr9njVzKM</w:t>
              </w:r>
            </w:hyperlink>
            <w:r w:rsidR="005F3D97" w:rsidRPr="00351078">
              <w:rPr>
                <w:rFonts w:asciiTheme="minorHAnsi" w:hAnsiTheme="minorHAnsi" w:cstheme="minorHAnsi"/>
                <w:szCs w:val="20"/>
              </w:rPr>
              <w:t xml:space="preserve"> </w:t>
            </w:r>
          </w:p>
          <w:p w14:paraId="413BB7B3" w14:textId="75F03EE8" w:rsidR="00FF7A10" w:rsidRPr="00351078" w:rsidRDefault="00793A52" w:rsidP="005F3D97">
            <w:pPr>
              <w:pStyle w:val="ListParagraph"/>
              <w:numPr>
                <w:ilvl w:val="0"/>
                <w:numId w:val="3"/>
              </w:numPr>
              <w:rPr>
                <w:rFonts w:asciiTheme="minorHAnsi" w:hAnsiTheme="minorHAnsi" w:cstheme="minorHAnsi"/>
                <w:szCs w:val="20"/>
              </w:rPr>
            </w:pPr>
            <w:r w:rsidRPr="00351078">
              <w:rPr>
                <w:rFonts w:asciiTheme="minorHAnsi" w:hAnsiTheme="minorHAnsi" w:cstheme="minorHAnsi"/>
                <w:szCs w:val="20"/>
              </w:rPr>
              <w:t xml:space="preserve">Discuss ideas about why Jesus might have wanted to be </w:t>
            </w:r>
            <w:r w:rsidRPr="00351078">
              <w:rPr>
                <w:rFonts w:asciiTheme="minorHAnsi" w:hAnsiTheme="minorHAnsi" w:cstheme="minorHAnsi"/>
                <w:color w:val="FF0000"/>
                <w:szCs w:val="20"/>
              </w:rPr>
              <w:t xml:space="preserve">baptised </w:t>
            </w:r>
            <w:r w:rsidRPr="00351078">
              <w:rPr>
                <w:rFonts w:asciiTheme="minorHAnsi" w:hAnsiTheme="minorHAnsi" w:cstheme="minorHAnsi"/>
                <w:szCs w:val="20"/>
              </w:rPr>
              <w:t xml:space="preserve">– if </w:t>
            </w:r>
            <w:r w:rsidR="00F31A44">
              <w:rPr>
                <w:rFonts w:asciiTheme="minorHAnsi" w:hAnsiTheme="minorHAnsi" w:cstheme="minorHAnsi"/>
                <w:szCs w:val="20"/>
              </w:rPr>
              <w:t>Jesus</w:t>
            </w:r>
            <w:r w:rsidRPr="00351078">
              <w:rPr>
                <w:rFonts w:asciiTheme="minorHAnsi" w:hAnsiTheme="minorHAnsi" w:cstheme="minorHAnsi"/>
                <w:szCs w:val="20"/>
              </w:rPr>
              <w:t xml:space="preserve"> </w:t>
            </w:r>
            <w:r w:rsidR="00F31A44">
              <w:rPr>
                <w:rFonts w:asciiTheme="minorHAnsi" w:hAnsiTheme="minorHAnsi" w:cstheme="minorHAnsi"/>
                <w:szCs w:val="20"/>
              </w:rPr>
              <w:t>was</w:t>
            </w:r>
            <w:r w:rsidRPr="00351078">
              <w:rPr>
                <w:rFonts w:asciiTheme="minorHAnsi" w:hAnsiTheme="minorHAnsi" w:cstheme="minorHAnsi"/>
                <w:szCs w:val="20"/>
              </w:rPr>
              <w:t xml:space="preserve"> God </w:t>
            </w:r>
            <w:r w:rsidRPr="00351078">
              <w:rPr>
                <w:rFonts w:asciiTheme="minorHAnsi" w:hAnsiTheme="minorHAnsi" w:cstheme="minorHAnsi"/>
                <w:color w:val="FF0000"/>
                <w:szCs w:val="20"/>
              </w:rPr>
              <w:t xml:space="preserve">incarnate </w:t>
            </w:r>
            <w:r w:rsidR="005F3D97" w:rsidRPr="00351078">
              <w:rPr>
                <w:rFonts w:asciiTheme="minorHAnsi" w:hAnsiTheme="minorHAnsi" w:cstheme="minorHAnsi"/>
                <w:szCs w:val="20"/>
              </w:rPr>
              <w:t xml:space="preserve">(God embodied in human form) </w:t>
            </w:r>
            <w:r w:rsidRPr="00351078">
              <w:rPr>
                <w:rFonts w:asciiTheme="minorHAnsi" w:hAnsiTheme="minorHAnsi" w:cstheme="minorHAnsi"/>
                <w:szCs w:val="20"/>
              </w:rPr>
              <w:t xml:space="preserve">then he must </w:t>
            </w:r>
            <w:r w:rsidR="00F31A44">
              <w:rPr>
                <w:rFonts w:asciiTheme="minorHAnsi" w:hAnsiTheme="minorHAnsi" w:cstheme="minorHAnsi"/>
                <w:szCs w:val="20"/>
              </w:rPr>
              <w:t>have been</w:t>
            </w:r>
            <w:r w:rsidRPr="00351078">
              <w:rPr>
                <w:rFonts w:asciiTheme="minorHAnsi" w:hAnsiTheme="minorHAnsi" w:cstheme="minorHAnsi"/>
                <w:szCs w:val="20"/>
              </w:rPr>
              <w:t xml:space="preserve"> without sin</w:t>
            </w:r>
            <w:r w:rsidR="00E23F01" w:rsidRPr="00351078">
              <w:rPr>
                <w:rFonts w:asciiTheme="minorHAnsi" w:hAnsiTheme="minorHAnsi" w:cstheme="minorHAnsi"/>
                <w:szCs w:val="20"/>
              </w:rPr>
              <w:t xml:space="preserve"> and therefore there was no need for him to be baptised. John did try to refuse to baptise Jesus. </w:t>
            </w:r>
          </w:p>
          <w:p w14:paraId="6954FDF9" w14:textId="1CAA3E0C" w:rsidR="00E23F01" w:rsidRDefault="00F31A44" w:rsidP="00E23F01">
            <w:pPr>
              <w:pStyle w:val="ListParagraph"/>
              <w:numPr>
                <w:ilvl w:val="0"/>
                <w:numId w:val="3"/>
              </w:numPr>
              <w:rPr>
                <w:rFonts w:asciiTheme="minorHAnsi" w:hAnsiTheme="minorHAnsi" w:cstheme="minorHAnsi"/>
                <w:szCs w:val="20"/>
              </w:rPr>
            </w:pPr>
            <w:r>
              <w:rPr>
                <w:rFonts w:asciiTheme="minorHAnsi" w:hAnsiTheme="minorHAnsi" w:cstheme="minorHAnsi"/>
                <w:szCs w:val="20"/>
              </w:rPr>
              <w:t xml:space="preserve">Explain that </w:t>
            </w:r>
            <w:r w:rsidR="00E23F01" w:rsidRPr="00351078">
              <w:rPr>
                <w:rFonts w:asciiTheme="minorHAnsi" w:hAnsiTheme="minorHAnsi" w:cstheme="minorHAnsi"/>
                <w:szCs w:val="20"/>
              </w:rPr>
              <w:t xml:space="preserve">Christians believe that Jesus was baptised so that he could become like one of his people and set an example for people to follow. </w:t>
            </w:r>
            <w:r w:rsidR="00351078" w:rsidRPr="00351078">
              <w:rPr>
                <w:rFonts w:asciiTheme="minorHAnsi" w:hAnsiTheme="minorHAnsi" w:cstheme="minorHAnsi"/>
                <w:szCs w:val="20"/>
              </w:rPr>
              <w:t xml:space="preserve">This act showed great humility. </w:t>
            </w:r>
            <w:r w:rsidR="00E23F01" w:rsidRPr="00351078">
              <w:rPr>
                <w:rFonts w:asciiTheme="minorHAnsi" w:hAnsiTheme="minorHAnsi" w:cstheme="minorHAnsi"/>
                <w:szCs w:val="20"/>
              </w:rPr>
              <w:t>Jesus’ baptism symbolised his authority because God confirmed he was his son.</w:t>
            </w:r>
          </w:p>
          <w:p w14:paraId="75870017" w14:textId="065EE027" w:rsidR="00CF3754" w:rsidRPr="00F31A44" w:rsidRDefault="00F31A44" w:rsidP="00E06296">
            <w:pPr>
              <w:pStyle w:val="TableParagraph"/>
              <w:numPr>
                <w:ilvl w:val="0"/>
                <w:numId w:val="3"/>
              </w:numPr>
              <w:tabs>
                <w:tab w:val="left" w:pos="770"/>
                <w:tab w:val="left" w:pos="771"/>
              </w:tabs>
              <w:spacing w:before="8"/>
              <w:ind w:right="505"/>
              <w:rPr>
                <w:rFonts w:asciiTheme="minorHAnsi" w:hAnsiTheme="minorHAnsi" w:cstheme="minorHAnsi"/>
                <w:szCs w:val="20"/>
              </w:rPr>
            </w:pPr>
            <w:r>
              <w:rPr>
                <w:rFonts w:asciiTheme="minorHAnsi" w:hAnsiTheme="minorHAnsi" w:cstheme="minorHAnsi"/>
                <w:color w:val="231F20"/>
              </w:rPr>
              <w:t>Explain that t</w:t>
            </w:r>
            <w:r w:rsidR="002D6BA6" w:rsidRPr="00F31A44">
              <w:rPr>
                <w:rFonts w:asciiTheme="minorHAnsi" w:hAnsiTheme="minorHAnsi" w:cstheme="minorHAnsi"/>
                <w:color w:val="231F20"/>
              </w:rPr>
              <w:t xml:space="preserve">he story of Jesus’ baptism also connects the </w:t>
            </w:r>
            <w:r w:rsidRPr="00F31A44">
              <w:rPr>
                <w:rFonts w:asciiTheme="minorHAnsi" w:hAnsiTheme="minorHAnsi" w:cstheme="minorHAnsi"/>
                <w:color w:val="231F20"/>
              </w:rPr>
              <w:t xml:space="preserve">belief that </w:t>
            </w:r>
            <w:r w:rsidR="002D6BA6" w:rsidRPr="00F31A44">
              <w:rPr>
                <w:rFonts w:asciiTheme="minorHAnsi" w:hAnsiTheme="minorHAnsi" w:cstheme="minorHAnsi"/>
                <w:color w:val="231F20"/>
              </w:rPr>
              <w:t>God</w:t>
            </w:r>
            <w:r>
              <w:rPr>
                <w:rFonts w:asciiTheme="minorHAnsi" w:hAnsiTheme="minorHAnsi" w:cstheme="minorHAnsi"/>
                <w:color w:val="231F20"/>
              </w:rPr>
              <w:t>,</w:t>
            </w:r>
            <w:r w:rsidR="002D6BA6" w:rsidRPr="00F31A44">
              <w:rPr>
                <w:rFonts w:asciiTheme="minorHAnsi" w:hAnsiTheme="minorHAnsi" w:cstheme="minorHAnsi"/>
                <w:color w:val="231F20"/>
              </w:rPr>
              <w:t xml:space="preserve"> who is Transcendent (outside of this world and beyond our full understanding)</w:t>
            </w:r>
            <w:r>
              <w:rPr>
                <w:rFonts w:asciiTheme="minorHAnsi" w:hAnsiTheme="minorHAnsi" w:cstheme="minorHAnsi"/>
                <w:color w:val="231F20"/>
              </w:rPr>
              <w:t>,</w:t>
            </w:r>
            <w:r w:rsidR="002D6BA6" w:rsidRPr="00F31A44">
              <w:rPr>
                <w:rFonts w:asciiTheme="minorHAnsi" w:hAnsiTheme="minorHAnsi" w:cstheme="minorHAnsi"/>
                <w:color w:val="231F20"/>
              </w:rPr>
              <w:t xml:space="preserve"> </w:t>
            </w:r>
            <w:r w:rsidRPr="00F31A44">
              <w:rPr>
                <w:rFonts w:asciiTheme="minorHAnsi" w:hAnsiTheme="minorHAnsi" w:cstheme="minorHAnsi"/>
                <w:color w:val="231F20"/>
              </w:rPr>
              <w:t xml:space="preserve">can also be personal </w:t>
            </w:r>
            <w:r>
              <w:rPr>
                <w:rFonts w:asciiTheme="minorHAnsi" w:hAnsiTheme="minorHAnsi" w:cstheme="minorHAnsi"/>
                <w:color w:val="231F20"/>
              </w:rPr>
              <w:t>(</w:t>
            </w:r>
            <w:r w:rsidRPr="00F31A44">
              <w:rPr>
                <w:rFonts w:asciiTheme="minorHAnsi" w:hAnsiTheme="minorHAnsi" w:cstheme="minorHAnsi"/>
                <w:color w:val="231F20"/>
              </w:rPr>
              <w:t>by being in human form as Jesus</w:t>
            </w:r>
            <w:r>
              <w:rPr>
                <w:rFonts w:asciiTheme="minorHAnsi" w:hAnsiTheme="minorHAnsi" w:cstheme="minorHAnsi"/>
                <w:color w:val="231F20"/>
              </w:rPr>
              <w:t>)</w:t>
            </w:r>
            <w:r w:rsidRPr="00F31A44">
              <w:rPr>
                <w:rFonts w:asciiTheme="minorHAnsi" w:hAnsiTheme="minorHAnsi" w:cstheme="minorHAnsi"/>
                <w:color w:val="231F20"/>
              </w:rPr>
              <w:t>.</w:t>
            </w:r>
          </w:p>
          <w:p w14:paraId="49E5C733" w14:textId="77777777" w:rsidR="00F31A44" w:rsidRPr="00F31A44" w:rsidRDefault="00F31A44" w:rsidP="00F31A44">
            <w:pPr>
              <w:pStyle w:val="TableParagraph"/>
              <w:tabs>
                <w:tab w:val="left" w:pos="770"/>
                <w:tab w:val="left" w:pos="771"/>
              </w:tabs>
              <w:spacing w:before="8"/>
              <w:ind w:left="0" w:right="505"/>
              <w:rPr>
                <w:rFonts w:asciiTheme="minorHAnsi" w:hAnsiTheme="minorHAnsi" w:cstheme="minorHAnsi"/>
                <w:szCs w:val="20"/>
              </w:rPr>
            </w:pPr>
          </w:p>
          <w:p w14:paraId="15BCACF2" w14:textId="0F17DEF3" w:rsidR="00CF3754" w:rsidRPr="00CF3754" w:rsidRDefault="00CF3754" w:rsidP="00CF3754">
            <w:pPr>
              <w:rPr>
                <w:rFonts w:asciiTheme="minorHAnsi" w:hAnsiTheme="minorHAnsi" w:cstheme="minorHAnsi"/>
                <w:sz w:val="20"/>
                <w:szCs w:val="20"/>
              </w:rPr>
            </w:pPr>
            <w:r w:rsidRPr="00351078">
              <w:rPr>
                <w:rFonts w:ascii="Calibri" w:eastAsia="Times New Roman" w:hAnsi="Calibri" w:cs="Calibri"/>
                <w:b/>
                <w:i/>
                <w:szCs w:val="20"/>
                <w:lang w:eastAsia="en-GB"/>
              </w:rPr>
              <w:t>Vocabulary = Baptism, incarnate, symbolism</w:t>
            </w:r>
            <w:r w:rsidR="00351078" w:rsidRPr="00351078">
              <w:rPr>
                <w:rFonts w:ascii="Calibri" w:eastAsia="Times New Roman" w:hAnsi="Calibri" w:cs="Calibri"/>
                <w:b/>
                <w:i/>
                <w:szCs w:val="20"/>
                <w:lang w:eastAsia="en-GB"/>
              </w:rPr>
              <w:t>, humility</w:t>
            </w:r>
            <w:r w:rsidR="00F31A44">
              <w:rPr>
                <w:rFonts w:ascii="Calibri" w:eastAsia="Times New Roman" w:hAnsi="Calibri" w:cs="Calibri"/>
                <w:b/>
                <w:i/>
                <w:szCs w:val="20"/>
                <w:lang w:eastAsia="en-GB"/>
              </w:rPr>
              <w:t>, transcendent</w:t>
            </w:r>
          </w:p>
        </w:tc>
      </w:tr>
      <w:tr w:rsidR="001D1013" w14:paraId="3B3E4092" w14:textId="77777777" w:rsidTr="584CB47C">
        <w:tc>
          <w:tcPr>
            <w:tcW w:w="5000" w:type="pct"/>
          </w:tcPr>
          <w:p w14:paraId="636D0A67" w14:textId="7C2A798E" w:rsidR="001D1013" w:rsidRPr="00DD0A45" w:rsidRDefault="00DD0A45" w:rsidP="683DF739">
            <w:pPr>
              <w:rPr>
                <w:b/>
                <w:bCs/>
              </w:rPr>
            </w:pPr>
            <w:r w:rsidRPr="683DF739">
              <w:rPr>
                <w:b/>
                <w:bCs/>
                <w:sz w:val="24"/>
                <w:szCs w:val="24"/>
              </w:rPr>
              <w:t>Session</w:t>
            </w:r>
            <w:r w:rsidR="001D1013" w:rsidRPr="683DF739">
              <w:rPr>
                <w:b/>
                <w:bCs/>
                <w:sz w:val="24"/>
                <w:szCs w:val="24"/>
              </w:rPr>
              <w:t xml:space="preserve"> 3:</w:t>
            </w:r>
            <w:r w:rsidR="008832A5" w:rsidRPr="683DF739">
              <w:rPr>
                <w:b/>
                <w:bCs/>
                <w:sz w:val="24"/>
                <w:szCs w:val="24"/>
              </w:rPr>
              <w:t xml:space="preserve"> </w:t>
            </w:r>
            <w:r w:rsidR="00351078" w:rsidRPr="683DF739">
              <w:rPr>
                <w:b/>
                <w:bCs/>
                <w:sz w:val="24"/>
                <w:szCs w:val="24"/>
              </w:rPr>
              <w:t>What does the baptism of Christ (Jesus) symbolise?</w:t>
            </w:r>
          </w:p>
          <w:p w14:paraId="7B9C8074" w14:textId="0A4E8EE3" w:rsidR="683DF739" w:rsidRDefault="0460AAE3" w:rsidP="5587C9DB">
            <w:pPr>
              <w:rPr>
                <w:rFonts w:asciiTheme="minorHAnsi" w:eastAsiaTheme="minorEastAsia" w:hAnsiTheme="minorHAnsi" w:cstheme="minorBidi"/>
                <w:sz w:val="24"/>
                <w:szCs w:val="24"/>
              </w:rPr>
            </w:pPr>
            <w:r w:rsidRPr="5587C9DB">
              <w:rPr>
                <w:rFonts w:asciiTheme="minorHAnsi" w:eastAsiaTheme="minorEastAsia" w:hAnsiTheme="minorHAnsi" w:cstheme="minorBidi"/>
                <w:sz w:val="24"/>
                <w:szCs w:val="24"/>
              </w:rPr>
              <w:t xml:space="preserve">Through consideration of various depictions, children explore the symbolism of Jesus’ baptism and learn how His </w:t>
            </w:r>
            <w:r w:rsidR="36BC956E" w:rsidRPr="5587C9DB">
              <w:rPr>
                <w:rFonts w:asciiTheme="minorHAnsi" w:eastAsiaTheme="minorEastAsia" w:hAnsiTheme="minorHAnsi" w:cstheme="minorBidi"/>
                <w:sz w:val="24"/>
                <w:szCs w:val="24"/>
              </w:rPr>
              <w:t>baptism</w:t>
            </w:r>
            <w:r w:rsidRPr="5587C9DB">
              <w:rPr>
                <w:rFonts w:asciiTheme="minorHAnsi" w:eastAsiaTheme="minorEastAsia" w:hAnsiTheme="minorHAnsi" w:cstheme="minorBidi"/>
                <w:sz w:val="24"/>
                <w:szCs w:val="24"/>
              </w:rPr>
              <w:t xml:space="preserve"> signified great humility and authorit</w:t>
            </w:r>
            <w:r w:rsidR="52528DD8" w:rsidRPr="5587C9DB">
              <w:rPr>
                <w:rFonts w:asciiTheme="minorHAnsi" w:eastAsiaTheme="minorEastAsia" w:hAnsiTheme="minorHAnsi" w:cstheme="minorBidi"/>
                <w:sz w:val="24"/>
                <w:szCs w:val="24"/>
              </w:rPr>
              <w:t xml:space="preserve">y. </w:t>
            </w:r>
          </w:p>
          <w:p w14:paraId="506B2C1A" w14:textId="6865A4B1" w:rsidR="235B65BF" w:rsidRDefault="235B65BF" w:rsidP="683DF739">
            <w:pPr>
              <w:rPr>
                <w:b/>
                <w:bCs/>
                <w:sz w:val="24"/>
                <w:szCs w:val="24"/>
              </w:rPr>
            </w:pPr>
            <w:r w:rsidRPr="5587C9DB">
              <w:rPr>
                <w:b/>
                <w:bCs/>
                <w:sz w:val="24"/>
                <w:szCs w:val="24"/>
              </w:rPr>
              <w:t>Core knowledge</w:t>
            </w:r>
          </w:p>
          <w:p w14:paraId="117ACCB0" w14:textId="3FE168A5" w:rsidR="235B65BF" w:rsidRDefault="235B65BF" w:rsidP="683DF739">
            <w:pPr>
              <w:numPr>
                <w:ilvl w:val="0"/>
                <w:numId w:val="6"/>
              </w:numPr>
              <w:rPr>
                <w:rFonts w:asciiTheme="minorHAnsi" w:hAnsiTheme="minorHAnsi"/>
              </w:rPr>
            </w:pPr>
            <w:r w:rsidRPr="6ACDA978">
              <w:rPr>
                <w:rFonts w:asciiTheme="minorHAnsi" w:hAnsiTheme="minorHAnsi"/>
              </w:rPr>
              <w:t xml:space="preserve">To </w:t>
            </w:r>
            <w:r w:rsidR="480DADFD" w:rsidRPr="6ACDA978">
              <w:rPr>
                <w:rFonts w:asciiTheme="minorHAnsi" w:hAnsiTheme="minorHAnsi"/>
              </w:rPr>
              <w:t xml:space="preserve">know </w:t>
            </w:r>
            <w:r w:rsidRPr="6ACDA978">
              <w:rPr>
                <w:rFonts w:asciiTheme="minorHAnsi" w:hAnsiTheme="minorHAnsi"/>
              </w:rPr>
              <w:t xml:space="preserve">that Christians believe that Jesus was baptised so that he could become like one of his people and set an example for people to follow. </w:t>
            </w:r>
            <w:r w:rsidRPr="6ACDA978">
              <w:rPr>
                <w:rFonts w:asciiTheme="minorHAnsi" w:hAnsiTheme="minorHAnsi"/>
                <w:i/>
                <w:iCs/>
              </w:rPr>
              <w:t>This act of showed great humility. Jesus’ baptism symbolised his authority because God confirmed he was his son.</w:t>
            </w:r>
          </w:p>
          <w:p w14:paraId="324A2CAE" w14:textId="21E0C010" w:rsidR="6F9556B7" w:rsidRDefault="6F9556B7" w:rsidP="6F9556B7">
            <w:pPr>
              <w:rPr>
                <w:rFonts w:asciiTheme="minorHAnsi" w:hAnsiTheme="minorHAnsi"/>
              </w:rPr>
            </w:pPr>
          </w:p>
          <w:p w14:paraId="06493974" w14:textId="1E6C5009" w:rsidR="60582CF5" w:rsidRDefault="60582CF5" w:rsidP="6F9556B7">
            <w:pPr>
              <w:rPr>
                <w:b/>
                <w:bCs/>
                <w:sz w:val="24"/>
                <w:szCs w:val="24"/>
              </w:rPr>
            </w:pPr>
            <w:r w:rsidRPr="6F9556B7">
              <w:rPr>
                <w:b/>
                <w:bCs/>
                <w:sz w:val="24"/>
                <w:szCs w:val="24"/>
              </w:rPr>
              <w:t>Suggested activities/Teacher subject knowledge</w:t>
            </w:r>
          </w:p>
          <w:p w14:paraId="530CA7DE" w14:textId="510B5B18" w:rsidR="004400F9" w:rsidRPr="00351078" w:rsidRDefault="005F3D97" w:rsidP="001D01D3">
            <w:pPr>
              <w:pStyle w:val="ListParagraph"/>
              <w:numPr>
                <w:ilvl w:val="0"/>
                <w:numId w:val="3"/>
              </w:numPr>
              <w:autoSpaceDE w:val="0"/>
              <w:autoSpaceDN w:val="0"/>
              <w:adjustRightInd w:val="0"/>
              <w:rPr>
                <w:rFonts w:asciiTheme="minorHAnsi" w:hAnsiTheme="minorHAnsi" w:cstheme="minorHAnsi"/>
                <w:szCs w:val="20"/>
              </w:rPr>
            </w:pPr>
            <w:r w:rsidRPr="00351078">
              <w:rPr>
                <w:rFonts w:asciiTheme="minorHAnsi" w:hAnsiTheme="minorHAnsi" w:cstheme="minorHAnsi"/>
                <w:szCs w:val="20"/>
              </w:rPr>
              <w:t xml:space="preserve">Look at a range of art work depicting the </w:t>
            </w:r>
            <w:r w:rsidRPr="00351078">
              <w:rPr>
                <w:rFonts w:asciiTheme="minorHAnsi" w:hAnsiTheme="minorHAnsi" w:cstheme="minorHAnsi"/>
                <w:color w:val="FF0000"/>
                <w:szCs w:val="20"/>
              </w:rPr>
              <w:t xml:space="preserve">baptism </w:t>
            </w:r>
            <w:r w:rsidRPr="00351078">
              <w:rPr>
                <w:rFonts w:asciiTheme="minorHAnsi" w:hAnsiTheme="minorHAnsi" w:cstheme="minorHAnsi"/>
                <w:szCs w:val="20"/>
              </w:rPr>
              <w:t xml:space="preserve">of Jesus. </w:t>
            </w:r>
            <w:r w:rsidR="00E23F01" w:rsidRPr="00351078">
              <w:rPr>
                <w:rFonts w:asciiTheme="minorHAnsi" w:hAnsiTheme="minorHAnsi" w:cstheme="minorHAnsi"/>
                <w:szCs w:val="20"/>
              </w:rPr>
              <w:t>Including some of the most famous paintings:</w:t>
            </w:r>
          </w:p>
          <w:p w14:paraId="618854B5" w14:textId="50494947" w:rsidR="00E23F01" w:rsidRPr="00351078" w:rsidRDefault="00A03CC2" w:rsidP="00E23F01">
            <w:pPr>
              <w:pStyle w:val="ListParagraph"/>
              <w:numPr>
                <w:ilvl w:val="1"/>
                <w:numId w:val="3"/>
              </w:numPr>
              <w:autoSpaceDE w:val="0"/>
              <w:autoSpaceDN w:val="0"/>
              <w:adjustRightInd w:val="0"/>
              <w:rPr>
                <w:rFonts w:asciiTheme="minorHAnsi" w:hAnsiTheme="minorHAnsi" w:cstheme="minorHAnsi"/>
                <w:szCs w:val="20"/>
              </w:rPr>
            </w:pPr>
            <w:hyperlink r:id="rId12" w:history="1">
              <w:r w:rsidR="00E23F01" w:rsidRPr="00351078">
                <w:rPr>
                  <w:rStyle w:val="Hyperlink"/>
                  <w:rFonts w:asciiTheme="minorHAnsi" w:hAnsiTheme="minorHAnsi" w:cstheme="minorHAnsi"/>
                  <w:szCs w:val="20"/>
                </w:rPr>
                <w:t>https://www.nationalgallery.org.uk/paintings/piero-della-francesca-the-baptism-of-christ</w:t>
              </w:r>
            </w:hyperlink>
            <w:r w:rsidR="00E23F01" w:rsidRPr="00351078">
              <w:rPr>
                <w:rFonts w:asciiTheme="minorHAnsi" w:hAnsiTheme="minorHAnsi" w:cstheme="minorHAnsi"/>
                <w:szCs w:val="20"/>
              </w:rPr>
              <w:t xml:space="preserve"> by </w:t>
            </w:r>
            <w:proofErr w:type="spellStart"/>
            <w:r w:rsidR="00E23F01" w:rsidRPr="00351078">
              <w:rPr>
                <w:rFonts w:asciiTheme="minorHAnsi" w:hAnsiTheme="minorHAnsi" w:cstheme="minorHAnsi"/>
                <w:szCs w:val="20"/>
              </w:rPr>
              <w:t>Pierro</w:t>
            </w:r>
            <w:proofErr w:type="spellEnd"/>
            <w:r w:rsidR="00E23F01" w:rsidRPr="00351078">
              <w:rPr>
                <w:rFonts w:asciiTheme="minorHAnsi" w:hAnsiTheme="minorHAnsi" w:cstheme="minorHAnsi"/>
                <w:szCs w:val="20"/>
              </w:rPr>
              <w:t xml:space="preserve"> Della </w:t>
            </w:r>
            <w:proofErr w:type="spellStart"/>
            <w:r w:rsidR="00E23F01" w:rsidRPr="00351078">
              <w:rPr>
                <w:rFonts w:asciiTheme="minorHAnsi" w:hAnsiTheme="minorHAnsi" w:cstheme="minorHAnsi"/>
                <w:szCs w:val="20"/>
              </w:rPr>
              <w:t>Francasca</w:t>
            </w:r>
            <w:proofErr w:type="spellEnd"/>
          </w:p>
          <w:p w14:paraId="3BB2786B" w14:textId="6CC625B3" w:rsidR="00E23F01" w:rsidRPr="00351078" w:rsidRDefault="00A03CC2" w:rsidP="5587C9DB">
            <w:pPr>
              <w:pStyle w:val="ListParagraph"/>
              <w:numPr>
                <w:ilvl w:val="1"/>
                <w:numId w:val="3"/>
              </w:numPr>
              <w:autoSpaceDE w:val="0"/>
              <w:autoSpaceDN w:val="0"/>
              <w:adjustRightInd w:val="0"/>
              <w:rPr>
                <w:rFonts w:asciiTheme="minorHAnsi" w:hAnsiTheme="minorHAnsi" w:cstheme="minorBidi"/>
              </w:rPr>
            </w:pPr>
            <w:hyperlink r:id="rId13">
              <w:r w:rsidR="00E23F01" w:rsidRPr="5587C9DB">
                <w:rPr>
                  <w:rStyle w:val="Hyperlink"/>
                  <w:rFonts w:asciiTheme="minorHAnsi" w:hAnsiTheme="minorHAnsi" w:cstheme="minorBidi"/>
                </w:rPr>
                <w:t>https://www.leonardodavinci.net/the-baptism-of-christ.jsp</w:t>
              </w:r>
            </w:hyperlink>
            <w:r w:rsidR="00E23F01" w:rsidRPr="5587C9DB">
              <w:rPr>
                <w:rFonts w:asciiTheme="minorHAnsi" w:hAnsiTheme="minorHAnsi" w:cstheme="minorBidi"/>
              </w:rPr>
              <w:t xml:space="preserve"> by Leonardo </w:t>
            </w:r>
            <w:r w:rsidR="6FF50F65" w:rsidRPr="5587C9DB">
              <w:rPr>
                <w:rFonts w:asciiTheme="minorHAnsi" w:hAnsiTheme="minorHAnsi" w:cstheme="minorBidi"/>
              </w:rPr>
              <w:t>da</w:t>
            </w:r>
            <w:r w:rsidR="00E23F01" w:rsidRPr="5587C9DB">
              <w:rPr>
                <w:rFonts w:asciiTheme="minorHAnsi" w:hAnsiTheme="minorHAnsi" w:cstheme="minorBidi"/>
              </w:rPr>
              <w:t xml:space="preserve"> Vinci’s master </w:t>
            </w:r>
          </w:p>
          <w:p w14:paraId="7AC195C1" w14:textId="7E7B1F00" w:rsidR="00E23F01" w:rsidRPr="00351078" w:rsidRDefault="00A03CC2" w:rsidP="00E23F01">
            <w:pPr>
              <w:pStyle w:val="ListParagraph"/>
              <w:numPr>
                <w:ilvl w:val="1"/>
                <w:numId w:val="3"/>
              </w:numPr>
              <w:autoSpaceDE w:val="0"/>
              <w:autoSpaceDN w:val="0"/>
              <w:adjustRightInd w:val="0"/>
              <w:rPr>
                <w:rFonts w:asciiTheme="minorHAnsi" w:hAnsiTheme="minorHAnsi" w:cstheme="minorHAnsi"/>
                <w:szCs w:val="20"/>
              </w:rPr>
            </w:pPr>
            <w:hyperlink r:id="rId14" w:history="1">
              <w:r w:rsidR="00E23F01" w:rsidRPr="00351078">
                <w:rPr>
                  <w:rStyle w:val="Hyperlink"/>
                  <w:rFonts w:asciiTheme="minorHAnsi" w:hAnsiTheme="minorHAnsi" w:cstheme="minorHAnsi"/>
                  <w:szCs w:val="20"/>
                </w:rPr>
                <w:t>https://www.wikiart.org/en/giotto/the-baptism-of-christ</w:t>
              </w:r>
            </w:hyperlink>
            <w:r w:rsidR="00E23F01" w:rsidRPr="00351078">
              <w:rPr>
                <w:rFonts w:asciiTheme="minorHAnsi" w:hAnsiTheme="minorHAnsi" w:cstheme="minorHAnsi"/>
                <w:szCs w:val="20"/>
              </w:rPr>
              <w:t xml:space="preserve"> by Giotto</w:t>
            </w:r>
          </w:p>
          <w:p w14:paraId="6A01EA6B" w14:textId="768D156D" w:rsidR="00351078" w:rsidRDefault="00E23F01" w:rsidP="26305AA9">
            <w:pPr>
              <w:pStyle w:val="ListParagraph"/>
              <w:numPr>
                <w:ilvl w:val="0"/>
                <w:numId w:val="3"/>
              </w:numPr>
              <w:autoSpaceDE w:val="0"/>
              <w:autoSpaceDN w:val="0"/>
              <w:adjustRightInd w:val="0"/>
              <w:rPr>
                <w:rFonts w:asciiTheme="minorHAnsi" w:hAnsiTheme="minorHAnsi" w:cstheme="minorBidi"/>
              </w:rPr>
            </w:pPr>
            <w:r w:rsidRPr="5587C9DB">
              <w:rPr>
                <w:rFonts w:asciiTheme="minorHAnsi" w:hAnsiTheme="minorHAnsi" w:cstheme="minorBidi"/>
              </w:rPr>
              <w:t>Ask pupils to choose their favourite and explain their choice</w:t>
            </w:r>
            <w:r w:rsidR="00351078" w:rsidRPr="5587C9DB">
              <w:rPr>
                <w:rFonts w:asciiTheme="minorHAnsi" w:hAnsiTheme="minorHAnsi" w:cstheme="minorBidi"/>
              </w:rPr>
              <w:t xml:space="preserve"> using subject specific vocabulary to de</w:t>
            </w:r>
            <w:r w:rsidRPr="5587C9DB">
              <w:rPr>
                <w:rFonts w:asciiTheme="minorHAnsi" w:hAnsiTheme="minorHAnsi" w:cstheme="minorBidi"/>
              </w:rPr>
              <w:t xml:space="preserve">monstrate an understanding of symbolism </w:t>
            </w:r>
            <w:r w:rsidR="6B6F5789" w:rsidRPr="5587C9DB">
              <w:rPr>
                <w:rFonts w:asciiTheme="minorHAnsi" w:hAnsiTheme="minorHAnsi" w:cstheme="minorBidi"/>
              </w:rPr>
              <w:t>e.g.,</w:t>
            </w:r>
            <w:r w:rsidRPr="5587C9DB">
              <w:rPr>
                <w:rFonts w:asciiTheme="minorHAnsi" w:hAnsiTheme="minorHAnsi" w:cstheme="minorBidi"/>
              </w:rPr>
              <w:t xml:space="preserve"> the dove symbolising the Holy Spirit, the voice of </w:t>
            </w:r>
            <w:r w:rsidR="081C00F7" w:rsidRPr="5587C9DB">
              <w:rPr>
                <w:rFonts w:asciiTheme="minorHAnsi" w:hAnsiTheme="minorHAnsi" w:cstheme="minorBidi"/>
              </w:rPr>
              <w:t>God</w:t>
            </w:r>
            <w:r w:rsidRPr="5587C9DB">
              <w:rPr>
                <w:rFonts w:asciiTheme="minorHAnsi" w:hAnsiTheme="minorHAnsi" w:cstheme="minorBidi"/>
              </w:rPr>
              <w:t xml:space="preserve"> the Father and the </w:t>
            </w:r>
            <w:r w:rsidRPr="5587C9DB">
              <w:rPr>
                <w:rFonts w:asciiTheme="minorHAnsi" w:hAnsiTheme="minorHAnsi" w:cstheme="minorBidi"/>
              </w:rPr>
              <w:lastRenderedPageBreak/>
              <w:t xml:space="preserve">man of Jesus as God incarnate, </w:t>
            </w:r>
            <w:r w:rsidR="00351078" w:rsidRPr="5587C9DB">
              <w:rPr>
                <w:rFonts w:asciiTheme="minorHAnsi" w:hAnsiTheme="minorHAnsi" w:cstheme="minorBidi"/>
              </w:rPr>
              <w:t xml:space="preserve">the Holy Trinity, </w:t>
            </w:r>
            <w:r w:rsidRPr="5587C9DB">
              <w:rPr>
                <w:rFonts w:asciiTheme="minorHAnsi" w:hAnsiTheme="minorHAnsi" w:cstheme="minorBidi"/>
              </w:rPr>
              <w:t>the symbolism of the water</w:t>
            </w:r>
            <w:r w:rsidR="00351078" w:rsidRPr="5587C9DB">
              <w:rPr>
                <w:rFonts w:asciiTheme="minorHAnsi" w:hAnsiTheme="minorHAnsi" w:cstheme="minorBidi"/>
              </w:rPr>
              <w:t>, humility through a sinless man being baptised</w:t>
            </w:r>
            <w:r w:rsidRPr="5587C9DB">
              <w:rPr>
                <w:rFonts w:asciiTheme="minorHAnsi" w:hAnsiTheme="minorHAnsi" w:cstheme="minorBidi"/>
              </w:rPr>
              <w:t xml:space="preserve"> etc.</w:t>
            </w:r>
          </w:p>
          <w:p w14:paraId="15A6CE1F" w14:textId="48788755" w:rsidR="00351078" w:rsidRPr="00351078" w:rsidRDefault="00351078" w:rsidP="68BE2621">
            <w:pPr>
              <w:autoSpaceDE w:val="0"/>
              <w:autoSpaceDN w:val="0"/>
              <w:adjustRightInd w:val="0"/>
              <w:rPr>
                <w:rFonts w:asciiTheme="minorHAnsi" w:hAnsiTheme="minorHAnsi" w:cstheme="minorBidi"/>
                <w:sz w:val="20"/>
                <w:szCs w:val="20"/>
              </w:rPr>
            </w:pPr>
            <w:r w:rsidRPr="68BE2621">
              <w:rPr>
                <w:rFonts w:ascii="Calibri" w:eastAsia="Times New Roman" w:hAnsi="Calibri" w:cs="Calibri"/>
                <w:b/>
                <w:bCs/>
                <w:i/>
                <w:iCs/>
                <w:lang w:eastAsia="en-GB"/>
              </w:rPr>
              <w:t>Vocabulary = Baptism, incarnate, symbolism, Holy Trinity</w:t>
            </w:r>
          </w:p>
        </w:tc>
      </w:tr>
      <w:tr w:rsidR="001D1013" w14:paraId="05A15D8E" w14:textId="77777777" w:rsidTr="584CB47C">
        <w:tc>
          <w:tcPr>
            <w:tcW w:w="5000" w:type="pct"/>
          </w:tcPr>
          <w:p w14:paraId="3B0209F6" w14:textId="1603EF5E" w:rsidR="00FF7A10" w:rsidRPr="002D6BA6" w:rsidRDefault="002E14AE" w:rsidP="683DF739">
            <w:pPr>
              <w:rPr>
                <w:b/>
                <w:bCs/>
                <w:sz w:val="24"/>
                <w:szCs w:val="24"/>
              </w:rPr>
            </w:pPr>
            <w:r w:rsidRPr="683DF739">
              <w:rPr>
                <w:b/>
                <w:bCs/>
                <w:sz w:val="24"/>
                <w:szCs w:val="24"/>
              </w:rPr>
              <w:lastRenderedPageBreak/>
              <w:t>Session</w:t>
            </w:r>
            <w:r w:rsidR="001D1013" w:rsidRPr="683DF739">
              <w:rPr>
                <w:b/>
                <w:bCs/>
                <w:sz w:val="24"/>
                <w:szCs w:val="24"/>
              </w:rPr>
              <w:t xml:space="preserve"> 4:</w:t>
            </w:r>
            <w:r w:rsidR="008E5F33" w:rsidRPr="683DF739">
              <w:rPr>
                <w:b/>
                <w:bCs/>
                <w:sz w:val="24"/>
                <w:szCs w:val="24"/>
              </w:rPr>
              <w:t xml:space="preserve"> </w:t>
            </w:r>
            <w:r w:rsidR="00351078" w:rsidRPr="683DF739">
              <w:rPr>
                <w:b/>
                <w:bCs/>
                <w:sz w:val="24"/>
                <w:szCs w:val="24"/>
              </w:rPr>
              <w:t xml:space="preserve">When </w:t>
            </w:r>
            <w:r w:rsidR="00180D76" w:rsidRPr="683DF739">
              <w:rPr>
                <w:b/>
                <w:bCs/>
                <w:sz w:val="24"/>
                <w:szCs w:val="24"/>
              </w:rPr>
              <w:t xml:space="preserve">and why </w:t>
            </w:r>
            <w:r w:rsidR="00351078" w:rsidRPr="683DF739">
              <w:rPr>
                <w:b/>
                <w:bCs/>
                <w:sz w:val="24"/>
                <w:szCs w:val="24"/>
              </w:rPr>
              <w:t>do Christians get baptised?</w:t>
            </w:r>
          </w:p>
          <w:p w14:paraId="478F319D" w14:textId="3F74421C" w:rsidR="683DF739" w:rsidRDefault="160F0807" w:rsidP="5587C9DB">
            <w:pPr>
              <w:rPr>
                <w:rFonts w:asciiTheme="minorHAnsi" w:eastAsiaTheme="minorEastAsia" w:hAnsiTheme="minorHAnsi" w:cstheme="minorBidi"/>
                <w:sz w:val="24"/>
                <w:szCs w:val="24"/>
              </w:rPr>
            </w:pPr>
            <w:r w:rsidRPr="5587C9DB">
              <w:rPr>
                <w:rFonts w:asciiTheme="minorHAnsi" w:eastAsiaTheme="minorEastAsia" w:hAnsiTheme="minorHAnsi" w:cstheme="minorBidi"/>
                <w:sz w:val="24"/>
                <w:szCs w:val="24"/>
              </w:rPr>
              <w:t xml:space="preserve">Children build upon learning about baptism from KS1 and learn about why Christians are baptised either at birth or when they are an adult. </w:t>
            </w:r>
            <w:r w:rsidR="486AF292" w:rsidRPr="5587C9DB">
              <w:rPr>
                <w:rFonts w:asciiTheme="minorHAnsi" w:eastAsiaTheme="minorEastAsia" w:hAnsiTheme="minorHAnsi" w:cstheme="minorBidi"/>
                <w:sz w:val="24"/>
                <w:szCs w:val="24"/>
              </w:rPr>
              <w:t xml:space="preserve">They will learn about the sacrament in different denominations. </w:t>
            </w:r>
          </w:p>
          <w:p w14:paraId="4B2942BD" w14:textId="6865A4B1" w:rsidR="6FC7288C" w:rsidRDefault="6FC7288C" w:rsidP="683DF739">
            <w:pPr>
              <w:rPr>
                <w:b/>
                <w:bCs/>
                <w:sz w:val="24"/>
                <w:szCs w:val="24"/>
              </w:rPr>
            </w:pPr>
            <w:r w:rsidRPr="5587C9DB">
              <w:rPr>
                <w:b/>
                <w:bCs/>
                <w:sz w:val="24"/>
                <w:szCs w:val="24"/>
              </w:rPr>
              <w:t>Core knowledge</w:t>
            </w:r>
          </w:p>
          <w:p w14:paraId="2BF8EA6A" w14:textId="0E2DF71F" w:rsidR="6FC7288C" w:rsidRDefault="6FC7288C" w:rsidP="68BE2621">
            <w:pPr>
              <w:numPr>
                <w:ilvl w:val="0"/>
                <w:numId w:val="6"/>
              </w:numPr>
              <w:rPr>
                <w:rFonts w:asciiTheme="minorHAnsi" w:hAnsiTheme="minorHAnsi"/>
                <w:i/>
                <w:iCs/>
                <w:sz w:val="20"/>
                <w:szCs w:val="20"/>
              </w:rPr>
            </w:pPr>
            <w:r w:rsidRPr="6ACDA978">
              <w:rPr>
                <w:rFonts w:asciiTheme="minorHAnsi" w:hAnsiTheme="minorHAnsi"/>
              </w:rPr>
              <w:t xml:space="preserve">To </w:t>
            </w:r>
            <w:r w:rsidR="4E744461" w:rsidRPr="6ACDA978">
              <w:rPr>
                <w:rFonts w:asciiTheme="minorHAnsi" w:hAnsiTheme="minorHAnsi"/>
              </w:rPr>
              <w:t xml:space="preserve">know </w:t>
            </w:r>
            <w:r w:rsidRPr="6ACDA978">
              <w:rPr>
                <w:rFonts w:asciiTheme="minorHAnsi" w:hAnsiTheme="minorHAnsi"/>
              </w:rPr>
              <w:t>that baptism is a ceremony that symbolises a commitment to living a life as a Christian.</w:t>
            </w:r>
            <w:r w:rsidRPr="6ACDA978">
              <w:rPr>
                <w:rFonts w:asciiTheme="minorHAnsi" w:hAnsiTheme="minorHAnsi"/>
                <w:i/>
                <w:iCs/>
                <w:sz w:val="20"/>
                <w:szCs w:val="20"/>
              </w:rPr>
              <w:t xml:space="preserve"> Holy water is put on baptised people by a church leader as a symbol of being cleansed (from sin) and made ready for a new life for God.</w:t>
            </w:r>
          </w:p>
          <w:p w14:paraId="39C49A23" w14:textId="10207566" w:rsidR="6FC7288C" w:rsidRDefault="6FC7288C" w:rsidP="683DF739">
            <w:pPr>
              <w:numPr>
                <w:ilvl w:val="0"/>
                <w:numId w:val="6"/>
              </w:numPr>
              <w:rPr>
                <w:rFonts w:asciiTheme="minorHAnsi" w:hAnsiTheme="minorHAnsi"/>
              </w:rPr>
            </w:pPr>
            <w:r w:rsidRPr="6ACDA978">
              <w:rPr>
                <w:rFonts w:asciiTheme="minorHAnsi" w:hAnsiTheme="minorHAnsi"/>
              </w:rPr>
              <w:t xml:space="preserve">To understand that all Christian denominations believe in baptism but that there are differences between these rituals. </w:t>
            </w:r>
            <w:r w:rsidRPr="6ACDA978">
              <w:rPr>
                <w:rFonts w:asciiTheme="minorHAnsi" w:hAnsiTheme="minorHAnsi"/>
                <w:i/>
                <w:iCs/>
                <w:sz w:val="20"/>
                <w:szCs w:val="20"/>
              </w:rPr>
              <w:t>Some denominations baptise at infancy and some baptise at adulthood.</w:t>
            </w:r>
          </w:p>
          <w:p w14:paraId="472E0B5C" w14:textId="7517F659" w:rsidR="6FC7288C" w:rsidRDefault="6FC7288C" w:rsidP="683DF739">
            <w:pPr>
              <w:numPr>
                <w:ilvl w:val="0"/>
                <w:numId w:val="6"/>
              </w:numPr>
              <w:rPr>
                <w:rFonts w:asciiTheme="minorHAnsi" w:hAnsiTheme="minorHAnsi"/>
              </w:rPr>
            </w:pPr>
            <w:r w:rsidRPr="6ACDA978">
              <w:rPr>
                <w:rFonts w:asciiTheme="minorHAnsi" w:hAnsiTheme="minorHAnsi"/>
              </w:rPr>
              <w:t xml:space="preserve">To understand that baptism </w:t>
            </w:r>
            <w:r w:rsidR="2DC6B6FA" w:rsidRPr="6ACDA978">
              <w:rPr>
                <w:rFonts w:asciiTheme="minorHAnsi" w:hAnsiTheme="minorHAnsi"/>
              </w:rPr>
              <w:t xml:space="preserve">is </w:t>
            </w:r>
            <w:proofErr w:type="gramStart"/>
            <w:r w:rsidR="2DC6B6FA" w:rsidRPr="6ACDA978">
              <w:rPr>
                <w:rFonts w:asciiTheme="minorHAnsi" w:hAnsiTheme="minorHAnsi"/>
              </w:rPr>
              <w:t xml:space="preserve">a </w:t>
            </w:r>
            <w:r w:rsidRPr="6ACDA978">
              <w:rPr>
                <w:rFonts w:asciiTheme="minorHAnsi" w:hAnsiTheme="minorHAnsi"/>
              </w:rPr>
              <w:t>sacraments</w:t>
            </w:r>
            <w:proofErr w:type="gramEnd"/>
            <w:r w:rsidRPr="6ACDA978">
              <w:rPr>
                <w:rFonts w:asciiTheme="minorHAnsi" w:hAnsiTheme="minorHAnsi"/>
              </w:rPr>
              <w:t>, which express</w:t>
            </w:r>
            <w:r w:rsidR="1B7362B9" w:rsidRPr="6ACDA978">
              <w:rPr>
                <w:rFonts w:asciiTheme="minorHAnsi" w:hAnsiTheme="minorHAnsi"/>
              </w:rPr>
              <w:t xml:space="preserve">es </w:t>
            </w:r>
            <w:r w:rsidRPr="6ACDA978">
              <w:rPr>
                <w:rFonts w:asciiTheme="minorHAnsi" w:hAnsiTheme="minorHAnsi"/>
              </w:rPr>
              <w:t>faith and commitment to God.</w:t>
            </w:r>
          </w:p>
          <w:p w14:paraId="550B6819" w14:textId="6AEFCD6A" w:rsidR="6FC7288C" w:rsidRDefault="6FC7288C" w:rsidP="683DF739">
            <w:pPr>
              <w:numPr>
                <w:ilvl w:val="0"/>
                <w:numId w:val="6"/>
              </w:numPr>
              <w:rPr>
                <w:rFonts w:asciiTheme="minorHAnsi" w:hAnsiTheme="minorHAnsi"/>
              </w:rPr>
            </w:pPr>
            <w:r w:rsidRPr="6ACDA978">
              <w:rPr>
                <w:rFonts w:asciiTheme="minorHAnsi" w:hAnsiTheme="minorHAnsi"/>
              </w:rPr>
              <w:t xml:space="preserve">To identify symbolism in Christian rituals of baptism </w:t>
            </w:r>
            <w:r w:rsidR="480A4774" w:rsidRPr="6ACDA978">
              <w:rPr>
                <w:rFonts w:asciiTheme="minorHAnsi" w:hAnsiTheme="minorHAnsi"/>
              </w:rPr>
              <w:t>i.e.,</w:t>
            </w:r>
            <w:r w:rsidRPr="6ACDA978">
              <w:rPr>
                <w:rFonts w:asciiTheme="minorHAnsi" w:hAnsiTheme="minorHAnsi"/>
              </w:rPr>
              <w:t xml:space="preserve"> the wearing of white to show purity, the dove to symbolise the Holy Spirit</w:t>
            </w:r>
          </w:p>
          <w:p w14:paraId="6184C0C3" w14:textId="106F1F18" w:rsidR="6F9556B7" w:rsidRDefault="6F9556B7" w:rsidP="6F9556B7">
            <w:pPr>
              <w:rPr>
                <w:rFonts w:asciiTheme="minorHAnsi" w:hAnsiTheme="minorHAnsi"/>
              </w:rPr>
            </w:pPr>
          </w:p>
          <w:p w14:paraId="0331115D" w14:textId="15AC45A4" w:rsidR="1C4CCF78" w:rsidRDefault="1C4CCF78" w:rsidP="6F9556B7">
            <w:pPr>
              <w:rPr>
                <w:b/>
                <w:bCs/>
                <w:sz w:val="24"/>
                <w:szCs w:val="24"/>
              </w:rPr>
            </w:pPr>
            <w:r w:rsidRPr="6F9556B7">
              <w:rPr>
                <w:b/>
                <w:bCs/>
                <w:sz w:val="24"/>
                <w:szCs w:val="24"/>
              </w:rPr>
              <w:t>Suggested activities/Teacher subject knowledge</w:t>
            </w:r>
          </w:p>
          <w:p w14:paraId="0CC6DBE4" w14:textId="242E994E" w:rsidR="00793A52" w:rsidRPr="002D6BA6" w:rsidRDefault="00793A52" w:rsidP="584CB47C">
            <w:pPr>
              <w:pStyle w:val="ListParagraph"/>
              <w:numPr>
                <w:ilvl w:val="0"/>
                <w:numId w:val="5"/>
              </w:numPr>
              <w:rPr>
                <w:rFonts w:asciiTheme="minorHAnsi" w:hAnsiTheme="minorHAnsi" w:cstheme="minorBidi"/>
              </w:rPr>
            </w:pPr>
            <w:r w:rsidRPr="584CB47C">
              <w:rPr>
                <w:rFonts w:asciiTheme="minorHAnsi" w:hAnsiTheme="minorHAnsi" w:cstheme="minorBidi"/>
              </w:rPr>
              <w:t xml:space="preserve">Watch an </w:t>
            </w:r>
            <w:r w:rsidRPr="584CB47C">
              <w:rPr>
                <w:rFonts w:asciiTheme="minorHAnsi" w:hAnsiTheme="minorHAnsi" w:cstheme="minorBidi"/>
                <w:color w:val="FF0000"/>
              </w:rPr>
              <w:t>infant</w:t>
            </w:r>
            <w:r w:rsidRPr="584CB47C">
              <w:rPr>
                <w:rFonts w:asciiTheme="minorHAnsi" w:hAnsiTheme="minorHAnsi" w:cstheme="minorBidi"/>
              </w:rPr>
              <w:t xml:space="preserve"> </w:t>
            </w:r>
            <w:r w:rsidRPr="584CB47C">
              <w:rPr>
                <w:rFonts w:asciiTheme="minorHAnsi" w:hAnsiTheme="minorHAnsi" w:cstheme="minorBidi"/>
                <w:color w:val="FF0000"/>
              </w:rPr>
              <w:t>baptism</w:t>
            </w:r>
            <w:r w:rsidRPr="584CB47C">
              <w:rPr>
                <w:rFonts w:asciiTheme="minorHAnsi" w:hAnsiTheme="minorHAnsi" w:cstheme="minorBidi"/>
              </w:rPr>
              <w:t xml:space="preserve">. Explain what we mean by the word </w:t>
            </w:r>
            <w:r w:rsidR="001D01D3" w:rsidRPr="584CB47C">
              <w:rPr>
                <w:rFonts w:asciiTheme="minorHAnsi" w:hAnsiTheme="minorHAnsi" w:cstheme="minorBidi"/>
              </w:rPr>
              <w:t>‘</w:t>
            </w:r>
            <w:r w:rsidRPr="584CB47C">
              <w:rPr>
                <w:rFonts w:asciiTheme="minorHAnsi" w:hAnsiTheme="minorHAnsi" w:cstheme="minorBidi"/>
                <w:color w:val="FF0000"/>
              </w:rPr>
              <w:t>promise</w:t>
            </w:r>
            <w:r w:rsidR="001D01D3" w:rsidRPr="584CB47C">
              <w:rPr>
                <w:rFonts w:asciiTheme="minorHAnsi" w:hAnsiTheme="minorHAnsi" w:cstheme="minorBidi"/>
                <w:color w:val="FF0000"/>
              </w:rPr>
              <w:t>’</w:t>
            </w:r>
            <w:r w:rsidR="00A46D76" w:rsidRPr="584CB47C">
              <w:rPr>
                <w:rFonts w:asciiTheme="minorHAnsi" w:hAnsiTheme="minorHAnsi" w:cstheme="minorBidi"/>
              </w:rPr>
              <w:t>. Discuss</w:t>
            </w:r>
            <w:r w:rsidRPr="584CB47C">
              <w:rPr>
                <w:rFonts w:asciiTheme="minorHAnsi" w:hAnsiTheme="minorHAnsi" w:cstheme="minorBidi"/>
              </w:rPr>
              <w:t xml:space="preserve"> why making promises to God and the act of baptism may be important.</w:t>
            </w:r>
            <w:r w:rsidR="443BDCB5" w:rsidRPr="584CB47C">
              <w:rPr>
                <w:rFonts w:asciiTheme="minorHAnsi" w:hAnsiTheme="minorHAnsi" w:cstheme="minorBidi"/>
              </w:rPr>
              <w:t xml:space="preserve"> </w:t>
            </w:r>
            <w:hyperlink r:id="rId15">
              <w:r w:rsidR="443BDCB5" w:rsidRPr="584CB47C">
                <w:rPr>
                  <w:rStyle w:val="Hyperlink"/>
                  <w:rFonts w:asciiTheme="minorHAnsi" w:hAnsiTheme="minorHAnsi" w:cstheme="minorBidi"/>
                </w:rPr>
                <w:t>https://request.org.uk/resource/restart/2014/04/08/infant-baptism-in-an-anglican-church/</w:t>
              </w:r>
            </w:hyperlink>
            <w:r w:rsidR="443BDCB5" w:rsidRPr="584CB47C">
              <w:rPr>
                <w:rFonts w:asciiTheme="minorHAnsi" w:hAnsiTheme="minorHAnsi" w:cstheme="minorBidi"/>
              </w:rPr>
              <w:t xml:space="preserve"> </w:t>
            </w:r>
          </w:p>
          <w:p w14:paraId="2F91FC9F" w14:textId="0C9A9886" w:rsidR="00A46D76" w:rsidRPr="002D6BA6" w:rsidRDefault="00793A52" w:rsidP="00CE17FD">
            <w:pPr>
              <w:pStyle w:val="ListParagraph"/>
              <w:numPr>
                <w:ilvl w:val="0"/>
                <w:numId w:val="4"/>
              </w:numPr>
              <w:rPr>
                <w:rFonts w:asciiTheme="minorHAnsi" w:hAnsiTheme="minorHAnsi" w:cstheme="minorHAnsi"/>
              </w:rPr>
            </w:pPr>
            <w:r w:rsidRPr="002D6BA6">
              <w:rPr>
                <w:rFonts w:asciiTheme="minorHAnsi" w:hAnsiTheme="minorHAnsi" w:cstheme="minorHAnsi"/>
              </w:rPr>
              <w:t xml:space="preserve">Watch a </w:t>
            </w:r>
            <w:r w:rsidRPr="002D6BA6">
              <w:rPr>
                <w:rFonts w:asciiTheme="minorHAnsi" w:hAnsiTheme="minorHAnsi" w:cstheme="minorHAnsi"/>
                <w:color w:val="FF0000"/>
              </w:rPr>
              <w:t>believer’s baptism</w:t>
            </w:r>
            <w:r w:rsidRPr="002D6BA6">
              <w:rPr>
                <w:rFonts w:asciiTheme="minorHAnsi" w:hAnsiTheme="minorHAnsi" w:cstheme="minorHAnsi"/>
              </w:rPr>
              <w:t xml:space="preserve">, focusing on the symbolism of the water washing away old life. </w:t>
            </w:r>
            <w:hyperlink r:id="rId16" w:anchor=":~:text=Baptism%20is%20a%20ceremony%20that,a%20new%20life%20for%20God" w:history="1">
              <w:r w:rsidR="00E51F23" w:rsidRPr="002D6BA6">
                <w:rPr>
                  <w:rStyle w:val="Hyperlink"/>
                  <w:rFonts w:asciiTheme="minorHAnsi" w:hAnsiTheme="minorHAnsi" w:cstheme="minorHAnsi"/>
                </w:rPr>
                <w:t>https://www.bbc.co.uk/teach/class-clips-video/religious-studies-ks2-baptism/zm32nrd#:~:text=Baptism%20is%20a%20ceremony%20that,a%20new%20life%20for%20God</w:t>
              </w:r>
            </w:hyperlink>
            <w:r w:rsidR="00E51F23" w:rsidRPr="002D6BA6">
              <w:rPr>
                <w:rFonts w:asciiTheme="minorHAnsi" w:hAnsiTheme="minorHAnsi" w:cstheme="minorHAnsi"/>
              </w:rPr>
              <w:t>.</w:t>
            </w:r>
            <w:r w:rsidR="00CE17FD" w:rsidRPr="002D6BA6">
              <w:rPr>
                <w:rFonts w:asciiTheme="minorHAnsi" w:hAnsiTheme="minorHAnsi" w:cstheme="minorHAnsi"/>
              </w:rPr>
              <w:t xml:space="preserve"> </w:t>
            </w:r>
          </w:p>
          <w:p w14:paraId="6410CB41" w14:textId="73526044" w:rsidR="00A46D76" w:rsidRPr="002D6BA6" w:rsidRDefault="00A46D76" w:rsidP="00CE17FD">
            <w:pPr>
              <w:pStyle w:val="ListParagraph"/>
              <w:numPr>
                <w:ilvl w:val="0"/>
                <w:numId w:val="4"/>
              </w:numPr>
              <w:rPr>
                <w:rFonts w:asciiTheme="minorHAnsi" w:hAnsiTheme="minorHAnsi" w:cstheme="minorHAnsi"/>
              </w:rPr>
            </w:pPr>
            <w:r w:rsidRPr="002D6BA6">
              <w:rPr>
                <w:rFonts w:asciiTheme="minorHAnsi" w:hAnsiTheme="minorHAnsi" w:cstheme="minorHAnsi"/>
              </w:rPr>
              <w:t>Discuss and compare the two types of baptism giving reasons why Christians might be baptised in infancy or adulthood.</w:t>
            </w:r>
          </w:p>
          <w:p w14:paraId="1FB01319" w14:textId="5B45D1D0" w:rsidR="00180D76" w:rsidRPr="002D6BA6" w:rsidRDefault="00180D76" w:rsidP="00180D76">
            <w:pPr>
              <w:pStyle w:val="ListParagraph"/>
              <w:numPr>
                <w:ilvl w:val="0"/>
                <w:numId w:val="5"/>
              </w:numPr>
              <w:spacing w:before="240"/>
              <w:rPr>
                <w:rFonts w:asciiTheme="minorHAnsi" w:hAnsiTheme="minorHAnsi" w:cstheme="minorHAnsi"/>
              </w:rPr>
            </w:pPr>
            <w:r w:rsidRPr="002D6BA6">
              <w:rPr>
                <w:rFonts w:asciiTheme="minorHAnsi" w:hAnsiTheme="minorHAnsi" w:cstheme="minorHAnsi"/>
              </w:rPr>
              <w:t>Explain that</w:t>
            </w:r>
            <w:r w:rsidR="009F1CE9">
              <w:rPr>
                <w:rFonts w:asciiTheme="minorHAnsi" w:hAnsiTheme="minorHAnsi" w:cstheme="minorHAnsi"/>
              </w:rPr>
              <w:t xml:space="preserve"> the ritual of</w:t>
            </w:r>
            <w:r w:rsidRPr="002D6BA6">
              <w:rPr>
                <w:rFonts w:asciiTheme="minorHAnsi" w:hAnsiTheme="minorHAnsi" w:cstheme="minorHAnsi"/>
              </w:rPr>
              <w:t xml:space="preserve"> </w:t>
            </w:r>
            <w:r w:rsidR="00A46D76" w:rsidRPr="002D6BA6">
              <w:rPr>
                <w:rFonts w:asciiTheme="minorHAnsi" w:hAnsiTheme="minorHAnsi" w:cstheme="minorHAnsi"/>
              </w:rPr>
              <w:t>Baptism is a sacrament. A sacrament is a ceremony through which Christians believe they are brought closer to God. Many Christians believe that baptism is important because Jesus was baptised, and after his resurrection he told his disciples that they should be baptised too.</w:t>
            </w:r>
          </w:p>
          <w:p w14:paraId="7F88019B" w14:textId="77777777" w:rsidR="00180D76" w:rsidRPr="002D6BA6" w:rsidRDefault="00180D76" w:rsidP="00A46D76">
            <w:pPr>
              <w:pStyle w:val="ListParagraph"/>
              <w:numPr>
                <w:ilvl w:val="0"/>
                <w:numId w:val="5"/>
              </w:numPr>
              <w:spacing w:before="240"/>
              <w:rPr>
                <w:rFonts w:asciiTheme="minorHAnsi" w:hAnsiTheme="minorHAnsi" w:cstheme="minorHAnsi"/>
              </w:rPr>
            </w:pPr>
            <w:r w:rsidRPr="002D6BA6">
              <w:rPr>
                <w:rFonts w:asciiTheme="minorHAnsi" w:hAnsiTheme="minorHAnsi" w:cstheme="minorHAnsi"/>
              </w:rPr>
              <w:t>Share John 3:5 says ‘</w:t>
            </w:r>
            <w:r w:rsidR="00A46D76" w:rsidRPr="002D6BA6">
              <w:rPr>
                <w:rFonts w:asciiTheme="minorHAnsi" w:hAnsiTheme="minorHAnsi" w:cstheme="minorHAnsi"/>
              </w:rPr>
              <w:t>No one can enter the kingdom of God unless they are born of water and the Spirit.</w:t>
            </w:r>
            <w:r w:rsidRPr="002D6BA6">
              <w:rPr>
                <w:rFonts w:asciiTheme="minorHAnsi" w:hAnsiTheme="minorHAnsi" w:cstheme="minorHAnsi"/>
              </w:rPr>
              <w:t>’</w:t>
            </w:r>
          </w:p>
          <w:p w14:paraId="1D2BE2FB" w14:textId="3DCA53F7" w:rsidR="00A46D76" w:rsidRPr="002D6BA6" w:rsidRDefault="00180D76" w:rsidP="00A46D76">
            <w:pPr>
              <w:pStyle w:val="ListParagraph"/>
              <w:numPr>
                <w:ilvl w:val="0"/>
                <w:numId w:val="5"/>
              </w:numPr>
              <w:spacing w:before="240"/>
              <w:rPr>
                <w:rFonts w:asciiTheme="minorHAnsi" w:hAnsiTheme="minorHAnsi" w:cstheme="minorHAnsi"/>
              </w:rPr>
            </w:pPr>
            <w:r w:rsidRPr="002D6BA6">
              <w:rPr>
                <w:rFonts w:asciiTheme="minorHAnsi" w:hAnsiTheme="minorHAnsi" w:cstheme="minorHAnsi"/>
              </w:rPr>
              <w:t>Explain that b</w:t>
            </w:r>
            <w:r w:rsidR="00A46D76" w:rsidRPr="002D6BA6">
              <w:rPr>
                <w:rFonts w:asciiTheme="minorHAnsi" w:hAnsiTheme="minorHAnsi" w:cstheme="minorHAnsi"/>
              </w:rPr>
              <w:t>aptism is practised by nearly all Christian denominations as it is seen as an instruction from God and a way of following Jesus’ example. However, the denominations practise baptism in different ways.</w:t>
            </w:r>
          </w:p>
          <w:p w14:paraId="5E21AA73" w14:textId="76E8C7C5" w:rsidR="001D01D3" w:rsidRPr="002D6BA6" w:rsidRDefault="00A03CC2" w:rsidP="00951D56">
            <w:pPr>
              <w:pStyle w:val="ListParagraph"/>
              <w:numPr>
                <w:ilvl w:val="0"/>
                <w:numId w:val="5"/>
              </w:numPr>
              <w:spacing w:before="240"/>
              <w:rPr>
                <w:rFonts w:asciiTheme="minorHAnsi" w:hAnsiTheme="minorHAnsi" w:cstheme="minorHAnsi"/>
              </w:rPr>
            </w:pPr>
            <w:hyperlink r:id="rId17" w:history="1">
              <w:r w:rsidR="001D01D3" w:rsidRPr="002D6BA6">
                <w:rPr>
                  <w:rStyle w:val="Hyperlink"/>
                  <w:rFonts w:asciiTheme="minorHAnsi" w:hAnsiTheme="minorHAnsi" w:cstheme="minorHAnsi"/>
                </w:rPr>
                <w:t>https://www.bbc.co.uk/bitesize/guides/zfwg7nb/video</w:t>
              </w:r>
            </w:hyperlink>
            <w:r w:rsidR="001D01D3" w:rsidRPr="002D6BA6">
              <w:rPr>
                <w:rFonts w:asciiTheme="minorHAnsi" w:hAnsiTheme="minorHAnsi" w:cstheme="minorHAnsi"/>
              </w:rPr>
              <w:t xml:space="preserve"> - this video explains what a </w:t>
            </w:r>
            <w:r w:rsidR="001D01D3" w:rsidRPr="002D6BA6">
              <w:rPr>
                <w:rFonts w:asciiTheme="minorHAnsi" w:hAnsiTheme="minorHAnsi" w:cstheme="minorHAnsi"/>
                <w:color w:val="FF0000"/>
              </w:rPr>
              <w:t xml:space="preserve">sacrament </w:t>
            </w:r>
            <w:r w:rsidR="001D01D3" w:rsidRPr="002D6BA6">
              <w:rPr>
                <w:rFonts w:asciiTheme="minorHAnsi" w:hAnsiTheme="minorHAnsi" w:cstheme="minorHAnsi"/>
              </w:rPr>
              <w:t>is and how it relates to baptism across different denominations (only the first 2 minutes are needed here)</w:t>
            </w:r>
          </w:p>
          <w:p w14:paraId="57A23A3F" w14:textId="3859DA40" w:rsidR="00A46D76" w:rsidRPr="00A46D76" w:rsidRDefault="00A46D76" w:rsidP="5587C9DB">
            <w:pPr>
              <w:spacing w:before="240"/>
              <w:rPr>
                <w:rFonts w:asciiTheme="minorHAnsi" w:hAnsiTheme="minorHAnsi" w:cstheme="minorBidi"/>
                <w:sz w:val="20"/>
                <w:szCs w:val="20"/>
              </w:rPr>
            </w:pPr>
            <w:r w:rsidRPr="5587C9DB">
              <w:rPr>
                <w:rFonts w:ascii="Calibri" w:eastAsia="Times New Roman" w:hAnsi="Calibri" w:cs="Calibri"/>
                <w:b/>
                <w:bCs/>
                <w:i/>
                <w:iCs/>
                <w:lang w:eastAsia="en-GB"/>
              </w:rPr>
              <w:t>Vocabulary =</w:t>
            </w:r>
            <w:r w:rsidR="009F1CE9" w:rsidRPr="5587C9DB">
              <w:rPr>
                <w:rFonts w:ascii="Calibri" w:eastAsia="Times New Roman" w:hAnsi="Calibri" w:cs="Calibri"/>
                <w:b/>
                <w:bCs/>
                <w:i/>
                <w:iCs/>
                <w:lang w:eastAsia="en-GB"/>
              </w:rPr>
              <w:t xml:space="preserve"> ritual,</w:t>
            </w:r>
            <w:r w:rsidRPr="5587C9DB">
              <w:rPr>
                <w:rFonts w:ascii="Calibri" w:eastAsia="Times New Roman" w:hAnsi="Calibri" w:cs="Calibri"/>
                <w:b/>
                <w:bCs/>
                <w:i/>
                <w:iCs/>
                <w:lang w:eastAsia="en-GB"/>
              </w:rPr>
              <w:t xml:space="preserve"> infant baptism, </w:t>
            </w:r>
            <w:r w:rsidR="5660AE55" w:rsidRPr="5587C9DB">
              <w:rPr>
                <w:rFonts w:ascii="Calibri" w:eastAsia="Times New Roman" w:hAnsi="Calibri" w:cs="Calibri"/>
                <w:b/>
                <w:bCs/>
                <w:i/>
                <w:iCs/>
                <w:lang w:eastAsia="en-GB"/>
              </w:rPr>
              <w:t>believers'</w:t>
            </w:r>
            <w:r w:rsidRPr="5587C9DB">
              <w:rPr>
                <w:rFonts w:ascii="Calibri" w:eastAsia="Times New Roman" w:hAnsi="Calibri" w:cs="Calibri"/>
                <w:b/>
                <w:bCs/>
                <w:i/>
                <w:iCs/>
                <w:lang w:eastAsia="en-GB"/>
              </w:rPr>
              <w:t xml:space="preserve"> baptism, denomination, </w:t>
            </w:r>
            <w:r w:rsidR="002D6BA6" w:rsidRPr="5587C9DB">
              <w:rPr>
                <w:rFonts w:ascii="Calibri" w:eastAsia="Times New Roman" w:hAnsi="Calibri" w:cs="Calibri"/>
                <w:b/>
                <w:bCs/>
                <w:i/>
                <w:iCs/>
                <w:lang w:eastAsia="en-GB"/>
              </w:rPr>
              <w:t>sacrament</w:t>
            </w:r>
          </w:p>
        </w:tc>
      </w:tr>
      <w:tr w:rsidR="001D1013" w14:paraId="4C5ACD77" w14:textId="77777777" w:rsidTr="584CB47C">
        <w:tc>
          <w:tcPr>
            <w:tcW w:w="5000" w:type="pct"/>
          </w:tcPr>
          <w:p w14:paraId="341DEED0" w14:textId="56A25184" w:rsidR="004400F9" w:rsidRPr="002D6BA6" w:rsidRDefault="00FF7A10" w:rsidP="683DF739">
            <w:pPr>
              <w:rPr>
                <w:b/>
                <w:bCs/>
                <w:sz w:val="24"/>
                <w:szCs w:val="24"/>
              </w:rPr>
            </w:pPr>
            <w:r w:rsidRPr="683DF739">
              <w:rPr>
                <w:b/>
                <w:bCs/>
                <w:sz w:val="24"/>
                <w:szCs w:val="24"/>
              </w:rPr>
              <w:t xml:space="preserve">Session 5: </w:t>
            </w:r>
            <w:r w:rsidR="00180D76" w:rsidRPr="683DF739">
              <w:rPr>
                <w:b/>
                <w:bCs/>
                <w:sz w:val="24"/>
                <w:szCs w:val="24"/>
              </w:rPr>
              <w:t>How does confirmation build on the promises made at infant baptism?</w:t>
            </w:r>
          </w:p>
          <w:p w14:paraId="2D2A56CF" w14:textId="60A7631C" w:rsidR="683DF739" w:rsidRDefault="1358D26A" w:rsidP="5587C9DB">
            <w:pPr>
              <w:rPr>
                <w:rFonts w:asciiTheme="minorHAnsi" w:eastAsiaTheme="minorEastAsia" w:hAnsiTheme="minorHAnsi" w:cstheme="minorBidi"/>
                <w:sz w:val="24"/>
                <w:szCs w:val="24"/>
              </w:rPr>
            </w:pPr>
            <w:r w:rsidRPr="5587C9DB">
              <w:rPr>
                <w:rFonts w:asciiTheme="minorHAnsi" w:eastAsiaTheme="minorEastAsia" w:hAnsiTheme="minorHAnsi" w:cstheme="minorBidi"/>
                <w:sz w:val="24"/>
                <w:szCs w:val="24"/>
              </w:rPr>
              <w:t xml:space="preserve">Children learn about the sacrament of confirmation. </w:t>
            </w:r>
          </w:p>
          <w:p w14:paraId="456C34BA" w14:textId="6865A4B1" w:rsidR="43A931B1" w:rsidRDefault="43A931B1" w:rsidP="683DF739">
            <w:pPr>
              <w:rPr>
                <w:b/>
                <w:bCs/>
                <w:sz w:val="24"/>
                <w:szCs w:val="24"/>
              </w:rPr>
            </w:pPr>
            <w:r w:rsidRPr="5587C9DB">
              <w:rPr>
                <w:b/>
                <w:bCs/>
                <w:sz w:val="24"/>
                <w:szCs w:val="24"/>
              </w:rPr>
              <w:t>Core knowledge</w:t>
            </w:r>
          </w:p>
          <w:p w14:paraId="1B0491F5" w14:textId="41777F23" w:rsidR="43A931B1" w:rsidRDefault="43A931B1" w:rsidP="683DF739">
            <w:pPr>
              <w:numPr>
                <w:ilvl w:val="0"/>
                <w:numId w:val="6"/>
              </w:numPr>
              <w:rPr>
                <w:rFonts w:asciiTheme="minorHAnsi" w:hAnsiTheme="minorHAnsi"/>
              </w:rPr>
            </w:pPr>
            <w:r w:rsidRPr="6ACDA978">
              <w:rPr>
                <w:rFonts w:asciiTheme="minorHAnsi" w:hAnsiTheme="minorHAnsi"/>
              </w:rPr>
              <w:t xml:space="preserve">To </w:t>
            </w:r>
            <w:r w:rsidR="00D02EED" w:rsidRPr="6ACDA978">
              <w:rPr>
                <w:rFonts w:asciiTheme="minorHAnsi" w:hAnsiTheme="minorHAnsi"/>
              </w:rPr>
              <w:t xml:space="preserve">know </w:t>
            </w:r>
            <w:r w:rsidRPr="6ACDA978">
              <w:rPr>
                <w:rFonts w:asciiTheme="minorHAnsi" w:hAnsiTheme="minorHAnsi"/>
              </w:rPr>
              <w:t>that baptism and confirmation are sacraments, which are expressions of faith and commitment to God.</w:t>
            </w:r>
          </w:p>
          <w:p w14:paraId="58E4758B" w14:textId="07159B05" w:rsidR="43A931B1" w:rsidRDefault="43A931B1" w:rsidP="683DF739">
            <w:pPr>
              <w:numPr>
                <w:ilvl w:val="0"/>
                <w:numId w:val="6"/>
              </w:numPr>
              <w:rPr>
                <w:rFonts w:asciiTheme="minorHAnsi" w:hAnsiTheme="minorHAnsi"/>
              </w:rPr>
            </w:pPr>
            <w:r w:rsidRPr="6ACDA978">
              <w:rPr>
                <w:rFonts w:asciiTheme="minorHAnsi" w:hAnsiTheme="minorHAnsi"/>
              </w:rPr>
              <w:t xml:space="preserve">To </w:t>
            </w:r>
            <w:r w:rsidR="0860ABFA" w:rsidRPr="6ACDA978">
              <w:rPr>
                <w:rFonts w:asciiTheme="minorHAnsi" w:hAnsiTheme="minorHAnsi"/>
              </w:rPr>
              <w:t xml:space="preserve">know </w:t>
            </w:r>
            <w:r w:rsidRPr="6ACDA978">
              <w:rPr>
                <w:rFonts w:asciiTheme="minorHAnsi" w:hAnsiTheme="minorHAnsi"/>
              </w:rPr>
              <w:t>that not all Christian denominations adopt the ritual of confirmation</w:t>
            </w:r>
          </w:p>
          <w:p w14:paraId="206CA978" w14:textId="507657D9" w:rsidR="43A931B1" w:rsidRDefault="43A931B1" w:rsidP="683DF739">
            <w:pPr>
              <w:numPr>
                <w:ilvl w:val="0"/>
                <w:numId w:val="6"/>
              </w:numPr>
              <w:rPr>
                <w:rFonts w:asciiTheme="minorHAnsi" w:hAnsiTheme="minorHAnsi"/>
              </w:rPr>
            </w:pPr>
            <w:r w:rsidRPr="6ACDA978">
              <w:rPr>
                <w:rFonts w:asciiTheme="minorHAnsi" w:hAnsiTheme="minorHAnsi"/>
              </w:rPr>
              <w:t xml:space="preserve">To identify symbolism in Christian rituals of baptism and confirmation </w:t>
            </w:r>
            <w:r w:rsidR="2927C5F9" w:rsidRPr="6ACDA978">
              <w:rPr>
                <w:rFonts w:asciiTheme="minorHAnsi" w:hAnsiTheme="minorHAnsi"/>
              </w:rPr>
              <w:t>i.e.,</w:t>
            </w:r>
            <w:r w:rsidRPr="6ACDA978">
              <w:rPr>
                <w:rFonts w:asciiTheme="minorHAnsi" w:hAnsiTheme="minorHAnsi"/>
              </w:rPr>
              <w:t xml:space="preserve"> the wearing of white to show purity, the dove to symbolise the Holy Spirit</w:t>
            </w:r>
          </w:p>
          <w:p w14:paraId="173A9827" w14:textId="5A44B1C0" w:rsidR="6F9556B7" w:rsidRDefault="6F9556B7" w:rsidP="6F9556B7">
            <w:pPr>
              <w:rPr>
                <w:rFonts w:asciiTheme="minorHAnsi" w:hAnsiTheme="minorHAnsi"/>
              </w:rPr>
            </w:pPr>
          </w:p>
          <w:p w14:paraId="10D6D2EE" w14:textId="0E9524FF" w:rsidR="5DDB06CE" w:rsidRDefault="5DDB06CE" w:rsidP="6F9556B7">
            <w:pPr>
              <w:rPr>
                <w:b/>
                <w:bCs/>
                <w:sz w:val="24"/>
                <w:szCs w:val="24"/>
              </w:rPr>
            </w:pPr>
            <w:r w:rsidRPr="6F9556B7">
              <w:rPr>
                <w:b/>
                <w:bCs/>
                <w:sz w:val="24"/>
                <w:szCs w:val="24"/>
              </w:rPr>
              <w:t>Suggested activities/Teacher subject knowledge</w:t>
            </w:r>
          </w:p>
          <w:p w14:paraId="24FEACE9" w14:textId="13562F7D" w:rsidR="00E51F23" w:rsidRPr="002D6BA6" w:rsidRDefault="00180D76" w:rsidP="5587C9DB">
            <w:pPr>
              <w:pStyle w:val="ListParagraph"/>
              <w:numPr>
                <w:ilvl w:val="0"/>
                <w:numId w:val="4"/>
              </w:numPr>
              <w:rPr>
                <w:rFonts w:asciiTheme="minorHAnsi" w:hAnsiTheme="minorHAnsi" w:cstheme="minorBidi"/>
              </w:rPr>
            </w:pPr>
            <w:r w:rsidRPr="5587C9DB">
              <w:rPr>
                <w:rFonts w:asciiTheme="minorHAnsi" w:hAnsiTheme="minorHAnsi" w:cstheme="minorBidi"/>
              </w:rPr>
              <w:t>Recap the</w:t>
            </w:r>
            <w:r w:rsidR="00036C53" w:rsidRPr="5587C9DB">
              <w:rPr>
                <w:rFonts w:asciiTheme="minorHAnsi" w:hAnsiTheme="minorHAnsi" w:cstheme="minorBidi"/>
              </w:rPr>
              <w:t xml:space="preserve"> symbolism of baptism </w:t>
            </w:r>
            <w:r w:rsidR="002D6BA6" w:rsidRPr="5587C9DB">
              <w:rPr>
                <w:rFonts w:asciiTheme="minorHAnsi" w:hAnsiTheme="minorHAnsi" w:cstheme="minorBidi"/>
              </w:rPr>
              <w:t>–</w:t>
            </w:r>
            <w:r w:rsidR="00036C53" w:rsidRPr="5587C9DB">
              <w:rPr>
                <w:rFonts w:asciiTheme="minorHAnsi" w:hAnsiTheme="minorHAnsi" w:cstheme="minorBidi"/>
              </w:rPr>
              <w:t xml:space="preserve"> </w:t>
            </w:r>
            <w:r w:rsidR="0E742F08" w:rsidRPr="5587C9DB">
              <w:rPr>
                <w:rFonts w:asciiTheme="minorHAnsi" w:hAnsiTheme="minorHAnsi" w:cstheme="minorBidi"/>
              </w:rPr>
              <w:t>e.g.,</w:t>
            </w:r>
            <w:r w:rsidR="002D6BA6" w:rsidRPr="5587C9DB">
              <w:rPr>
                <w:rFonts w:asciiTheme="minorHAnsi" w:hAnsiTheme="minorHAnsi" w:cstheme="minorBidi"/>
              </w:rPr>
              <w:t xml:space="preserve"> </w:t>
            </w:r>
            <w:r w:rsidR="00E51F23" w:rsidRPr="5587C9DB">
              <w:rPr>
                <w:rFonts w:asciiTheme="minorHAnsi" w:hAnsiTheme="minorHAnsi" w:cstheme="minorBidi"/>
              </w:rPr>
              <w:t>Give students words and pictures to link together symbolism and ask them to explain the meaning and purpose of the item</w:t>
            </w:r>
            <w:r w:rsidR="00CE17FD" w:rsidRPr="5587C9DB">
              <w:rPr>
                <w:rFonts w:asciiTheme="minorHAnsi" w:hAnsiTheme="minorHAnsi" w:cstheme="minorBidi"/>
              </w:rPr>
              <w:t>s</w:t>
            </w:r>
            <w:r w:rsidR="00E51F23" w:rsidRPr="5587C9DB">
              <w:rPr>
                <w:rFonts w:asciiTheme="minorHAnsi" w:hAnsiTheme="minorHAnsi" w:cstheme="minorBidi"/>
              </w:rPr>
              <w:t>: Water, white garment, candle, sin, vows etc.</w:t>
            </w:r>
          </w:p>
          <w:p w14:paraId="2B1DBB3E" w14:textId="441A9C44" w:rsidR="009F1CE9" w:rsidRPr="009F1CE9" w:rsidRDefault="002D6BA6" w:rsidP="009F1CE9">
            <w:pPr>
              <w:pStyle w:val="ListParagraph"/>
              <w:numPr>
                <w:ilvl w:val="0"/>
                <w:numId w:val="4"/>
              </w:numPr>
              <w:spacing w:before="240"/>
              <w:rPr>
                <w:rFonts w:asciiTheme="minorHAnsi" w:hAnsiTheme="minorHAnsi" w:cstheme="minorHAnsi"/>
              </w:rPr>
            </w:pPr>
            <w:r w:rsidRPr="002D6BA6">
              <w:rPr>
                <w:rFonts w:asciiTheme="minorHAnsi" w:hAnsiTheme="minorHAnsi" w:cstheme="minorHAnsi"/>
              </w:rPr>
              <w:t>Watch a confirmation</w:t>
            </w:r>
            <w:r w:rsidR="00E51F23" w:rsidRPr="002D6BA6">
              <w:rPr>
                <w:rFonts w:asciiTheme="minorHAnsi" w:hAnsiTheme="minorHAnsi" w:cstheme="minorHAnsi"/>
              </w:rPr>
              <w:t xml:space="preserve"> </w:t>
            </w:r>
            <w:r w:rsidR="009F1CE9" w:rsidRPr="009F1CE9">
              <w:rPr>
                <w:rStyle w:val="Hyperlink"/>
                <w:rFonts w:asciiTheme="minorHAnsi" w:hAnsiTheme="minorHAnsi" w:cstheme="minorHAnsi"/>
              </w:rPr>
              <w:t>https://request.org.uk/resource/life/rites-of-passage/confirmation-video/</w:t>
            </w:r>
          </w:p>
          <w:p w14:paraId="5FB0E195" w14:textId="2245B630" w:rsidR="009F1CE9" w:rsidRDefault="009F1CE9" w:rsidP="5587C9DB">
            <w:pPr>
              <w:pStyle w:val="ListParagraph"/>
              <w:numPr>
                <w:ilvl w:val="0"/>
                <w:numId w:val="4"/>
              </w:numPr>
              <w:spacing w:before="240"/>
              <w:rPr>
                <w:rFonts w:asciiTheme="minorHAnsi" w:hAnsiTheme="minorHAnsi" w:cstheme="minorBidi"/>
              </w:rPr>
            </w:pPr>
            <w:r w:rsidRPr="5587C9DB">
              <w:rPr>
                <w:rFonts w:asciiTheme="minorHAnsi" w:hAnsiTheme="minorHAnsi" w:cstheme="minorBidi"/>
              </w:rPr>
              <w:t xml:space="preserve">Identify the symbolism in the ritual </w:t>
            </w:r>
            <w:r w:rsidR="20A053DB" w:rsidRPr="5587C9DB">
              <w:rPr>
                <w:rFonts w:asciiTheme="minorHAnsi" w:hAnsiTheme="minorHAnsi" w:cstheme="minorBidi"/>
              </w:rPr>
              <w:t>i.e.,</w:t>
            </w:r>
            <w:r w:rsidRPr="5587C9DB">
              <w:rPr>
                <w:rFonts w:asciiTheme="minorHAnsi" w:hAnsiTheme="minorHAnsi" w:cstheme="minorBidi"/>
              </w:rPr>
              <w:t xml:space="preserve"> laying on of hands to call down the blessing and power of God</w:t>
            </w:r>
          </w:p>
          <w:p w14:paraId="67C52E6D" w14:textId="2E35A946" w:rsidR="002D6BA6" w:rsidRPr="002D6BA6" w:rsidRDefault="002D6BA6" w:rsidP="00180D76">
            <w:pPr>
              <w:pStyle w:val="ListParagraph"/>
              <w:numPr>
                <w:ilvl w:val="0"/>
                <w:numId w:val="4"/>
              </w:numPr>
              <w:spacing w:before="240"/>
              <w:rPr>
                <w:rFonts w:asciiTheme="minorHAnsi" w:hAnsiTheme="minorHAnsi" w:cstheme="minorHAnsi"/>
              </w:rPr>
            </w:pPr>
            <w:r w:rsidRPr="002D6BA6">
              <w:rPr>
                <w:rFonts w:asciiTheme="minorHAnsi" w:hAnsiTheme="minorHAnsi" w:cstheme="minorHAnsi"/>
              </w:rPr>
              <w:t>This is a good opportunity to invite children or adults to speak about their own confirmations if they have been confirmed</w:t>
            </w:r>
          </w:p>
          <w:p w14:paraId="685BD810" w14:textId="55B384D4" w:rsidR="00180D76" w:rsidRPr="002D6BA6" w:rsidRDefault="00180D76" w:rsidP="002D6BA6">
            <w:pPr>
              <w:pStyle w:val="ListParagraph"/>
              <w:numPr>
                <w:ilvl w:val="0"/>
                <w:numId w:val="4"/>
              </w:numPr>
              <w:spacing w:before="240"/>
              <w:rPr>
                <w:rFonts w:asciiTheme="minorHAnsi" w:hAnsiTheme="minorHAnsi" w:cstheme="minorHAnsi"/>
              </w:rPr>
            </w:pPr>
            <w:r w:rsidRPr="002D6BA6">
              <w:rPr>
                <w:rFonts w:asciiTheme="minorHAnsi" w:hAnsiTheme="minorHAnsi" w:cstheme="minorHAnsi"/>
              </w:rPr>
              <w:t xml:space="preserve">Explain that confirmation takes place at a later stage in life and is seen as a personal commitment to the </w:t>
            </w:r>
            <w:r w:rsidR="002D6BA6" w:rsidRPr="002D6BA6">
              <w:rPr>
                <w:rFonts w:asciiTheme="minorHAnsi" w:hAnsiTheme="minorHAnsi" w:cstheme="minorHAnsi"/>
              </w:rPr>
              <w:t>Christian faith</w:t>
            </w:r>
            <w:r w:rsidRPr="002D6BA6">
              <w:rPr>
                <w:rFonts w:asciiTheme="minorHAnsi" w:hAnsiTheme="minorHAnsi" w:cstheme="minorHAnsi"/>
              </w:rPr>
              <w:t xml:space="preserve">. It is believed to strengthen the </w:t>
            </w:r>
            <w:r w:rsidR="002D6BA6" w:rsidRPr="002D6BA6">
              <w:rPr>
                <w:rFonts w:asciiTheme="minorHAnsi" w:hAnsiTheme="minorHAnsi" w:cstheme="minorHAnsi"/>
              </w:rPr>
              <w:t>person’s</w:t>
            </w:r>
            <w:r w:rsidRPr="002D6BA6">
              <w:rPr>
                <w:rFonts w:asciiTheme="minorHAnsi" w:hAnsiTheme="minorHAnsi" w:cstheme="minorHAnsi"/>
              </w:rPr>
              <w:t xml:space="preserve"> faith and commitment to the Church. Not all Christian denominations follow confirmation as a sacrament. For churches who adopt confirmation, it enables the person to become a full member of the church and to receive Holy Communion.</w:t>
            </w:r>
          </w:p>
          <w:p w14:paraId="70C839B5" w14:textId="3D21441C" w:rsidR="00180D76" w:rsidRPr="00180D76" w:rsidRDefault="002D6BA6" w:rsidP="002D6BA6">
            <w:pPr>
              <w:spacing w:before="240"/>
              <w:rPr>
                <w:rFonts w:asciiTheme="minorHAnsi" w:hAnsiTheme="minorHAnsi" w:cstheme="minorHAnsi"/>
                <w:sz w:val="20"/>
                <w:szCs w:val="20"/>
              </w:rPr>
            </w:pPr>
            <w:r w:rsidRPr="002D6BA6">
              <w:rPr>
                <w:rFonts w:ascii="Calibri" w:eastAsia="Times New Roman" w:hAnsi="Calibri" w:cs="Calibri"/>
                <w:b/>
                <w:i/>
                <w:lang w:eastAsia="en-GB"/>
              </w:rPr>
              <w:t>Vocabulary = confirmation, denominations, symbolism, commitment</w:t>
            </w:r>
          </w:p>
        </w:tc>
      </w:tr>
      <w:tr w:rsidR="001D1013" w14:paraId="70B8E1FF" w14:textId="77777777" w:rsidTr="584CB47C">
        <w:tc>
          <w:tcPr>
            <w:tcW w:w="5000" w:type="pct"/>
          </w:tcPr>
          <w:p w14:paraId="4C0D597C" w14:textId="72519C8F" w:rsidR="00950AC0" w:rsidRPr="009F1CE9" w:rsidRDefault="00FF7A10" w:rsidP="683DF739">
            <w:pPr>
              <w:rPr>
                <w:rFonts w:asciiTheme="minorHAnsi" w:hAnsiTheme="minorHAnsi"/>
                <w:b/>
                <w:bCs/>
              </w:rPr>
            </w:pPr>
            <w:r w:rsidRPr="683DF739">
              <w:rPr>
                <w:b/>
                <w:bCs/>
                <w:sz w:val="24"/>
                <w:szCs w:val="24"/>
              </w:rPr>
              <w:t xml:space="preserve">Session 6: </w:t>
            </w:r>
            <w:r w:rsidR="009F1CE9" w:rsidRPr="683DF739">
              <w:rPr>
                <w:b/>
                <w:bCs/>
                <w:sz w:val="24"/>
                <w:szCs w:val="24"/>
              </w:rPr>
              <w:t>Self-reflection: How do rituals and rites of passage reflect a commitment?</w:t>
            </w:r>
          </w:p>
          <w:p w14:paraId="162B3FD8" w14:textId="11344B9E" w:rsidR="683DF739" w:rsidRDefault="26086374" w:rsidP="5587C9DB">
            <w:pPr>
              <w:rPr>
                <w:rFonts w:asciiTheme="minorHAnsi" w:eastAsiaTheme="minorEastAsia" w:hAnsiTheme="minorHAnsi" w:cstheme="minorBidi"/>
                <w:sz w:val="24"/>
                <w:szCs w:val="24"/>
              </w:rPr>
            </w:pPr>
            <w:r w:rsidRPr="68BE2621">
              <w:rPr>
                <w:rFonts w:asciiTheme="minorHAnsi" w:eastAsiaTheme="minorEastAsia" w:hAnsiTheme="minorHAnsi" w:cstheme="minorBidi"/>
                <w:sz w:val="24"/>
                <w:szCs w:val="24"/>
              </w:rPr>
              <w:t xml:space="preserve">Children reflect upon how rituals and rites of passage represent a commitment or a change in the life of an individual. They will debate whether it is important to have sacraments </w:t>
            </w:r>
            <w:r w:rsidR="58644DFF" w:rsidRPr="68BE2621">
              <w:rPr>
                <w:rFonts w:asciiTheme="minorHAnsi" w:eastAsiaTheme="minorEastAsia" w:hAnsiTheme="minorHAnsi" w:cstheme="minorBidi"/>
                <w:sz w:val="24"/>
                <w:szCs w:val="24"/>
              </w:rPr>
              <w:t xml:space="preserve">in life (religious and non-religious) </w:t>
            </w:r>
            <w:r w:rsidRPr="68BE2621">
              <w:rPr>
                <w:rFonts w:asciiTheme="minorHAnsi" w:eastAsiaTheme="minorEastAsia" w:hAnsiTheme="minorHAnsi" w:cstheme="minorBidi"/>
                <w:sz w:val="24"/>
                <w:szCs w:val="24"/>
              </w:rPr>
              <w:t>and what these sacraments sym</w:t>
            </w:r>
            <w:r w:rsidR="4EE29199" w:rsidRPr="68BE2621">
              <w:rPr>
                <w:rFonts w:asciiTheme="minorHAnsi" w:eastAsiaTheme="minorEastAsia" w:hAnsiTheme="minorHAnsi" w:cstheme="minorBidi"/>
                <w:sz w:val="24"/>
                <w:szCs w:val="24"/>
              </w:rPr>
              <w:t>bolise.</w:t>
            </w:r>
          </w:p>
          <w:p w14:paraId="019BCC3A" w14:textId="36733342" w:rsidR="6F9556B7" w:rsidRDefault="6F9556B7" w:rsidP="6F9556B7">
            <w:pPr>
              <w:rPr>
                <w:rFonts w:asciiTheme="minorHAnsi" w:hAnsiTheme="minorHAnsi"/>
              </w:rPr>
            </w:pPr>
          </w:p>
          <w:p w14:paraId="28FF33D0" w14:textId="71E4F147" w:rsidR="28F9430A" w:rsidRDefault="28F9430A" w:rsidP="6F9556B7">
            <w:pPr>
              <w:rPr>
                <w:b/>
                <w:bCs/>
                <w:sz w:val="24"/>
                <w:szCs w:val="24"/>
              </w:rPr>
            </w:pPr>
            <w:r w:rsidRPr="6F9556B7">
              <w:rPr>
                <w:b/>
                <w:bCs/>
                <w:sz w:val="24"/>
                <w:szCs w:val="24"/>
              </w:rPr>
              <w:t>Suggested activities/Teacher subject knowledge</w:t>
            </w:r>
          </w:p>
          <w:p w14:paraId="3FF02145" w14:textId="041DC5EB" w:rsidR="009F1CE9" w:rsidRDefault="009F1CE9" w:rsidP="5587C9DB">
            <w:pPr>
              <w:pStyle w:val="TableParagraph"/>
              <w:numPr>
                <w:ilvl w:val="0"/>
                <w:numId w:val="3"/>
              </w:numPr>
              <w:tabs>
                <w:tab w:val="left" w:pos="770"/>
                <w:tab w:val="left" w:pos="771"/>
              </w:tabs>
              <w:spacing w:before="8" w:line="249" w:lineRule="auto"/>
              <w:ind w:right="505"/>
              <w:rPr>
                <w:rFonts w:asciiTheme="minorHAnsi" w:hAnsiTheme="minorHAnsi" w:cstheme="minorBidi"/>
                <w:w w:val="105"/>
              </w:rPr>
            </w:pPr>
            <w:r w:rsidRPr="5587C9DB">
              <w:rPr>
                <w:rFonts w:asciiTheme="minorHAnsi" w:hAnsiTheme="minorHAnsi" w:cstheme="minorBidi"/>
                <w:w w:val="105"/>
              </w:rPr>
              <w:t>Recap the learning from the unit</w:t>
            </w:r>
            <w:r w:rsidR="002615E1" w:rsidRPr="5587C9DB">
              <w:rPr>
                <w:rFonts w:asciiTheme="minorHAnsi" w:hAnsiTheme="minorHAnsi" w:cstheme="minorBidi"/>
                <w:w w:val="105"/>
              </w:rPr>
              <w:t xml:space="preserve"> and bring it all together in a </w:t>
            </w:r>
            <w:r w:rsidR="37B6C098" w:rsidRPr="5587C9DB">
              <w:rPr>
                <w:rFonts w:asciiTheme="minorHAnsi" w:hAnsiTheme="minorHAnsi" w:cstheme="minorBidi"/>
                <w:w w:val="105"/>
              </w:rPr>
              <w:t>discussion-based</w:t>
            </w:r>
            <w:r w:rsidR="002615E1" w:rsidRPr="5587C9DB">
              <w:rPr>
                <w:rFonts w:asciiTheme="minorHAnsi" w:hAnsiTheme="minorHAnsi" w:cstheme="minorBidi"/>
                <w:w w:val="105"/>
              </w:rPr>
              <w:t xml:space="preserve"> lesson to explore the importance of ‘turning points’ in the life of a Christian</w:t>
            </w:r>
            <w:r w:rsidRPr="5587C9DB">
              <w:rPr>
                <w:rFonts w:asciiTheme="minorHAnsi" w:hAnsiTheme="minorHAnsi" w:cstheme="minorBidi"/>
                <w:w w:val="105"/>
              </w:rPr>
              <w:t>. Discuss - How did the sacraments of baptism and confirmation reflect the commitments of the Christians? Why are these rituals important to Christians?</w:t>
            </w:r>
            <w:r w:rsidR="11657291" w:rsidRPr="5587C9DB">
              <w:rPr>
                <w:rFonts w:asciiTheme="minorHAnsi" w:hAnsiTheme="minorHAnsi" w:cstheme="minorBidi"/>
                <w:w w:val="105"/>
              </w:rPr>
              <w:t xml:space="preserve"> Are sacraments important or necessary in life?</w:t>
            </w:r>
          </w:p>
          <w:p w14:paraId="196F4365" w14:textId="77777777" w:rsidR="002615E1" w:rsidRDefault="002615E1" w:rsidP="002615E1">
            <w:pPr>
              <w:pStyle w:val="TableParagraph"/>
              <w:tabs>
                <w:tab w:val="left" w:pos="770"/>
                <w:tab w:val="left" w:pos="771"/>
              </w:tabs>
              <w:spacing w:before="8" w:line="249" w:lineRule="auto"/>
              <w:ind w:left="360" w:right="505"/>
              <w:rPr>
                <w:rFonts w:asciiTheme="minorHAnsi" w:hAnsiTheme="minorHAnsi" w:cstheme="minorHAnsi"/>
                <w:w w:val="105"/>
              </w:rPr>
            </w:pPr>
          </w:p>
          <w:p w14:paraId="1A3E5B63" w14:textId="77777777" w:rsidR="002615E1" w:rsidRDefault="002615E1" w:rsidP="26305AA9">
            <w:pPr>
              <w:pStyle w:val="TableParagraph"/>
              <w:numPr>
                <w:ilvl w:val="0"/>
                <w:numId w:val="3"/>
              </w:numPr>
              <w:tabs>
                <w:tab w:val="left" w:pos="770"/>
                <w:tab w:val="left" w:pos="771"/>
              </w:tabs>
              <w:spacing w:before="8" w:line="249" w:lineRule="auto"/>
              <w:ind w:right="505"/>
              <w:jc w:val="both"/>
              <w:rPr>
                <w:rFonts w:asciiTheme="minorHAnsi" w:hAnsiTheme="minorHAnsi" w:cstheme="minorBidi"/>
                <w:w w:val="105"/>
              </w:rPr>
            </w:pPr>
            <w:r w:rsidRPr="26305AA9">
              <w:rPr>
                <w:rFonts w:asciiTheme="minorHAnsi" w:hAnsiTheme="minorHAnsi" w:cstheme="minorBidi"/>
                <w:w w:val="105"/>
              </w:rPr>
              <w:t xml:space="preserve">Reflect upon the children’s future ‘turning </w:t>
            </w:r>
            <w:bookmarkStart w:id="8" w:name="_Int_WXVCKida"/>
            <w:r w:rsidRPr="26305AA9">
              <w:rPr>
                <w:rFonts w:asciiTheme="minorHAnsi" w:hAnsiTheme="minorHAnsi" w:cstheme="minorBidi"/>
                <w:w w:val="105"/>
              </w:rPr>
              <w:t>points’</w:t>
            </w:r>
            <w:bookmarkEnd w:id="8"/>
            <w:r w:rsidRPr="26305AA9">
              <w:rPr>
                <w:rFonts w:asciiTheme="minorHAnsi" w:hAnsiTheme="minorHAnsi" w:cstheme="minorBidi"/>
                <w:w w:val="105"/>
              </w:rPr>
              <w:t xml:space="preserve">. </w:t>
            </w:r>
            <w:r w:rsidR="00793A52" w:rsidRPr="26305AA9">
              <w:rPr>
                <w:rFonts w:asciiTheme="minorHAnsi" w:hAnsiTheme="minorHAnsi" w:cstheme="minorBidi"/>
                <w:w w:val="105"/>
              </w:rPr>
              <w:t xml:space="preserve">Think about what new challenges, commitments and responsibilities </w:t>
            </w:r>
            <w:r w:rsidRPr="26305AA9">
              <w:rPr>
                <w:rFonts w:asciiTheme="minorHAnsi" w:hAnsiTheme="minorHAnsi" w:cstheme="minorBidi"/>
                <w:w w:val="105"/>
              </w:rPr>
              <w:t>the children</w:t>
            </w:r>
            <w:r w:rsidR="00793A52" w:rsidRPr="26305AA9">
              <w:rPr>
                <w:rFonts w:asciiTheme="minorHAnsi" w:hAnsiTheme="minorHAnsi" w:cstheme="minorBidi"/>
                <w:w w:val="105"/>
              </w:rPr>
              <w:t xml:space="preserve"> may face whilst growing up. </w:t>
            </w:r>
          </w:p>
          <w:p w14:paraId="70AB250A" w14:textId="6CDDF64A" w:rsidR="00717888" w:rsidRPr="002615E1" w:rsidRDefault="00793A52" w:rsidP="5587C9DB">
            <w:pPr>
              <w:pStyle w:val="TableParagraph"/>
              <w:numPr>
                <w:ilvl w:val="1"/>
                <w:numId w:val="3"/>
              </w:numPr>
              <w:tabs>
                <w:tab w:val="left" w:pos="770"/>
                <w:tab w:val="left" w:pos="771"/>
              </w:tabs>
              <w:spacing w:line="249" w:lineRule="auto"/>
              <w:ind w:right="505"/>
              <w:jc w:val="both"/>
              <w:rPr>
                <w:rFonts w:asciiTheme="minorHAnsi" w:hAnsiTheme="minorHAnsi" w:cstheme="minorBidi"/>
                <w:w w:val="105"/>
              </w:rPr>
            </w:pPr>
            <w:r w:rsidRPr="5587C9DB">
              <w:rPr>
                <w:rFonts w:asciiTheme="minorHAnsi" w:hAnsiTheme="minorHAnsi" w:cstheme="minorBidi"/>
                <w:w w:val="105"/>
              </w:rPr>
              <w:t>What aspects of their future journey are they particularly looking forward to and why? How do they think they will mark these changes</w:t>
            </w:r>
            <w:r w:rsidR="00EC2C46" w:rsidRPr="5587C9DB">
              <w:rPr>
                <w:rFonts w:asciiTheme="minorHAnsi" w:hAnsiTheme="minorHAnsi" w:cstheme="minorBidi"/>
                <w:w w:val="105"/>
              </w:rPr>
              <w:t xml:space="preserve"> (turning points)</w:t>
            </w:r>
            <w:r w:rsidRPr="5587C9DB">
              <w:rPr>
                <w:rFonts w:asciiTheme="minorHAnsi" w:hAnsiTheme="minorHAnsi" w:cstheme="minorBidi"/>
                <w:w w:val="105"/>
              </w:rPr>
              <w:t xml:space="preserve"> in their life?</w:t>
            </w:r>
            <w:r w:rsidR="002615E1" w:rsidRPr="5587C9DB">
              <w:rPr>
                <w:rFonts w:asciiTheme="minorHAnsi" w:hAnsiTheme="minorHAnsi" w:cstheme="minorBidi"/>
                <w:w w:val="105"/>
              </w:rPr>
              <w:t xml:space="preserve"> (Refer to long term relationships or marriage and the commitments that they might make and how these commitments might bring them closer. Refer to entering a new career and the commitments they might make then when signing a contract and how that might make them closer to their own success </w:t>
            </w:r>
            <w:r w:rsidR="7E2E21F3" w:rsidRPr="5587C9DB">
              <w:rPr>
                <w:rFonts w:asciiTheme="minorHAnsi" w:hAnsiTheme="minorHAnsi" w:cstheme="minorBidi"/>
                <w:w w:val="105"/>
              </w:rPr>
              <w:t>etc.</w:t>
            </w:r>
            <w:r w:rsidR="002615E1" w:rsidRPr="5587C9DB">
              <w:rPr>
                <w:rFonts w:asciiTheme="minorHAnsi" w:hAnsiTheme="minorHAnsi" w:cstheme="minorBidi"/>
                <w:w w:val="105"/>
              </w:rPr>
              <w:t>).</w:t>
            </w:r>
          </w:p>
        </w:tc>
      </w:tr>
      <w:tr w:rsidR="004400F9" w14:paraId="5B2E7F04" w14:textId="77777777" w:rsidTr="584CB47C">
        <w:tc>
          <w:tcPr>
            <w:tcW w:w="5000" w:type="pct"/>
            <w:shd w:val="clear" w:color="auto" w:fill="E5DFEC" w:themeFill="accent4" w:themeFillTint="33"/>
          </w:tcPr>
          <w:p w14:paraId="3ED90589" w14:textId="444DC153" w:rsidR="00FE3400" w:rsidRPr="00D579E7" w:rsidRDefault="00FE3400" w:rsidP="00FE3400">
            <w:pPr>
              <w:rPr>
                <w:b/>
              </w:rPr>
            </w:pPr>
            <w:r w:rsidRPr="00D579E7">
              <w:rPr>
                <w:b/>
              </w:rPr>
              <w:t>Future learning this content supports:</w:t>
            </w:r>
          </w:p>
          <w:p w14:paraId="6084A157" w14:textId="15D54C89" w:rsidR="009A3F5C" w:rsidRPr="00B05C53" w:rsidRDefault="00CE17FD" w:rsidP="0044789B">
            <w:pPr>
              <w:contextualSpacing/>
              <w:rPr>
                <w:rFonts w:asciiTheme="minorHAnsi" w:hAnsiTheme="minorHAnsi" w:cstheme="minorHAnsi"/>
              </w:rPr>
            </w:pPr>
            <w:r>
              <w:rPr>
                <w:rFonts w:asciiTheme="minorHAnsi" w:hAnsiTheme="minorHAnsi" w:cstheme="minorHAnsi"/>
              </w:rPr>
              <w:t>If on cycle BA, children will consider God as the Trinity (Father, Son and Holy Spirit) in more detail</w:t>
            </w:r>
            <w:r w:rsidR="00A03CC2">
              <w:rPr>
                <w:rFonts w:asciiTheme="minorHAnsi" w:hAnsiTheme="minorHAnsi" w:cstheme="minorHAnsi"/>
              </w:rPr>
              <w:t xml:space="preserve"> next year in phase </w:t>
            </w:r>
            <w:proofErr w:type="gramStart"/>
            <w:r w:rsidR="00A03CC2">
              <w:rPr>
                <w:rFonts w:asciiTheme="minorHAnsi" w:hAnsiTheme="minorHAnsi" w:cstheme="minorHAnsi"/>
              </w:rPr>
              <w:t xml:space="preserve">3 </w:t>
            </w:r>
            <w:bookmarkStart w:id="9" w:name="_GoBack"/>
            <w:bookmarkEnd w:id="9"/>
            <w:r w:rsidR="001D1731">
              <w:rPr>
                <w:rFonts w:asciiTheme="minorHAnsi" w:hAnsiTheme="minorHAnsi" w:cstheme="minorHAnsi"/>
              </w:rPr>
              <w:t xml:space="preserve"> Year</w:t>
            </w:r>
            <w:proofErr w:type="gramEnd"/>
            <w:r w:rsidR="001D1731">
              <w:rPr>
                <w:rFonts w:asciiTheme="minorHAnsi" w:hAnsiTheme="minorHAnsi" w:cstheme="minorHAnsi"/>
              </w:rPr>
              <w:t xml:space="preserve"> A</w:t>
            </w:r>
            <w:r>
              <w:rPr>
                <w:rFonts w:asciiTheme="minorHAnsi" w:hAnsiTheme="minorHAnsi" w:cstheme="minorHAnsi"/>
              </w:rPr>
              <w:t>. They will also explore the similarities and differences between the Christian denominations</w:t>
            </w:r>
            <w:r w:rsidR="001D1731">
              <w:rPr>
                <w:rFonts w:asciiTheme="minorHAnsi" w:hAnsiTheme="minorHAnsi" w:cstheme="minorHAnsi"/>
              </w:rPr>
              <w:t xml:space="preserve"> further</w:t>
            </w:r>
            <w:r>
              <w:rPr>
                <w:rFonts w:asciiTheme="minorHAnsi" w:hAnsiTheme="minorHAnsi" w:cstheme="minorHAnsi"/>
              </w:rPr>
              <w:t xml:space="preserve">. </w:t>
            </w:r>
          </w:p>
        </w:tc>
      </w:tr>
    </w:tbl>
    <w:p w14:paraId="04F1D85F" w14:textId="77777777" w:rsidR="00A1044C" w:rsidRDefault="00A1044C"/>
    <w:sectPr w:rsidR="00A1044C" w:rsidSect="002E14AE">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66DB76B" w14:paraId="5B9BD898" w14:textId="77777777" w:rsidTr="566DB76B">
      <w:trPr>
        <w:trHeight w:val="300"/>
      </w:trPr>
      <w:tc>
        <w:tcPr>
          <w:tcW w:w="3485" w:type="dxa"/>
        </w:tcPr>
        <w:p w14:paraId="33540F12" w14:textId="7AA13719" w:rsidR="566DB76B" w:rsidRDefault="566DB76B" w:rsidP="566DB76B">
          <w:pPr>
            <w:pStyle w:val="Header"/>
            <w:ind w:left="-115"/>
          </w:pPr>
          <w:r>
            <w:t>V3 May 23</w:t>
          </w:r>
        </w:p>
      </w:tc>
      <w:tc>
        <w:tcPr>
          <w:tcW w:w="3485" w:type="dxa"/>
        </w:tcPr>
        <w:p w14:paraId="2542476E" w14:textId="3233AE20" w:rsidR="566DB76B" w:rsidRDefault="566DB76B" w:rsidP="566DB76B">
          <w:pPr>
            <w:pStyle w:val="Header"/>
            <w:jc w:val="center"/>
          </w:pPr>
        </w:p>
      </w:tc>
      <w:tc>
        <w:tcPr>
          <w:tcW w:w="3485" w:type="dxa"/>
        </w:tcPr>
        <w:p w14:paraId="18930732" w14:textId="3FF1E32B" w:rsidR="566DB76B" w:rsidRDefault="566DB76B" w:rsidP="566DB76B">
          <w:pPr>
            <w:pStyle w:val="Header"/>
            <w:ind w:right="-115"/>
            <w:jc w:val="right"/>
          </w:pPr>
        </w:p>
      </w:tc>
    </w:tr>
  </w:tbl>
  <w:p w14:paraId="60892321" w14:textId="1DDD0F65" w:rsidR="566DB76B" w:rsidRDefault="566DB76B" w:rsidP="566DB7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Y6jm3jis">
      <int2:state int2:type="LegacyProofing" int2:value="Rejected"/>
    </int2:textHash>
    <int2:textHash int2:hashCode="8Tkj16/FNZ4iL7" int2:id="GImKjGE5">
      <int2:state int2:type="LegacyProofing" int2:value="Rejected"/>
    </int2:textHash>
    <int2:textHash int2:hashCode="xcgb3EeIup7nN2" int2:id="OKiK0Ruz">
      <int2:state int2:type="LegacyProofing" int2:value="Rejected"/>
    </int2:textHash>
    <int2:bookmark int2:bookmarkName="_Int_0p2rJSB7" int2:invalidationBookmarkName="" int2:hashCode="G3lJpwYN3J7m4x" int2:id="ov0uIlOD">
      <int2:state int2:type="AugLoop_Text_Critique" int2:value="Rejected"/>
    </int2:bookmark>
    <int2:bookmark int2:bookmarkName="_Int_NklIO4lW" int2:invalidationBookmarkName="" int2:hashCode="G3lJpwYN3J7m4x" int2:id="AlzPERCn">
      <int2:state int2:type="AugLoop_Text_Critique" int2:value="Rejected"/>
    </int2:bookmark>
    <int2:bookmark int2:bookmarkName="_Int_jlrZHxSz" int2:invalidationBookmarkName="" int2:hashCode="Nm7W9Vgj5BC+TS" int2:id="CH1qpK3e">
      <int2:state int2:type="AugLoop_Text_Critique" int2:value="Rejected"/>
    </int2:bookmark>
    <int2:bookmark int2:bookmarkName="_Int_bbmivnCF" int2:invalidationBookmarkName="" int2:hashCode="BIsMsblDecdOfo" int2:id="ooOAVISX">
      <int2:state int2:type="AugLoop_Text_Critique" int2:value="Rejected"/>
    </int2:bookmark>
    <int2:bookmark int2:bookmarkName="_Int_2x7OsjfQ" int2:invalidationBookmarkName="" int2:hashCode="MnyYYE+FukCYBY" int2:id="FwM4Q01F">
      <int2:state int2:type="AugLoop_Text_Critique" int2:value="Rejected"/>
    </int2:bookmark>
    <int2:bookmark int2:bookmarkName="_Int_1KDshRJT" int2:invalidationBookmarkName="" int2:hashCode="NkPdJ9i9g1wpGP" int2:id="mvAWPCwL"/>
    <int2:bookmark int2:bookmarkName="_Int_6YJHZv5c" int2:invalidationBookmarkName="" int2:hashCode="MnyYYE+FukCYBY" int2:id="S5qHbgRO">
      <int2:state int2:type="AugLoop_Text_Critique" int2:value="Rejected"/>
    </int2:bookmark>
    <int2:bookmark int2:bookmarkName="_Int_Mmyuf4pt" int2:invalidationBookmarkName="" int2:hashCode="LDoO9u9DFubl0c" int2:id="VB6d8ifo">
      <int2:state int2:type="LegacyProofing" int2:value="Rejected"/>
    </int2:bookmark>
    <int2:bookmark int2:bookmarkName="_Int_2Z9XdclI" int2:invalidationBookmarkName="" int2:hashCode="/3oVfU8P0JKGBg" int2:id="y1f9DRQM">
      <int2:state int2:type="LegacyProofing" int2:value="Rejected"/>
    </int2:bookmark>
    <int2:bookmark int2:bookmarkName="_Int_WXVCKida" int2:invalidationBookmarkName="" int2:hashCode="/3oVfU8P0JKGBg" int2:id="TuKkXVBP">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1ACE"/>
    <w:multiLevelType w:val="hybridMultilevel"/>
    <w:tmpl w:val="E494C312"/>
    <w:lvl w:ilvl="0" w:tplc="3C222FC8">
      <w:start w:val="1"/>
      <w:numFmt w:val="bullet"/>
      <w:lvlText w:val=""/>
      <w:lvlJc w:val="left"/>
      <w:pPr>
        <w:ind w:left="360" w:hanging="360"/>
      </w:pPr>
      <w:rPr>
        <w:rFonts w:ascii="Symbol" w:hAnsi="Symbol" w:hint="default"/>
      </w:rPr>
    </w:lvl>
    <w:lvl w:ilvl="1" w:tplc="99CCAD00">
      <w:start w:val="1"/>
      <w:numFmt w:val="bullet"/>
      <w:lvlText w:val="o"/>
      <w:lvlJc w:val="left"/>
      <w:pPr>
        <w:ind w:left="1440" w:hanging="360"/>
      </w:pPr>
      <w:rPr>
        <w:rFonts w:ascii="Courier New" w:hAnsi="Courier New" w:hint="default"/>
      </w:rPr>
    </w:lvl>
    <w:lvl w:ilvl="2" w:tplc="61B282B2">
      <w:start w:val="1"/>
      <w:numFmt w:val="bullet"/>
      <w:lvlText w:val=""/>
      <w:lvlJc w:val="left"/>
      <w:pPr>
        <w:ind w:left="2160" w:hanging="360"/>
      </w:pPr>
      <w:rPr>
        <w:rFonts w:ascii="Wingdings" w:hAnsi="Wingdings" w:hint="default"/>
      </w:rPr>
    </w:lvl>
    <w:lvl w:ilvl="3" w:tplc="894EE650">
      <w:start w:val="1"/>
      <w:numFmt w:val="bullet"/>
      <w:lvlText w:val=""/>
      <w:lvlJc w:val="left"/>
      <w:pPr>
        <w:ind w:left="2880" w:hanging="360"/>
      </w:pPr>
      <w:rPr>
        <w:rFonts w:ascii="Symbol" w:hAnsi="Symbol" w:hint="default"/>
      </w:rPr>
    </w:lvl>
    <w:lvl w:ilvl="4" w:tplc="109A34E8">
      <w:start w:val="1"/>
      <w:numFmt w:val="bullet"/>
      <w:lvlText w:val="o"/>
      <w:lvlJc w:val="left"/>
      <w:pPr>
        <w:ind w:left="3600" w:hanging="360"/>
      </w:pPr>
      <w:rPr>
        <w:rFonts w:ascii="Courier New" w:hAnsi="Courier New" w:hint="default"/>
      </w:rPr>
    </w:lvl>
    <w:lvl w:ilvl="5" w:tplc="1EB68444">
      <w:start w:val="1"/>
      <w:numFmt w:val="bullet"/>
      <w:lvlText w:val=""/>
      <w:lvlJc w:val="left"/>
      <w:pPr>
        <w:ind w:left="4320" w:hanging="360"/>
      </w:pPr>
      <w:rPr>
        <w:rFonts w:ascii="Wingdings" w:hAnsi="Wingdings" w:hint="default"/>
      </w:rPr>
    </w:lvl>
    <w:lvl w:ilvl="6" w:tplc="9E0A78C4">
      <w:start w:val="1"/>
      <w:numFmt w:val="bullet"/>
      <w:lvlText w:val=""/>
      <w:lvlJc w:val="left"/>
      <w:pPr>
        <w:ind w:left="5040" w:hanging="360"/>
      </w:pPr>
      <w:rPr>
        <w:rFonts w:ascii="Symbol" w:hAnsi="Symbol" w:hint="default"/>
      </w:rPr>
    </w:lvl>
    <w:lvl w:ilvl="7" w:tplc="8B9C6954">
      <w:start w:val="1"/>
      <w:numFmt w:val="bullet"/>
      <w:lvlText w:val="o"/>
      <w:lvlJc w:val="left"/>
      <w:pPr>
        <w:ind w:left="5760" w:hanging="360"/>
      </w:pPr>
      <w:rPr>
        <w:rFonts w:ascii="Courier New" w:hAnsi="Courier New" w:hint="default"/>
      </w:rPr>
    </w:lvl>
    <w:lvl w:ilvl="8" w:tplc="2116A760">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8735E"/>
    <w:multiLevelType w:val="hybridMultilevel"/>
    <w:tmpl w:val="B088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C63CC"/>
    <w:multiLevelType w:val="hybridMultilevel"/>
    <w:tmpl w:val="09F0BD28"/>
    <w:lvl w:ilvl="0" w:tplc="1772CAE4">
      <w:start w:val="1"/>
      <w:numFmt w:val="bullet"/>
      <w:lvlText w:val=""/>
      <w:lvlJc w:val="left"/>
      <w:pPr>
        <w:ind w:left="720" w:hanging="360"/>
      </w:pPr>
      <w:rPr>
        <w:rFonts w:ascii="Symbol" w:hAnsi="Symbol" w:hint="default"/>
      </w:rPr>
    </w:lvl>
    <w:lvl w:ilvl="1" w:tplc="0A3634C6">
      <w:start w:val="1"/>
      <w:numFmt w:val="bullet"/>
      <w:lvlText w:val="o"/>
      <w:lvlJc w:val="left"/>
      <w:pPr>
        <w:ind w:left="1440" w:hanging="360"/>
      </w:pPr>
      <w:rPr>
        <w:rFonts w:ascii="Courier New" w:hAnsi="Courier New" w:hint="default"/>
      </w:rPr>
    </w:lvl>
    <w:lvl w:ilvl="2" w:tplc="DF32451E">
      <w:start w:val="1"/>
      <w:numFmt w:val="bullet"/>
      <w:lvlText w:val=""/>
      <w:lvlJc w:val="left"/>
      <w:pPr>
        <w:ind w:left="2160" w:hanging="360"/>
      </w:pPr>
      <w:rPr>
        <w:rFonts w:ascii="Wingdings" w:hAnsi="Wingdings" w:hint="default"/>
      </w:rPr>
    </w:lvl>
    <w:lvl w:ilvl="3" w:tplc="120489FE">
      <w:start w:val="1"/>
      <w:numFmt w:val="bullet"/>
      <w:lvlText w:val=""/>
      <w:lvlJc w:val="left"/>
      <w:pPr>
        <w:ind w:left="2880" w:hanging="360"/>
      </w:pPr>
      <w:rPr>
        <w:rFonts w:ascii="Symbol" w:hAnsi="Symbol" w:hint="default"/>
      </w:rPr>
    </w:lvl>
    <w:lvl w:ilvl="4" w:tplc="5EE60870">
      <w:start w:val="1"/>
      <w:numFmt w:val="bullet"/>
      <w:lvlText w:val="o"/>
      <w:lvlJc w:val="left"/>
      <w:pPr>
        <w:ind w:left="3600" w:hanging="360"/>
      </w:pPr>
      <w:rPr>
        <w:rFonts w:ascii="Courier New" w:hAnsi="Courier New" w:hint="default"/>
      </w:rPr>
    </w:lvl>
    <w:lvl w:ilvl="5" w:tplc="EB5A8988">
      <w:start w:val="1"/>
      <w:numFmt w:val="bullet"/>
      <w:lvlText w:val=""/>
      <w:lvlJc w:val="left"/>
      <w:pPr>
        <w:ind w:left="4320" w:hanging="360"/>
      </w:pPr>
      <w:rPr>
        <w:rFonts w:ascii="Wingdings" w:hAnsi="Wingdings" w:hint="default"/>
      </w:rPr>
    </w:lvl>
    <w:lvl w:ilvl="6" w:tplc="A4781398">
      <w:start w:val="1"/>
      <w:numFmt w:val="bullet"/>
      <w:lvlText w:val=""/>
      <w:lvlJc w:val="left"/>
      <w:pPr>
        <w:ind w:left="5040" w:hanging="360"/>
      </w:pPr>
      <w:rPr>
        <w:rFonts w:ascii="Symbol" w:hAnsi="Symbol" w:hint="default"/>
      </w:rPr>
    </w:lvl>
    <w:lvl w:ilvl="7" w:tplc="F502F410">
      <w:start w:val="1"/>
      <w:numFmt w:val="bullet"/>
      <w:lvlText w:val="o"/>
      <w:lvlJc w:val="left"/>
      <w:pPr>
        <w:ind w:left="5760" w:hanging="360"/>
      </w:pPr>
      <w:rPr>
        <w:rFonts w:ascii="Courier New" w:hAnsi="Courier New" w:hint="default"/>
      </w:rPr>
    </w:lvl>
    <w:lvl w:ilvl="8" w:tplc="BB94A3F8">
      <w:start w:val="1"/>
      <w:numFmt w:val="bullet"/>
      <w:lvlText w:val=""/>
      <w:lvlJc w:val="left"/>
      <w:pPr>
        <w:ind w:left="6480" w:hanging="360"/>
      </w:pPr>
      <w:rPr>
        <w:rFonts w:ascii="Wingdings" w:hAnsi="Wingdings" w:hint="default"/>
      </w:rPr>
    </w:lvl>
  </w:abstractNum>
  <w:abstractNum w:abstractNumId="5" w15:restartNumberingAfterBreak="0">
    <w:nsid w:val="4A6552B5"/>
    <w:multiLevelType w:val="hybridMultilevel"/>
    <w:tmpl w:val="5EE60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440385"/>
    <w:multiLevelType w:val="hybridMultilevel"/>
    <w:tmpl w:val="45428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36C53"/>
    <w:rsid w:val="000421FE"/>
    <w:rsid w:val="00054380"/>
    <w:rsid w:val="00060604"/>
    <w:rsid w:val="000747F1"/>
    <w:rsid w:val="000A049A"/>
    <w:rsid w:val="000B6D45"/>
    <w:rsid w:val="001109D3"/>
    <w:rsid w:val="001354BE"/>
    <w:rsid w:val="00160BAD"/>
    <w:rsid w:val="00180D76"/>
    <w:rsid w:val="001A4B57"/>
    <w:rsid w:val="001D01D3"/>
    <w:rsid w:val="001D1013"/>
    <w:rsid w:val="001D1731"/>
    <w:rsid w:val="001D4DD9"/>
    <w:rsid w:val="001E2606"/>
    <w:rsid w:val="00246E8E"/>
    <w:rsid w:val="002615E1"/>
    <w:rsid w:val="00277D30"/>
    <w:rsid w:val="002A161C"/>
    <w:rsid w:val="002A4A7B"/>
    <w:rsid w:val="002D6BA6"/>
    <w:rsid w:val="002E14AE"/>
    <w:rsid w:val="00300499"/>
    <w:rsid w:val="00351078"/>
    <w:rsid w:val="00383A0E"/>
    <w:rsid w:val="003C46CC"/>
    <w:rsid w:val="00407D0F"/>
    <w:rsid w:val="00412DC5"/>
    <w:rsid w:val="00417BA6"/>
    <w:rsid w:val="00423E95"/>
    <w:rsid w:val="004400F9"/>
    <w:rsid w:val="0044317A"/>
    <w:rsid w:val="0044789B"/>
    <w:rsid w:val="004D2599"/>
    <w:rsid w:val="004F57AB"/>
    <w:rsid w:val="0051387D"/>
    <w:rsid w:val="00560B7F"/>
    <w:rsid w:val="00585F2E"/>
    <w:rsid w:val="005A2088"/>
    <w:rsid w:val="005D069D"/>
    <w:rsid w:val="005F3D97"/>
    <w:rsid w:val="006463FC"/>
    <w:rsid w:val="00650CF8"/>
    <w:rsid w:val="0068045C"/>
    <w:rsid w:val="006857DA"/>
    <w:rsid w:val="006A2955"/>
    <w:rsid w:val="006B1063"/>
    <w:rsid w:val="006E4C97"/>
    <w:rsid w:val="00717888"/>
    <w:rsid w:val="00721C91"/>
    <w:rsid w:val="007827F0"/>
    <w:rsid w:val="00793A52"/>
    <w:rsid w:val="007B24BC"/>
    <w:rsid w:val="007F7D8B"/>
    <w:rsid w:val="00840377"/>
    <w:rsid w:val="008832A5"/>
    <w:rsid w:val="008E5F33"/>
    <w:rsid w:val="009005BE"/>
    <w:rsid w:val="00950AC0"/>
    <w:rsid w:val="00963A1D"/>
    <w:rsid w:val="009A3F5C"/>
    <w:rsid w:val="009E0990"/>
    <w:rsid w:val="009F1CE9"/>
    <w:rsid w:val="00A03CC2"/>
    <w:rsid w:val="00A1044C"/>
    <w:rsid w:val="00A46D76"/>
    <w:rsid w:val="00AA2D4F"/>
    <w:rsid w:val="00B04688"/>
    <w:rsid w:val="00B05C53"/>
    <w:rsid w:val="00B06B66"/>
    <w:rsid w:val="00B108C4"/>
    <w:rsid w:val="00B30089"/>
    <w:rsid w:val="00C309A5"/>
    <w:rsid w:val="00CE17FD"/>
    <w:rsid w:val="00CF3754"/>
    <w:rsid w:val="00D02EED"/>
    <w:rsid w:val="00D07D7C"/>
    <w:rsid w:val="00D579E7"/>
    <w:rsid w:val="00DD0A45"/>
    <w:rsid w:val="00E072C9"/>
    <w:rsid w:val="00E10C3B"/>
    <w:rsid w:val="00E23F01"/>
    <w:rsid w:val="00E51F23"/>
    <w:rsid w:val="00EC2C46"/>
    <w:rsid w:val="00ED2D95"/>
    <w:rsid w:val="00F032B8"/>
    <w:rsid w:val="00F31A44"/>
    <w:rsid w:val="00F643BF"/>
    <w:rsid w:val="00FC0324"/>
    <w:rsid w:val="00FE02EE"/>
    <w:rsid w:val="00FE3400"/>
    <w:rsid w:val="00FF7A10"/>
    <w:rsid w:val="03676C14"/>
    <w:rsid w:val="0386648A"/>
    <w:rsid w:val="0460AAE3"/>
    <w:rsid w:val="081C00F7"/>
    <w:rsid w:val="08201C70"/>
    <w:rsid w:val="0860ABFA"/>
    <w:rsid w:val="08B9A940"/>
    <w:rsid w:val="0E742F08"/>
    <w:rsid w:val="10B2F775"/>
    <w:rsid w:val="10CBE6B0"/>
    <w:rsid w:val="10D5415B"/>
    <w:rsid w:val="11656871"/>
    <w:rsid w:val="11657291"/>
    <w:rsid w:val="1358D26A"/>
    <w:rsid w:val="15835B6F"/>
    <w:rsid w:val="160F0807"/>
    <w:rsid w:val="181F6CED"/>
    <w:rsid w:val="1A975EB3"/>
    <w:rsid w:val="1B7362B9"/>
    <w:rsid w:val="1B75CE82"/>
    <w:rsid w:val="1BAFB70E"/>
    <w:rsid w:val="1C4CCF78"/>
    <w:rsid w:val="1EAD6F44"/>
    <w:rsid w:val="201CDA91"/>
    <w:rsid w:val="20A053DB"/>
    <w:rsid w:val="215BBA96"/>
    <w:rsid w:val="2205D035"/>
    <w:rsid w:val="22F78AF7"/>
    <w:rsid w:val="235B65BF"/>
    <w:rsid w:val="23A1A096"/>
    <w:rsid w:val="253D70F7"/>
    <w:rsid w:val="26086374"/>
    <w:rsid w:val="26305AA9"/>
    <w:rsid w:val="28F9430A"/>
    <w:rsid w:val="2927C5F9"/>
    <w:rsid w:val="2A56D528"/>
    <w:rsid w:val="2AD3D7FC"/>
    <w:rsid w:val="2BF2A589"/>
    <w:rsid w:val="2CA7A9E9"/>
    <w:rsid w:val="2D966370"/>
    <w:rsid w:val="2DC6B6FA"/>
    <w:rsid w:val="2FA06876"/>
    <w:rsid w:val="3015CB6C"/>
    <w:rsid w:val="30AB5E5F"/>
    <w:rsid w:val="30BF52C0"/>
    <w:rsid w:val="31A4965C"/>
    <w:rsid w:val="3451CB0A"/>
    <w:rsid w:val="34AA864E"/>
    <w:rsid w:val="35A17555"/>
    <w:rsid w:val="36BC956E"/>
    <w:rsid w:val="373D45B6"/>
    <w:rsid w:val="37B6C098"/>
    <w:rsid w:val="38D91617"/>
    <w:rsid w:val="3B44865F"/>
    <w:rsid w:val="3DFECEFB"/>
    <w:rsid w:val="401B04AB"/>
    <w:rsid w:val="4267BB07"/>
    <w:rsid w:val="43A931B1"/>
    <w:rsid w:val="443BDCB5"/>
    <w:rsid w:val="44CD3B82"/>
    <w:rsid w:val="480A4774"/>
    <w:rsid w:val="480DADFD"/>
    <w:rsid w:val="4860EC40"/>
    <w:rsid w:val="486AF292"/>
    <w:rsid w:val="4B65A4D8"/>
    <w:rsid w:val="4CFE6810"/>
    <w:rsid w:val="4D017539"/>
    <w:rsid w:val="4E744461"/>
    <w:rsid w:val="4EC77490"/>
    <w:rsid w:val="4EE29199"/>
    <w:rsid w:val="504DF5DD"/>
    <w:rsid w:val="50BCE629"/>
    <w:rsid w:val="5240E02F"/>
    <w:rsid w:val="52528DD8"/>
    <w:rsid w:val="5370B6BD"/>
    <w:rsid w:val="5587C9DB"/>
    <w:rsid w:val="55ECB1E4"/>
    <w:rsid w:val="5660AE55"/>
    <w:rsid w:val="566DB76B"/>
    <w:rsid w:val="56A8577F"/>
    <w:rsid w:val="584CB47C"/>
    <w:rsid w:val="58644DFF"/>
    <w:rsid w:val="590A4F88"/>
    <w:rsid w:val="59293961"/>
    <w:rsid w:val="5B7BC8A2"/>
    <w:rsid w:val="5DDB06CE"/>
    <w:rsid w:val="60582CF5"/>
    <w:rsid w:val="6129D45B"/>
    <w:rsid w:val="623C4D97"/>
    <w:rsid w:val="624EE49D"/>
    <w:rsid w:val="64DFED33"/>
    <w:rsid w:val="683DF739"/>
    <w:rsid w:val="68BE2621"/>
    <w:rsid w:val="6A01881D"/>
    <w:rsid w:val="6ACDA978"/>
    <w:rsid w:val="6AEAD7EE"/>
    <w:rsid w:val="6B6F5789"/>
    <w:rsid w:val="6E725F49"/>
    <w:rsid w:val="6F198CE5"/>
    <w:rsid w:val="6F505A3F"/>
    <w:rsid w:val="6F9556B7"/>
    <w:rsid w:val="6FC7288C"/>
    <w:rsid w:val="6FF50F65"/>
    <w:rsid w:val="70FB8344"/>
    <w:rsid w:val="71D2977C"/>
    <w:rsid w:val="73C3EBE8"/>
    <w:rsid w:val="745760E2"/>
    <w:rsid w:val="78947754"/>
    <w:rsid w:val="79171B5F"/>
    <w:rsid w:val="7BDF8403"/>
    <w:rsid w:val="7E2E21F3"/>
    <w:rsid w:val="7E82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5E727B25-D55F-431D-B7EF-011C3E0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B108C4"/>
    <w:rPr>
      <w:color w:val="0000FF" w:themeColor="hyperlink"/>
      <w:u w:val="single"/>
    </w:rPr>
  </w:style>
  <w:style w:type="character" w:styleId="FollowedHyperlink">
    <w:name w:val="FollowedHyperlink"/>
    <w:basedOn w:val="DefaultParagraphFont"/>
    <w:uiPriority w:val="99"/>
    <w:semiHidden/>
    <w:unhideWhenUsed/>
    <w:rsid w:val="00B108C4"/>
    <w:rPr>
      <w:color w:val="800080" w:themeColor="followedHyperlink"/>
      <w:u w:val="single"/>
    </w:rPr>
  </w:style>
  <w:style w:type="paragraph" w:styleId="BalloonText">
    <w:name w:val="Balloon Text"/>
    <w:basedOn w:val="Normal"/>
    <w:link w:val="BalloonTextChar"/>
    <w:uiPriority w:val="99"/>
    <w:semiHidden/>
    <w:unhideWhenUsed/>
    <w:rsid w:val="00B3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89"/>
    <w:rPr>
      <w:rFonts w:ascii="Segoe UI" w:hAnsi="Segoe UI" w:cs="Segoe UI"/>
      <w:sz w:val="18"/>
      <w:szCs w:val="18"/>
    </w:rPr>
  </w:style>
  <w:style w:type="paragraph" w:customStyle="1" w:styleId="TableParagraph">
    <w:name w:val="Table Paragraph"/>
    <w:basedOn w:val="Normal"/>
    <w:uiPriority w:val="1"/>
    <w:qFormat/>
    <w:rsid w:val="00793A52"/>
    <w:pPr>
      <w:widowControl w:val="0"/>
      <w:autoSpaceDE w:val="0"/>
      <w:autoSpaceDN w:val="0"/>
      <w:spacing w:after="0" w:line="240" w:lineRule="auto"/>
      <w:ind w:left="770"/>
    </w:pPr>
    <w:rPr>
      <w:rFonts w:ascii="Calibri" w:eastAsia="Calibri" w:hAnsi="Calibri" w:cs="Calibri"/>
      <w:lang w:val="en-US"/>
    </w:rPr>
  </w:style>
  <w:style w:type="paragraph" w:customStyle="1" w:styleId="Default">
    <w:name w:val="Default"/>
    <w:rsid w:val="0005438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23F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262">
      <w:bodyDiv w:val="1"/>
      <w:marLeft w:val="0"/>
      <w:marRight w:val="0"/>
      <w:marTop w:val="0"/>
      <w:marBottom w:val="0"/>
      <w:divBdr>
        <w:top w:val="none" w:sz="0" w:space="0" w:color="auto"/>
        <w:left w:val="none" w:sz="0" w:space="0" w:color="auto"/>
        <w:bottom w:val="none" w:sz="0" w:space="0" w:color="auto"/>
        <w:right w:val="none" w:sz="0" w:space="0" w:color="auto"/>
      </w:divBdr>
      <w:divsChild>
        <w:div w:id="807551500">
          <w:marLeft w:val="0"/>
          <w:marRight w:val="0"/>
          <w:marTop w:val="0"/>
          <w:marBottom w:val="0"/>
          <w:divBdr>
            <w:top w:val="none" w:sz="0" w:space="0" w:color="auto"/>
            <w:left w:val="none" w:sz="0" w:space="0" w:color="auto"/>
            <w:bottom w:val="none" w:sz="0" w:space="0" w:color="auto"/>
            <w:right w:val="none" w:sz="0" w:space="0" w:color="auto"/>
          </w:divBdr>
        </w:div>
        <w:div w:id="1395733628">
          <w:marLeft w:val="0"/>
          <w:marRight w:val="0"/>
          <w:marTop w:val="0"/>
          <w:marBottom w:val="0"/>
          <w:divBdr>
            <w:top w:val="none" w:sz="0" w:space="0" w:color="auto"/>
            <w:left w:val="none" w:sz="0" w:space="0" w:color="auto"/>
            <w:bottom w:val="none" w:sz="0" w:space="0" w:color="auto"/>
            <w:right w:val="none" w:sz="0" w:space="0" w:color="auto"/>
          </w:divBdr>
        </w:div>
        <w:div w:id="361395995">
          <w:marLeft w:val="0"/>
          <w:marRight w:val="0"/>
          <w:marTop w:val="0"/>
          <w:marBottom w:val="0"/>
          <w:divBdr>
            <w:top w:val="none" w:sz="0" w:space="0" w:color="auto"/>
            <w:left w:val="none" w:sz="0" w:space="0" w:color="auto"/>
            <w:bottom w:val="none" w:sz="0" w:space="0" w:color="auto"/>
            <w:right w:val="none" w:sz="0" w:space="0" w:color="auto"/>
          </w:divBdr>
        </w:div>
      </w:divsChild>
    </w:div>
    <w:div w:id="146747394">
      <w:bodyDiv w:val="1"/>
      <w:marLeft w:val="0"/>
      <w:marRight w:val="0"/>
      <w:marTop w:val="0"/>
      <w:marBottom w:val="0"/>
      <w:divBdr>
        <w:top w:val="none" w:sz="0" w:space="0" w:color="auto"/>
        <w:left w:val="none" w:sz="0" w:space="0" w:color="auto"/>
        <w:bottom w:val="none" w:sz="0" w:space="0" w:color="auto"/>
        <w:right w:val="none" w:sz="0" w:space="0" w:color="auto"/>
      </w:divBdr>
      <w:divsChild>
        <w:div w:id="2097897782">
          <w:marLeft w:val="0"/>
          <w:marRight w:val="0"/>
          <w:marTop w:val="0"/>
          <w:marBottom w:val="240"/>
          <w:divBdr>
            <w:top w:val="none" w:sz="0" w:space="0" w:color="auto"/>
            <w:left w:val="none" w:sz="0" w:space="0" w:color="auto"/>
            <w:bottom w:val="none" w:sz="0" w:space="0" w:color="auto"/>
            <w:right w:val="none" w:sz="0" w:space="0" w:color="auto"/>
          </w:divBdr>
          <w:divsChild>
            <w:div w:id="12201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68221679">
      <w:bodyDiv w:val="1"/>
      <w:marLeft w:val="0"/>
      <w:marRight w:val="0"/>
      <w:marTop w:val="0"/>
      <w:marBottom w:val="0"/>
      <w:divBdr>
        <w:top w:val="none" w:sz="0" w:space="0" w:color="auto"/>
        <w:left w:val="none" w:sz="0" w:space="0" w:color="auto"/>
        <w:bottom w:val="none" w:sz="0" w:space="0" w:color="auto"/>
        <w:right w:val="none" w:sz="0" w:space="0" w:color="auto"/>
      </w:divBdr>
      <w:divsChild>
        <w:div w:id="1724871522">
          <w:marLeft w:val="0"/>
          <w:marRight w:val="0"/>
          <w:marTop w:val="0"/>
          <w:marBottom w:val="0"/>
          <w:divBdr>
            <w:top w:val="none" w:sz="0" w:space="0" w:color="auto"/>
            <w:left w:val="none" w:sz="0" w:space="0" w:color="auto"/>
            <w:bottom w:val="none" w:sz="0" w:space="0" w:color="auto"/>
            <w:right w:val="none" w:sz="0" w:space="0" w:color="auto"/>
          </w:divBdr>
        </w:div>
        <w:div w:id="54888168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63124527">
      <w:bodyDiv w:val="1"/>
      <w:marLeft w:val="0"/>
      <w:marRight w:val="0"/>
      <w:marTop w:val="0"/>
      <w:marBottom w:val="0"/>
      <w:divBdr>
        <w:top w:val="none" w:sz="0" w:space="0" w:color="auto"/>
        <w:left w:val="none" w:sz="0" w:space="0" w:color="auto"/>
        <w:bottom w:val="none" w:sz="0" w:space="0" w:color="auto"/>
        <w:right w:val="none" w:sz="0" w:space="0" w:color="auto"/>
      </w:divBdr>
      <w:divsChild>
        <w:div w:id="1716928465">
          <w:marLeft w:val="0"/>
          <w:marRight w:val="0"/>
          <w:marTop w:val="0"/>
          <w:marBottom w:val="0"/>
          <w:divBdr>
            <w:top w:val="none" w:sz="0" w:space="0" w:color="auto"/>
            <w:left w:val="none" w:sz="0" w:space="0" w:color="auto"/>
            <w:bottom w:val="none" w:sz="0" w:space="0" w:color="auto"/>
            <w:right w:val="none" w:sz="0" w:space="0" w:color="auto"/>
          </w:divBdr>
        </w:div>
        <w:div w:id="1321420843">
          <w:marLeft w:val="0"/>
          <w:marRight w:val="0"/>
          <w:marTop w:val="0"/>
          <w:marBottom w:val="0"/>
          <w:divBdr>
            <w:top w:val="none" w:sz="0" w:space="0" w:color="auto"/>
            <w:left w:val="none" w:sz="0" w:space="0" w:color="auto"/>
            <w:bottom w:val="none" w:sz="0" w:space="0" w:color="auto"/>
            <w:right w:val="none" w:sz="0" w:space="0" w:color="auto"/>
          </w:divBdr>
        </w:div>
        <w:div w:id="665014375">
          <w:marLeft w:val="0"/>
          <w:marRight w:val="0"/>
          <w:marTop w:val="0"/>
          <w:marBottom w:val="0"/>
          <w:divBdr>
            <w:top w:val="none" w:sz="0" w:space="0" w:color="auto"/>
            <w:left w:val="none" w:sz="0" w:space="0" w:color="auto"/>
            <w:bottom w:val="none" w:sz="0" w:space="0" w:color="auto"/>
            <w:right w:val="none" w:sz="0" w:space="0" w:color="auto"/>
          </w:divBdr>
        </w:div>
        <w:div w:id="652173750">
          <w:marLeft w:val="0"/>
          <w:marRight w:val="0"/>
          <w:marTop w:val="0"/>
          <w:marBottom w:val="0"/>
          <w:divBdr>
            <w:top w:val="none" w:sz="0" w:space="0" w:color="auto"/>
            <w:left w:val="none" w:sz="0" w:space="0" w:color="auto"/>
            <w:bottom w:val="none" w:sz="0" w:space="0" w:color="auto"/>
            <w:right w:val="none" w:sz="0" w:space="0" w:color="auto"/>
          </w:divBdr>
        </w:div>
        <w:div w:id="563182654">
          <w:marLeft w:val="0"/>
          <w:marRight w:val="0"/>
          <w:marTop w:val="0"/>
          <w:marBottom w:val="0"/>
          <w:divBdr>
            <w:top w:val="none" w:sz="0" w:space="0" w:color="auto"/>
            <w:left w:val="none" w:sz="0" w:space="0" w:color="auto"/>
            <w:bottom w:val="none" w:sz="0" w:space="0" w:color="auto"/>
            <w:right w:val="none" w:sz="0" w:space="0" w:color="auto"/>
          </w:divBdr>
        </w:div>
        <w:div w:id="190803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onardodavinci.net/the-baptism-of-christ.j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tionalgallery.org.uk/paintings/piero-della-francesca-the-baptism-of-christ" TargetMode="External"/><Relationship Id="rId17" Type="http://schemas.openxmlformats.org/officeDocument/2006/relationships/hyperlink" Target="https://www.bbc.co.uk/bitesize/guides/zfwg7nb/video" TargetMode="External"/><Relationship Id="rId2" Type="http://schemas.openxmlformats.org/officeDocument/2006/relationships/customXml" Target="../customXml/item2.xml"/><Relationship Id="rId16" Type="http://schemas.openxmlformats.org/officeDocument/2006/relationships/hyperlink" Target="https://www.bbc.co.uk/teach/class-clips-video/religious-studies-ks2-baptism/zm32nrd" TargetMode="External"/><Relationship Id="rId20" Type="http://schemas.openxmlformats.org/officeDocument/2006/relationships/fontTable" Target="fontTable.xml"/><Relationship Id="Rf6c7cee91f5e4ea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9_dr9njVzKM" TargetMode="External"/><Relationship Id="rId5" Type="http://schemas.openxmlformats.org/officeDocument/2006/relationships/styles" Target="styles.xml"/><Relationship Id="rId15" Type="http://schemas.openxmlformats.org/officeDocument/2006/relationships/hyperlink" Target="https://request.org.uk/resource/restart/2014/04/08/infant-baptism-in-an-anglican-church/" TargetMode="External"/><Relationship Id="rId10" Type="http://schemas.openxmlformats.org/officeDocument/2006/relationships/hyperlink" Target="https://www.biblegateway.com/passage/?search=Matthew+3%3A11-17&amp;version=ER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kiart.org/en/giotto/the-baptism-of-ch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99E41-2BF6-4186-BC34-49C1174E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87558-6BA5-4F69-9F10-F3D4907B29CE}">
  <ds:schemaRefs>
    <ds:schemaRef ds:uri="http://schemas.openxmlformats.org/package/2006/metadata/core-properties"/>
    <ds:schemaRef ds:uri="http://schemas.microsoft.com/office/2006/metadata/properties"/>
    <ds:schemaRef ds:uri="http://www.w3.org/XML/1998/namespace"/>
    <ds:schemaRef ds:uri="http://purl.org/dc/elements/1.1/"/>
    <ds:schemaRef ds:uri="25d7fb35-1c07-44f0-bab4-92112deef808"/>
    <ds:schemaRef ds:uri="bb6edcf0-096f-450a-9413-b3ee8124e38f"/>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8E4E7D3-8196-478F-A0C5-1DA89F583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2080</Words>
  <Characters>11858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2024-06-06T14:11:00Z</dcterms:created>
  <dcterms:modified xsi:type="dcterms:W3CDTF">2024-06-06T14:11:00Z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