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4BCC1041">
        <w:tc>
          <w:tcPr>
            <w:tcW w:w="9242" w:type="dxa"/>
            <w:shd w:val="clear" w:color="auto" w:fill="EEECE1" w:themeFill="background2"/>
          </w:tcPr>
          <w:p w14:paraId="4AA9CE9C" w14:textId="0370C69B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DT </w:t>
            </w:r>
            <w:r w:rsidR="00E41E17">
              <w:rPr>
                <w:rFonts w:asciiTheme="minorHAnsi" w:eastAsiaTheme="minorEastAsia" w:hAnsiTheme="minorHAnsi" w:cstheme="minorBidi"/>
              </w:rPr>
              <w:t>–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Fruit Kebabs </w:t>
            </w:r>
            <w:r w:rsidR="001F6DE1">
              <w:rPr>
                <w:rFonts w:asciiTheme="minorHAnsi" w:eastAsiaTheme="minorEastAsia" w:hAnsiTheme="minorHAnsi" w:cstheme="minorBidi"/>
              </w:rPr>
              <w:t xml:space="preserve"> </w:t>
            </w:r>
            <w:r w:rsidR="00A1044C" w:rsidRPr="4BCC1041">
              <w:rPr>
                <w:rFonts w:asciiTheme="minorHAnsi" w:eastAsiaTheme="minorEastAsia" w:hAnsiTheme="minorHAnsi" w:cstheme="minorBidi"/>
              </w:rPr>
              <w:t>Year</w:t>
            </w:r>
            <w:r w:rsidRPr="4BCC1041">
              <w:rPr>
                <w:rFonts w:asciiTheme="minorHAnsi" w:eastAsiaTheme="minorEastAsia" w:hAnsiTheme="minorHAnsi" w:cstheme="minorBidi"/>
              </w:rPr>
              <w:t>:</w:t>
            </w:r>
            <w:r w:rsidR="00E41E17">
              <w:rPr>
                <w:rFonts w:asciiTheme="minorHAnsi" w:eastAsiaTheme="minorEastAsia" w:hAnsiTheme="minorHAnsi" w:cstheme="minorBidi"/>
              </w:rPr>
              <w:t xml:space="preserve"> A</w:t>
            </w:r>
            <w:r w:rsidR="001F6DE1">
              <w:rPr>
                <w:rFonts w:asciiTheme="minorHAnsi" w:eastAsiaTheme="minorEastAsia" w:hAnsiTheme="minorHAnsi" w:cstheme="minorBidi"/>
              </w:rPr>
              <w:t xml:space="preserve"> - Spring</w:t>
            </w:r>
            <w:r w:rsidR="00086488">
              <w:rPr>
                <w:rFonts w:asciiTheme="minorHAnsi" w:eastAsiaTheme="minorEastAsia" w:hAnsiTheme="minorHAnsi" w:cstheme="minorBidi"/>
              </w:rPr>
              <w:t xml:space="preserve"> PHASE ONE</w:t>
            </w:r>
            <w:bookmarkStart w:id="0" w:name="_GoBack"/>
            <w:bookmarkEnd w:id="0"/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NC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BCC1041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BCC1041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4954D42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  <w:lang w:val="en-US"/>
              </w:rPr>
              <w:t>Use the basic principles of a healthy and varied diet to prepare dishes.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4EC1D589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  <w:lang w:val="en-US"/>
              </w:rPr>
              <w:t>To understand where food comes from.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7D29CC92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Design purposeful, functional, appealing products for themselves and other users based on design criteria.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4799FB25" w14:textId="78D60E8E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Select from and use a range of tools and equipment to perform practical tasks [for example cutting</w:t>
            </w:r>
            <w:r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.]</w:t>
            </w:r>
          </w:p>
          <w:p w14:paraId="794488E3" w14:textId="5351D4BE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Select from and use a wide range of materials and components, including ingredients, according to their characteristics.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5544737C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Explore and evaluate a range of existing products.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6A6A81ED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Use research and develop design criteria to inform the design of innovative, functional, appealing products that are fit for purpose, aimed at particular individuals or groups.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</w:rPr>
              <w:t>  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1307492D" w14:textId="5C890251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Generate, develop, model and communicate</w:t>
            </w:r>
            <w:r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 xml:space="preserve"> their ideas through discussion and</w:t>
            </w: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 xml:space="preserve"> ann</w:t>
            </w:r>
            <w:r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otated sketches.</w:t>
            </w:r>
          </w:p>
          <w:p w14:paraId="1E579A8A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Investigate and </w:t>
            </w:r>
            <w:proofErr w:type="spellStart"/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analyse</w:t>
            </w:r>
            <w:proofErr w:type="spellEnd"/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 a range of existing products.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</w:rPr>
              <w:t>  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0085E33E" w14:textId="77777777" w:rsidR="00A1044C" w:rsidRPr="009F0BD7" w:rsidRDefault="003059EF" w:rsidP="003059EF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Style w:val="eop"/>
                <w:rFonts w:asciiTheme="minorHAnsi" w:eastAsiaTheme="minorEastAsia" w:hAnsiTheme="minorHAnsi" w:cstheme="minorBidi"/>
                <w:color w:val="000000" w:themeColor="text1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Cs w:val="16"/>
                <w:lang w:val="en-US"/>
              </w:rPr>
              <w:t>Evaluate their ideas and products against their own design criteria.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Cs w:val="16"/>
              </w:rPr>
              <w:t>  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Cs w:val="16"/>
              </w:rPr>
              <w:t> </w:t>
            </w:r>
          </w:p>
          <w:p w14:paraId="676C4AE9" w14:textId="77777777" w:rsidR="009F0BD7" w:rsidRDefault="009F0BD7" w:rsidP="009F0BD7">
            <w:pPr>
              <w:spacing w:beforeAutospacing="1" w:afterAutospacing="1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EYFS </w:t>
            </w:r>
          </w:p>
          <w:p w14:paraId="6C174871" w14:textId="44D98266" w:rsidR="009F0BD7" w:rsidRPr="009F0BD7" w:rsidRDefault="009F0BD7" w:rsidP="009F0BD7">
            <w:pPr>
              <w:spacing w:beforeAutospacing="1" w:afterAutospacing="1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1D1013" w14:paraId="0C2A4178" w14:textId="77777777" w:rsidTr="4BCC1041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11898615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what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common fruit and vegetables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taste like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, undertaking sensory activities i.e. appearance, taste and smell. </w:t>
            </w:r>
          </w:p>
          <w:p w14:paraId="63E9895A" w14:textId="2969824D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how to cut soft fruit and vegetables to make a fruit kebab.</w:t>
            </w:r>
          </w:p>
          <w:p w14:paraId="1147249B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to e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at a healthy range of foodstuffs and understand the need for variety in food. </w:t>
            </w:r>
          </w:p>
          <w:p w14:paraId="7153F8CA" w14:textId="0156B7EC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that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safety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is needed 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when tackling new challenges, and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consider and manage some risks – when making toast or chocolate/banana snack. </w:t>
            </w:r>
          </w:p>
          <w:p w14:paraId="3D7C5D36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to transport and store equipment safely. </w:t>
            </w:r>
          </w:p>
          <w:p w14:paraId="6893E0F7" w14:textId="5F26BA41" w:rsidR="001D1013" w:rsidRDefault="003059EF" w:rsidP="003059E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how to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practice some appropriate safety meas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ures without direct supervision – using knifes to cut fruit. </w:t>
            </w:r>
          </w:p>
        </w:tc>
      </w:tr>
      <w:tr w:rsidR="001D1013" w14:paraId="65F881D0" w14:textId="77777777" w:rsidTr="4BCC1041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BCC1041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7754676F" w14:textId="77777777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>Children know how to design a healthy snack and can explain the user and purpose. For example: a cold sandwich</w:t>
            </w:r>
          </w:p>
          <w:p w14:paraId="7C1103EF" w14:textId="77777777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know how to draw an annotated sketch of their sandwich and can label it with ingredients. </w:t>
            </w:r>
          </w:p>
          <w:p w14:paraId="33D0D658" w14:textId="0B338F82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know how to select from a variety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of ingredients to create their kebab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>, considering the taste, colour and general appeal of the ingredients.</w:t>
            </w:r>
          </w:p>
          <w:p w14:paraId="6DBBC4CF" w14:textId="02F63E1E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know how to select from knifes, graters, peelers and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juices to prepare common fruits, 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discussing why some preparation methods may not be suitable for some of the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fruits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- e.g. you wouldn’t grate a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grape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as it just turns mushy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 and due to the size, would this be suitable for a kebab?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. </w:t>
            </w:r>
          </w:p>
          <w:p w14:paraId="577A270B" w14:textId="5153A730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discuss different, existing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fruit snacks 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and evaluate their appeal, potential purpose and user. Consider which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fruits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are often paired together and which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the children like. </w:t>
            </w:r>
            <w:r w:rsidR="00BB0013" w:rsidRPr="00E41E17">
              <w:rPr>
                <w:rFonts w:asciiTheme="minorHAnsi" w:eastAsia="Calibri" w:hAnsiTheme="minorHAnsi" w:cstheme="minorHAnsi"/>
                <w:color w:val="000000" w:themeColor="text1"/>
              </w:rPr>
              <w:t>(e.</w:t>
            </w:r>
            <w:r w:rsidR="00BB0013">
              <w:rPr>
                <w:rFonts w:asciiTheme="minorHAnsi" w:eastAsia="Calibri" w:hAnsiTheme="minorHAnsi" w:cstheme="minorHAnsi"/>
                <w:color w:val="000000" w:themeColor="text1"/>
              </w:rPr>
              <w:t xml:space="preserve">g.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strawberries and raspberries, apples and pears</w:t>
            </w:r>
            <w:r w:rsidR="00BB0013" w:rsidRPr="00E41E17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0438B5EE" w14:textId="78467869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E41E17">
              <w:rPr>
                <w:rFonts w:asciiTheme="minorHAnsi" w:eastAsiaTheme="minorEastAsia" w:hAnsiTheme="minorHAnsi" w:cstheme="minorHAnsi"/>
              </w:rPr>
              <w:t xml:space="preserve">Children evaluate their own </w:t>
            </w:r>
            <w:r w:rsidR="009F0BD7">
              <w:rPr>
                <w:rFonts w:asciiTheme="minorHAnsi" w:eastAsiaTheme="minorEastAsia" w:hAnsiTheme="minorHAnsi" w:cstheme="minorHAnsi"/>
              </w:rPr>
              <w:t>fruit kebab</w:t>
            </w:r>
            <w:r w:rsidRPr="00E41E17">
              <w:rPr>
                <w:rFonts w:asciiTheme="minorHAnsi" w:eastAsiaTheme="minorEastAsia" w:hAnsiTheme="minorHAnsi" w:cstheme="minorHAnsi"/>
              </w:rPr>
              <w:t xml:space="preserve"> considering the intended user, purpose and its overall appeal as well as considering its effectiveness of being a healthy snack. </w:t>
            </w:r>
          </w:p>
          <w:p w14:paraId="6C21C110" w14:textId="0EA81247" w:rsidR="001D1013" w:rsidRDefault="00E41E17" w:rsidP="00E41E17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E41E17">
              <w:rPr>
                <w:rFonts w:asciiTheme="minorHAnsi" w:eastAsiaTheme="minorEastAsia" w:hAnsiTheme="minorHAnsi" w:cstheme="minorHAnsi"/>
              </w:rPr>
              <w:t>Children know that food comes from different countries and can be grown.</w:t>
            </w:r>
          </w:p>
        </w:tc>
      </w:tr>
      <w:tr w:rsidR="001D1013" w14:paraId="44D40FDF" w14:textId="77777777" w:rsidTr="4BCC1041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693FE3F8" w:rsidR="001D1013" w:rsidRDefault="4BCC1041" w:rsidP="00E50DC1">
            <w:pPr>
              <w:rPr>
                <w:rFonts w:ascii="Calibri" w:eastAsia="Calibri" w:hAnsi="Calibri" w:cs="Calibri"/>
              </w:rPr>
            </w:pPr>
            <w:r w:rsidRPr="4BCC1041">
              <w:rPr>
                <w:rFonts w:ascii="Calibri" w:eastAsia="Calibri" w:hAnsi="Calibri" w:cs="Calibri"/>
              </w:rPr>
              <w:t xml:space="preserve">texture, taste, appearance, smell, preference, </w:t>
            </w:r>
            <w:r w:rsidR="00831D5A">
              <w:rPr>
                <w:rFonts w:ascii="Calibri" w:eastAsia="Calibri" w:hAnsi="Calibri" w:cs="Calibri"/>
              </w:rPr>
              <w:t xml:space="preserve">healthy/varied diet, </w:t>
            </w:r>
            <w:r w:rsidR="00D75524">
              <w:rPr>
                <w:rFonts w:asciiTheme="minorHAnsi" w:hAnsiTheme="minorHAnsi" w:cstheme="minorHAnsi"/>
              </w:rPr>
              <w:t>slicing, peeling, grating, chopping</w:t>
            </w:r>
            <w:r w:rsidR="00EC3EFE">
              <w:rPr>
                <w:rFonts w:ascii="Calibri" w:eastAsia="Calibri" w:hAnsi="Calibri" w:cs="Calibri"/>
              </w:rPr>
              <w:t xml:space="preserve">, </w:t>
            </w:r>
            <w:r w:rsidR="0008719F">
              <w:rPr>
                <w:rFonts w:ascii="Calibri" w:eastAsia="Calibri" w:hAnsi="Calibri" w:cs="Calibri"/>
              </w:rPr>
              <w:t xml:space="preserve">appeal, </w:t>
            </w:r>
            <w:r w:rsidR="00831D5A">
              <w:rPr>
                <w:rFonts w:ascii="Calibri" w:eastAsia="Calibri" w:hAnsi="Calibri" w:cs="Calibri"/>
              </w:rPr>
              <w:t>evaluation</w:t>
            </w:r>
          </w:p>
        </w:tc>
      </w:tr>
      <w:tr w:rsidR="001D1013" w14:paraId="7E70D511" w14:textId="77777777" w:rsidTr="4BCC1041">
        <w:tc>
          <w:tcPr>
            <w:tcW w:w="9242" w:type="dxa"/>
          </w:tcPr>
          <w:p w14:paraId="39EBECF9" w14:textId="665826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74B573CE" w:rsidR="004400F9" w:rsidRDefault="003059EF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Evaluate</w:t>
            </w:r>
            <w:r w:rsidR="3344C4E0" w:rsidRPr="44FA766B">
              <w:rPr>
                <w:rFonts w:asciiTheme="minorHAnsi" w:eastAsiaTheme="minorEastAsia" w:hAnsiTheme="minorHAnsi" w:cstheme="minorBidi"/>
              </w:rPr>
              <w:t xml:space="preserve"> existing products</w:t>
            </w:r>
          </w:p>
          <w:p w14:paraId="681F6AC6" w14:textId="79C4CEB5" w:rsidR="003059EF" w:rsidRPr="003059EF" w:rsidRDefault="003059EF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Evaluate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existing </w:t>
            </w:r>
            <w:r w:rsidR="009F0BD7">
              <w:rPr>
                <w:rFonts w:asciiTheme="minorHAnsi" w:eastAsiaTheme="minorEastAsia" w:hAnsiTheme="minorHAnsi" w:cstheme="minorBidi"/>
              </w:rPr>
              <w:t>fruit snacks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that ar</w:t>
            </w:r>
            <w:r w:rsidR="00DF0F91">
              <w:rPr>
                <w:rFonts w:asciiTheme="minorHAnsi" w:eastAsiaTheme="minorEastAsia" w:hAnsiTheme="minorHAnsi" w:cstheme="minorBidi"/>
              </w:rPr>
              <w:t>e available to buy from shops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 (Fruit salads</w:t>
            </w:r>
            <w:r w:rsidR="000743F8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6867563A" w14:textId="3F998533" w:rsidR="00831D5A" w:rsidRDefault="00D755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Ensure there are a range 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of </w:t>
            </w:r>
            <w:r w:rsidR="009F0BD7">
              <w:rPr>
                <w:rFonts w:asciiTheme="minorHAnsi" w:eastAsiaTheme="minorEastAsia" w:hAnsiTheme="minorHAnsi" w:cstheme="minorBidi"/>
              </w:rPr>
              <w:t>contents</w:t>
            </w:r>
            <w:r>
              <w:rPr>
                <w:rFonts w:asciiTheme="minorHAnsi" w:eastAsiaTheme="minorEastAsia" w:hAnsiTheme="minorHAnsi" w:cstheme="minorBidi"/>
              </w:rPr>
              <w:t xml:space="preserve"> to </w:t>
            </w:r>
            <w:r w:rsidR="000743F8">
              <w:rPr>
                <w:rFonts w:asciiTheme="minorHAnsi" w:eastAsiaTheme="minorEastAsia" w:hAnsiTheme="minorHAnsi" w:cstheme="minorBidi"/>
              </w:rPr>
              <w:t>evaluate.</w:t>
            </w:r>
          </w:p>
          <w:p w14:paraId="12CB59B9" w14:textId="00537B0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 the type of </w:t>
            </w:r>
            <w:r w:rsidR="009F0BD7">
              <w:rPr>
                <w:rFonts w:asciiTheme="minorHAnsi" w:eastAsiaTheme="minorEastAsia" w:hAnsiTheme="minorHAnsi" w:cstheme="minorBidi"/>
              </w:rPr>
              <w:t>fruit</w:t>
            </w:r>
            <w:r>
              <w:rPr>
                <w:rFonts w:asciiTheme="minorHAnsi" w:eastAsiaTheme="minorEastAsia" w:hAnsiTheme="minorHAnsi" w:cstheme="minorBidi"/>
              </w:rPr>
              <w:t xml:space="preserve"> that is used – which is the healthier op</w:t>
            </w:r>
            <w:r w:rsidR="009F0BD7">
              <w:rPr>
                <w:rFonts w:asciiTheme="minorHAnsi" w:eastAsiaTheme="minorEastAsia" w:hAnsiTheme="minorHAnsi" w:cstheme="minorBidi"/>
              </w:rPr>
              <w:t>tion? Which fruits are paired together</w:t>
            </w:r>
            <w:r>
              <w:rPr>
                <w:rFonts w:asciiTheme="minorHAnsi" w:eastAsiaTheme="minorEastAsia" w:hAnsiTheme="minorHAnsi" w:cstheme="minorBidi"/>
              </w:rPr>
              <w:t>?</w:t>
            </w:r>
          </w:p>
          <w:p w14:paraId="5EDD2EC5" w14:textId="5D46FB8E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 the </w:t>
            </w:r>
            <w:r w:rsidR="009F0BD7">
              <w:rPr>
                <w:rFonts w:asciiTheme="minorHAnsi" w:eastAsiaTheme="minorEastAsia" w:hAnsiTheme="minorHAnsi" w:cstheme="minorBidi"/>
              </w:rPr>
              <w:t>fruit salad</w:t>
            </w:r>
            <w:r>
              <w:rPr>
                <w:rFonts w:asciiTheme="minorHAnsi" w:eastAsiaTheme="minorEastAsia" w:hAnsiTheme="minorHAnsi" w:cstheme="minorBidi"/>
              </w:rPr>
              <w:t>s available – which ones are more popular in the class?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 Vote on the favourites and present on a bar chart.</w:t>
            </w:r>
            <w:r>
              <w:rPr>
                <w:rFonts w:asciiTheme="minorHAnsi" w:eastAsiaTheme="minorEastAsia" w:hAnsiTheme="minorHAnsi" w:cstheme="minorBidi"/>
              </w:rPr>
              <w:t xml:space="preserve"> Which ones last longer? Which ones taste, smell and look the nicest/best appearance? Which are the healthiest?</w:t>
            </w:r>
          </w:p>
          <w:p w14:paraId="489A737E" w14:textId="78E8E6F8" w:rsidR="007C4F61" w:rsidRDefault="007C4F61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Briefly discuss any potential allergies/intolerances/dietary requirements in relation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 to fruit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s </w:t>
            </w:r>
            <w:proofErr w:type="spellStart"/>
            <w:r w:rsidR="000743F8">
              <w:rPr>
                <w:rFonts w:asciiTheme="minorHAnsi" w:eastAsiaTheme="minorEastAsia" w:hAnsiTheme="minorHAnsi" w:cstheme="minorBidi"/>
              </w:rPr>
              <w:t>e.g</w:t>
            </w:r>
            <w:proofErr w:type="spellEnd"/>
            <w:r w:rsidR="009F0BD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vegetarian, vegan</w:t>
            </w:r>
            <w:r w:rsidR="009F0BD7">
              <w:rPr>
                <w:rFonts w:asciiTheme="minorHAnsi" w:eastAsiaTheme="minorEastAsia" w:hAnsiTheme="minorHAnsi" w:cstheme="minorBidi"/>
              </w:rPr>
              <w:t>, allergies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consider their audience and if any of these apply and </w:t>
            </w:r>
            <w:r w:rsidR="009F0BD7">
              <w:rPr>
                <w:rFonts w:asciiTheme="minorHAnsi" w:eastAsiaTheme="minorEastAsia" w:hAnsiTheme="minorHAnsi" w:cstheme="minorBidi"/>
              </w:rPr>
              <w:t>how they can overcome them.</w:t>
            </w:r>
          </w:p>
          <w:p w14:paraId="6DC4AF91" w14:textId="77777777" w:rsidR="00831D5A" w:rsidRDefault="00831D5A" w:rsidP="00831D5A">
            <w:pPr>
              <w:rPr>
                <w:rFonts w:asciiTheme="minorHAnsi" w:eastAsiaTheme="minorEastAsia" w:hAnsiTheme="minorHAnsi" w:cstheme="minorBidi"/>
              </w:rPr>
            </w:pPr>
          </w:p>
          <w:p w14:paraId="0CCBB87A" w14:textId="1C09924A" w:rsidR="004400F9" w:rsidRPr="004B456A" w:rsidRDefault="00831D5A" w:rsidP="000743F8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 xml:space="preserve">: taste, texture, </w:t>
            </w:r>
            <w:r w:rsidR="000743F8">
              <w:rPr>
                <w:rFonts w:asciiTheme="minorHAnsi" w:hAnsiTheme="minorHAnsi" w:cstheme="minorHAnsi"/>
              </w:rPr>
              <w:t>appearance</w:t>
            </w:r>
          </w:p>
        </w:tc>
      </w:tr>
      <w:tr w:rsidR="001D1013" w14:paraId="02438407" w14:textId="77777777" w:rsidTr="4BCC1041">
        <w:tc>
          <w:tcPr>
            <w:tcW w:w="9242" w:type="dxa"/>
          </w:tcPr>
          <w:p w14:paraId="17391A23" w14:textId="26B02E99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19427C88" w14:textId="1E1C08D1" w:rsidR="00D75524" w:rsidRPr="000743F8" w:rsidRDefault="00D75524" w:rsidP="000743F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Practise the various preparation skills that are required to make the </w:t>
            </w:r>
            <w:r w:rsidR="009F0BD7">
              <w:rPr>
                <w:rFonts w:asciiTheme="minorHAnsi" w:eastAsiaTheme="minorEastAsia" w:hAnsiTheme="minorHAnsi" w:cstheme="minorBidi"/>
              </w:rPr>
              <w:t>kebab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14:paraId="34EC7566" w14:textId="14E0B59F" w:rsidR="00D75524" w:rsidRDefault="00D75524" w:rsidP="00D7552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Practise slicing, grating, peeling and chopping the various fillings they may use (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apple, banana, grapes, strawberries, pineapple</w:t>
            </w:r>
            <w:r>
              <w:rPr>
                <w:rFonts w:asciiTheme="minorHAnsi" w:eastAsiaTheme="minorEastAsia" w:hAnsiTheme="minorHAnsi" w:cstheme="minorBidi"/>
              </w:rPr>
              <w:t>)</w:t>
            </w:r>
          </w:p>
          <w:p w14:paraId="4435DEA2" w14:textId="77777777" w:rsidR="00D75524" w:rsidRDefault="00D75524" w:rsidP="00D75524">
            <w:pPr>
              <w:rPr>
                <w:rFonts w:asciiTheme="minorHAnsi" w:eastAsiaTheme="minorEastAsia" w:hAnsiTheme="minorHAnsi" w:cstheme="minorBidi"/>
              </w:rPr>
            </w:pPr>
          </w:p>
          <w:p w14:paraId="15BCACF2" w14:textId="6CE36502" w:rsidR="00D75524" w:rsidRPr="00D75524" w:rsidRDefault="00D75524" w:rsidP="00D75524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slicing, peeling, grating, chopping</w:t>
            </w:r>
          </w:p>
        </w:tc>
      </w:tr>
      <w:tr w:rsidR="001D1013" w14:paraId="3B3E4092" w14:textId="77777777" w:rsidTr="4BCC1041">
        <w:tc>
          <w:tcPr>
            <w:tcW w:w="9242" w:type="dxa"/>
          </w:tcPr>
          <w:p w14:paraId="636D0A67" w14:textId="0FB9D13C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F791E50" w14:textId="0556BD59" w:rsidR="00D75524" w:rsidRPr="00D00396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design a healthy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fruit kebab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creating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 annotated sketch to s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how what their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kebab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will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entail. </w:t>
            </w:r>
          </w:p>
          <w:p w14:paraId="0D2DEB7C" w14:textId="2F432467" w:rsidR="00D75524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They should choose their type of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fruit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–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Discuss the difference between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fruits and how they pair together, discuss how they would be prepared (peeled, sliced, cubed) </w:t>
            </w:r>
          </w:p>
          <w:p w14:paraId="11FC1DA3" w14:textId="77658E58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y should choose their filling out of a set list. This would be a good time to talk about season fruits and how some fruit is more readily available during the summer months. </w:t>
            </w:r>
          </w:p>
          <w:p w14:paraId="14DE53E1" w14:textId="0E12CBF2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also consider any sauces they require.</w:t>
            </w:r>
          </w:p>
          <w:p w14:paraId="63F70DF6" w14:textId="3F49404A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children need to ensure they are considering the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atwell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plate to ensure their </w:t>
            </w:r>
            <w:r w:rsidR="008355CB">
              <w:rPr>
                <w:rFonts w:asciiTheme="minorHAnsi" w:eastAsiaTheme="minorEastAsia" w:hAnsiTheme="minorHAnsi" w:cstheme="minorBidi"/>
                <w:color w:val="000000" w:themeColor="text1"/>
              </w:rPr>
              <w:t>kebab is healthy.</w:t>
            </w:r>
          </w:p>
          <w:p w14:paraId="32D38653" w14:textId="51BA563B" w:rsidR="007C4F61" w:rsidRDefault="007C4F61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mention any dietary requirements they have </w:t>
            </w:r>
            <w:r w:rsidR="00EC3EF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considered on their plan. </w:t>
            </w:r>
          </w:p>
          <w:p w14:paraId="4E7FF84E" w14:textId="60410821" w:rsidR="00EC3EFE" w:rsidRDefault="00EC3EFE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Children to consider</w:t>
            </w:r>
            <w:r w:rsidR="009008B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preparation styles required – chopping, slicing, grating, peeling</w:t>
            </w:r>
          </w:p>
          <w:p w14:paraId="5FAA4928" w14:textId="3C344F36" w:rsidR="0008719F" w:rsidRDefault="0008719F" w:rsidP="0008719F">
            <w:pPr>
              <w:pStyle w:val="ListParagraph"/>
              <w:numPr>
                <w:ilvl w:val="0"/>
                <w:numId w:val="2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nsidered how to make the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kebab</w:t>
            </w: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and better than others of the same kind? </w:t>
            </w:r>
          </w:p>
          <w:p w14:paraId="2E0A63FA" w14:textId="16DD0F94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</w:rPr>
              <w:t>Individual liberty – children are 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ncouraged to make their </w:t>
            </w:r>
            <w:r w:rsidR="008355CB">
              <w:rPr>
                <w:rFonts w:ascii="Calibri" w:eastAsia="Calibri" w:hAnsi="Calibri" w:cs="Calibri"/>
                <w:color w:val="000000" w:themeColor="text1"/>
              </w:rPr>
              <w:t>kebabs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different and unique.</w:t>
            </w:r>
          </w:p>
          <w:p w14:paraId="1C68A30E" w14:textId="77777777" w:rsidR="00EC3EFE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5A6CE1F" w14:textId="2463D703" w:rsidR="004400F9" w:rsidRPr="00EC3EFE" w:rsidRDefault="00EC3EFE" w:rsidP="004A133A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 w:rsidR="004A133A">
              <w:rPr>
                <w:rFonts w:asciiTheme="minorHAnsi" w:hAnsiTheme="minorHAnsi" w:cstheme="minorHAnsi"/>
              </w:rPr>
              <w:t xml:space="preserve">: healthy diet, </w:t>
            </w:r>
            <w:proofErr w:type="spellStart"/>
            <w:r w:rsidR="004A133A">
              <w:rPr>
                <w:rFonts w:asciiTheme="minorHAnsi" w:hAnsiTheme="minorHAnsi" w:cstheme="minorHAnsi"/>
              </w:rPr>
              <w:t>Eatwell</w:t>
            </w:r>
            <w:proofErr w:type="spellEnd"/>
            <w:r w:rsidR="004A133A">
              <w:rPr>
                <w:rFonts w:asciiTheme="minorHAnsi" w:hAnsiTheme="minorHAnsi" w:cstheme="minorHAnsi"/>
              </w:rPr>
              <w:t xml:space="preserve"> plate</w:t>
            </w:r>
          </w:p>
        </w:tc>
      </w:tr>
      <w:tr w:rsidR="001D1013" w14:paraId="05A15D8E" w14:textId="77777777" w:rsidTr="4BCC1041">
        <w:tc>
          <w:tcPr>
            <w:tcW w:w="9242" w:type="dxa"/>
          </w:tcPr>
          <w:p w14:paraId="32652448" w14:textId="4AC96F5F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65E10E4" w14:textId="50531807" w:rsidR="00EC3EFE" w:rsidRDefault="00EC3EFE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make their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kebab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by following their plan and evaluating as it they go along to make necessary changes. </w:t>
            </w:r>
          </w:p>
          <w:p w14:paraId="39E1C669" w14:textId="0EA8B35E" w:rsidR="009008BD" w:rsidRDefault="009008BD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need to follow basic hygiene standards – hands washed, hair up, jewelry off, aprons on (if available), work spaces cleared and using plates or chopping boards if available/ necessary. </w:t>
            </w:r>
          </w:p>
          <w:p w14:paraId="322D4B81" w14:textId="0F88D215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consider the appeal of their kebab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how will they present it? Cut in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fruit in to chunks, slices,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cut in triangles,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patterned on the skewer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etc. </w:t>
            </w:r>
          </w:p>
          <w:p w14:paraId="60C5FB9B" w14:textId="10A03B8C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Resilience – during the entire making process, we discuss keeping on trying and never giving u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 even if the task gets tricky especially with the harder fruit preparation. </w:t>
            </w:r>
          </w:p>
          <w:p w14:paraId="56F9DE13" w14:textId="77777777" w:rsid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A23A3F" w14:textId="4A8891CF" w:rsidR="004400F9" w:rsidRP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evaluate, appeal</w:t>
            </w:r>
          </w:p>
        </w:tc>
      </w:tr>
      <w:tr w:rsidR="001D1013" w14:paraId="4C5ACD77" w14:textId="77777777" w:rsidTr="4BCC1041">
        <w:tc>
          <w:tcPr>
            <w:tcW w:w="9242" w:type="dxa"/>
          </w:tcPr>
          <w:p w14:paraId="0CE48FBA" w14:textId="34BD4F8E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057BC081" w14:textId="06D6ECD6" w:rsidR="0008719F" w:rsidRDefault="008355CB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to evaluate their kebab</w:t>
            </w:r>
            <w:r w:rsidR="0008719F">
              <w:rPr>
                <w:rFonts w:asciiTheme="minorHAnsi" w:eastAsiaTheme="minorEastAsia" w:hAnsiTheme="minorHAnsi" w:cstheme="minorBidi"/>
              </w:rPr>
              <w:t xml:space="preserve"> based on the design criteria.</w:t>
            </w:r>
          </w:p>
          <w:p w14:paraId="61E8A2E0" w14:textId="236AC9A8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it is appealing, suitable for their target audience and a healthy snack.</w:t>
            </w:r>
          </w:p>
          <w:p w14:paraId="52C70A85" w14:textId="26AC941E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they have changed anything and if so why?</w:t>
            </w:r>
          </w:p>
          <w:p w14:paraId="69FBCCC9" w14:textId="7BEC1AD9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6E695548" w14:textId="77777777" w:rsid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</w:p>
          <w:p w14:paraId="70C839B5" w14:textId="2BCF0340" w:rsidR="004400F9" w:rsidRP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evaluation</w:t>
            </w:r>
          </w:p>
        </w:tc>
      </w:tr>
      <w:tr w:rsidR="004400F9" w14:paraId="5B2E7F04" w14:textId="77777777" w:rsidTr="4BCC1041">
        <w:tc>
          <w:tcPr>
            <w:tcW w:w="9242" w:type="dxa"/>
            <w:shd w:val="clear" w:color="auto" w:fill="E5DFEC" w:themeFill="accent4" w:themeFillTint="33"/>
          </w:tcPr>
          <w:p w14:paraId="553571F0" w14:textId="3C27B2DD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7CAC3B74" w14:textId="4D17E057" w:rsidR="008355CB" w:rsidRDefault="008355CB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Year 2/3/4 </w:t>
            </w:r>
            <w:r w:rsidR="004A133A">
              <w:rPr>
                <w:rFonts w:asciiTheme="minorHAnsi" w:eastAsiaTheme="minorEastAsia" w:hAnsiTheme="minorHAnsi" w:cstheme="minorBidi"/>
              </w:rPr>
              <w:t>food</w:t>
            </w:r>
            <w:r>
              <w:rPr>
                <w:rFonts w:asciiTheme="minorHAnsi" w:eastAsiaTheme="minorEastAsia" w:hAnsiTheme="minorHAnsi" w:cstheme="minorBidi"/>
              </w:rPr>
              <w:t xml:space="preserve"> and nutrition</w:t>
            </w:r>
            <w:r w:rsidR="004A133A">
              <w:rPr>
                <w:rFonts w:asciiTheme="minorHAnsi" w:eastAsiaTheme="minorEastAsia" w:hAnsiTheme="minorHAnsi" w:cstheme="minorBidi"/>
              </w:rPr>
              <w:t xml:space="preserve"> unit – </w:t>
            </w:r>
            <w:r>
              <w:rPr>
                <w:rFonts w:asciiTheme="minorHAnsi" w:eastAsiaTheme="minorEastAsia" w:hAnsiTheme="minorHAnsi" w:cstheme="minorBidi"/>
              </w:rPr>
              <w:t>Fruit pie</w:t>
            </w:r>
          </w:p>
          <w:p w14:paraId="18CAEE61" w14:textId="13BAD990" w:rsidR="004A133A" w:rsidRDefault="008355CB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Year 5/6 food and nutrition – South American Stew </w:t>
            </w:r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E4F2" w14:textId="77777777" w:rsidR="00BE0DD9" w:rsidRDefault="00BE0DD9" w:rsidP="004400F9">
      <w:pPr>
        <w:spacing w:after="0" w:line="240" w:lineRule="auto"/>
      </w:pPr>
      <w:r>
        <w:separator/>
      </w:r>
    </w:p>
  </w:endnote>
  <w:endnote w:type="continuationSeparator" w:id="0">
    <w:p w14:paraId="2AB0880E" w14:textId="77777777" w:rsidR="00BE0DD9" w:rsidRDefault="00BE0DD9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BB2C" w14:textId="7BAFA06D" w:rsidR="005A268C" w:rsidRDefault="003059EF">
    <w:pPr>
      <w:pStyle w:val="Footer"/>
    </w:pPr>
    <w:r>
      <w:t>March 2023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F84A" w14:textId="77777777" w:rsidR="00BE0DD9" w:rsidRDefault="00BE0DD9" w:rsidP="004400F9">
      <w:pPr>
        <w:spacing w:after="0" w:line="240" w:lineRule="auto"/>
      </w:pPr>
      <w:r>
        <w:separator/>
      </w:r>
    </w:p>
  </w:footnote>
  <w:footnote w:type="continuationSeparator" w:id="0">
    <w:p w14:paraId="71919215" w14:textId="77777777" w:rsidR="00BE0DD9" w:rsidRDefault="00BE0DD9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193"/>
    <w:multiLevelType w:val="hybridMultilevel"/>
    <w:tmpl w:val="8D3831AA"/>
    <w:lvl w:ilvl="0" w:tplc="B1C08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F5"/>
    <w:multiLevelType w:val="hybridMultilevel"/>
    <w:tmpl w:val="29528CA0"/>
    <w:lvl w:ilvl="0" w:tplc="6B5AE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C8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C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0FC"/>
    <w:multiLevelType w:val="hybridMultilevel"/>
    <w:tmpl w:val="C5F8743C"/>
    <w:lvl w:ilvl="0" w:tplc="A4668B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0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6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1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24"/>
    <w:multiLevelType w:val="hybridMultilevel"/>
    <w:tmpl w:val="CA92CB9C"/>
    <w:lvl w:ilvl="0" w:tplc="D4D0B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36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8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7CE"/>
    <w:multiLevelType w:val="hybridMultilevel"/>
    <w:tmpl w:val="7CC615BE"/>
    <w:lvl w:ilvl="0" w:tplc="8D441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A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E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E40"/>
    <w:multiLevelType w:val="hybridMultilevel"/>
    <w:tmpl w:val="298EB158"/>
    <w:lvl w:ilvl="0" w:tplc="3278A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A4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C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663"/>
    <w:multiLevelType w:val="hybridMultilevel"/>
    <w:tmpl w:val="C4F43EAA"/>
    <w:lvl w:ilvl="0" w:tplc="5832E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36EA"/>
    <w:multiLevelType w:val="multilevel"/>
    <w:tmpl w:val="BF1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D07A7"/>
    <w:multiLevelType w:val="hybridMultilevel"/>
    <w:tmpl w:val="83BE9146"/>
    <w:lvl w:ilvl="0" w:tplc="C2EE9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6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2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E52"/>
    <w:multiLevelType w:val="hybridMultilevel"/>
    <w:tmpl w:val="67D00D90"/>
    <w:lvl w:ilvl="0" w:tplc="C79EA0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D43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2B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CE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6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4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0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5BDF"/>
    <w:multiLevelType w:val="hybridMultilevel"/>
    <w:tmpl w:val="6AF6E678"/>
    <w:lvl w:ilvl="0" w:tplc="299A7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98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1449"/>
    <w:multiLevelType w:val="hybridMultilevel"/>
    <w:tmpl w:val="E9BC97C2"/>
    <w:lvl w:ilvl="0" w:tplc="61E05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9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40B3"/>
    <w:multiLevelType w:val="hybridMultilevel"/>
    <w:tmpl w:val="8B6057B0"/>
    <w:lvl w:ilvl="0" w:tplc="4EE05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C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236D"/>
    <w:multiLevelType w:val="hybridMultilevel"/>
    <w:tmpl w:val="A74CAFA0"/>
    <w:lvl w:ilvl="0" w:tplc="341C8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077"/>
    <w:multiLevelType w:val="hybridMultilevel"/>
    <w:tmpl w:val="75B0790A"/>
    <w:lvl w:ilvl="0" w:tplc="FA3EB7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0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E31E6"/>
    <w:multiLevelType w:val="hybridMultilevel"/>
    <w:tmpl w:val="F4841686"/>
    <w:lvl w:ilvl="0" w:tplc="7130CF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9C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0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5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89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E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0E83"/>
    <w:multiLevelType w:val="hybridMultilevel"/>
    <w:tmpl w:val="EF44B0DA"/>
    <w:lvl w:ilvl="0" w:tplc="0B8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55022"/>
    <w:multiLevelType w:val="hybridMultilevel"/>
    <w:tmpl w:val="F5207F78"/>
    <w:lvl w:ilvl="0" w:tplc="B4942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B90"/>
    <w:multiLevelType w:val="hybridMultilevel"/>
    <w:tmpl w:val="51049CBE"/>
    <w:lvl w:ilvl="0" w:tplc="9AF88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C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1A8E"/>
    <w:multiLevelType w:val="hybridMultilevel"/>
    <w:tmpl w:val="BB486EC8"/>
    <w:lvl w:ilvl="0" w:tplc="640A4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2D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6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D5AD2"/>
    <w:multiLevelType w:val="hybridMultilevel"/>
    <w:tmpl w:val="D564009A"/>
    <w:lvl w:ilvl="0" w:tplc="6D9E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4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4E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24"/>
  </w:num>
  <w:num w:numId="8">
    <w:abstractNumId w:val="4"/>
  </w:num>
  <w:num w:numId="9">
    <w:abstractNumId w:val="8"/>
  </w:num>
  <w:num w:numId="10">
    <w:abstractNumId w:val="21"/>
  </w:num>
  <w:num w:numId="11">
    <w:abstractNumId w:val="5"/>
  </w:num>
  <w:num w:numId="12">
    <w:abstractNumId w:val="2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6"/>
  </w:num>
  <w:num w:numId="18">
    <w:abstractNumId w:val="14"/>
  </w:num>
  <w:num w:numId="19">
    <w:abstractNumId w:val="23"/>
  </w:num>
  <w:num w:numId="20">
    <w:abstractNumId w:val="3"/>
  </w:num>
  <w:num w:numId="21">
    <w:abstractNumId w:val="19"/>
  </w:num>
  <w:num w:numId="22">
    <w:abstractNumId w:val="20"/>
  </w:num>
  <w:num w:numId="23">
    <w:abstractNumId w:val="7"/>
  </w:num>
  <w:num w:numId="24">
    <w:abstractNumId w:val="2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743F8"/>
    <w:rsid w:val="00086488"/>
    <w:rsid w:val="0008719F"/>
    <w:rsid w:val="000A049A"/>
    <w:rsid w:val="000B6D45"/>
    <w:rsid w:val="000C5F17"/>
    <w:rsid w:val="000E74E1"/>
    <w:rsid w:val="00160BAD"/>
    <w:rsid w:val="001A7CA6"/>
    <w:rsid w:val="001D1013"/>
    <w:rsid w:val="001F6DE1"/>
    <w:rsid w:val="00246E8E"/>
    <w:rsid w:val="002A7FE8"/>
    <w:rsid w:val="003059EF"/>
    <w:rsid w:val="004037D3"/>
    <w:rsid w:val="00417BA6"/>
    <w:rsid w:val="004400F9"/>
    <w:rsid w:val="0044317A"/>
    <w:rsid w:val="004A133A"/>
    <w:rsid w:val="004A4C60"/>
    <w:rsid w:val="004B456A"/>
    <w:rsid w:val="00563B93"/>
    <w:rsid w:val="005A268C"/>
    <w:rsid w:val="006463FC"/>
    <w:rsid w:val="00650CF8"/>
    <w:rsid w:val="00650FBF"/>
    <w:rsid w:val="006857DA"/>
    <w:rsid w:val="006E4C97"/>
    <w:rsid w:val="007827F0"/>
    <w:rsid w:val="007C4F61"/>
    <w:rsid w:val="00831D5A"/>
    <w:rsid w:val="008355CB"/>
    <w:rsid w:val="009008BD"/>
    <w:rsid w:val="00932B44"/>
    <w:rsid w:val="009F0BD7"/>
    <w:rsid w:val="00A1044C"/>
    <w:rsid w:val="00A93113"/>
    <w:rsid w:val="00B54F18"/>
    <w:rsid w:val="00BB0013"/>
    <w:rsid w:val="00BE0DD9"/>
    <w:rsid w:val="00BE2F8C"/>
    <w:rsid w:val="00C2490F"/>
    <w:rsid w:val="00C309A5"/>
    <w:rsid w:val="00D00396"/>
    <w:rsid w:val="00D75524"/>
    <w:rsid w:val="00DF0F91"/>
    <w:rsid w:val="00E072C9"/>
    <w:rsid w:val="00E41E17"/>
    <w:rsid w:val="00E50DC1"/>
    <w:rsid w:val="00E71B56"/>
    <w:rsid w:val="00EC3EFE"/>
    <w:rsid w:val="00ED2D95"/>
    <w:rsid w:val="00F643BF"/>
    <w:rsid w:val="00FC0324"/>
    <w:rsid w:val="01C63D34"/>
    <w:rsid w:val="024ACC40"/>
    <w:rsid w:val="0387424C"/>
    <w:rsid w:val="03DD2936"/>
    <w:rsid w:val="03EC19C0"/>
    <w:rsid w:val="040D1906"/>
    <w:rsid w:val="0455C27F"/>
    <w:rsid w:val="047C72D1"/>
    <w:rsid w:val="04D93B4C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38CE5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7BF9240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5B8AF9A"/>
    <w:rsid w:val="263610FA"/>
    <w:rsid w:val="26753C98"/>
    <w:rsid w:val="27547FFB"/>
    <w:rsid w:val="2836D7A5"/>
    <w:rsid w:val="29285676"/>
    <w:rsid w:val="299AE25F"/>
    <w:rsid w:val="29C8F22B"/>
    <w:rsid w:val="29CA322E"/>
    <w:rsid w:val="2B154452"/>
    <w:rsid w:val="2B7BBF56"/>
    <w:rsid w:val="2B8CB1B5"/>
    <w:rsid w:val="2C0EC8C1"/>
    <w:rsid w:val="2C1AEA2D"/>
    <w:rsid w:val="2C9C4274"/>
    <w:rsid w:val="2D060C68"/>
    <w:rsid w:val="2E0D0D08"/>
    <w:rsid w:val="2E9DA351"/>
    <w:rsid w:val="2ED50C8A"/>
    <w:rsid w:val="2FCB4AF4"/>
    <w:rsid w:val="300A23E3"/>
    <w:rsid w:val="3070DCEB"/>
    <w:rsid w:val="31346F9B"/>
    <w:rsid w:val="31A5F444"/>
    <w:rsid w:val="320CAD4C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45C4A4"/>
    <w:rsid w:val="37EBCEB3"/>
    <w:rsid w:val="37F9E20B"/>
    <w:rsid w:val="389F1C8B"/>
    <w:rsid w:val="3B354590"/>
    <w:rsid w:val="3B7821E6"/>
    <w:rsid w:val="3BA33674"/>
    <w:rsid w:val="3BD0CF20"/>
    <w:rsid w:val="3C563274"/>
    <w:rsid w:val="3D18AF7E"/>
    <w:rsid w:val="3D2952DD"/>
    <w:rsid w:val="3DF1514D"/>
    <w:rsid w:val="3ED90395"/>
    <w:rsid w:val="3F4E3BB2"/>
    <w:rsid w:val="3F50D689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7EC303B"/>
    <w:rsid w:val="48F5B570"/>
    <w:rsid w:val="493543F7"/>
    <w:rsid w:val="496FC0B9"/>
    <w:rsid w:val="4999D3FE"/>
    <w:rsid w:val="4A932019"/>
    <w:rsid w:val="4AF52930"/>
    <w:rsid w:val="4B06248E"/>
    <w:rsid w:val="4BCC1041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478AF62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268EE1"/>
    <w:rsid w:val="5BAA3A31"/>
    <w:rsid w:val="5C304F90"/>
    <w:rsid w:val="5C63D4C3"/>
    <w:rsid w:val="5CA1CE48"/>
    <w:rsid w:val="5D85F1F2"/>
    <w:rsid w:val="5DCA3AB5"/>
    <w:rsid w:val="5ECE6526"/>
    <w:rsid w:val="5F4C301F"/>
    <w:rsid w:val="5FCB4DB2"/>
    <w:rsid w:val="605A4451"/>
    <w:rsid w:val="617661A9"/>
    <w:rsid w:val="61DDDD68"/>
    <w:rsid w:val="6262736F"/>
    <w:rsid w:val="629A5CAC"/>
    <w:rsid w:val="62F3324D"/>
    <w:rsid w:val="63604DFC"/>
    <w:rsid w:val="639746FB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06887F"/>
    <w:rsid w:val="6AEC2115"/>
    <w:rsid w:val="6B10E554"/>
    <w:rsid w:val="6B2EECF5"/>
    <w:rsid w:val="6B7F2E8B"/>
    <w:rsid w:val="6BA258E0"/>
    <w:rsid w:val="6C741661"/>
    <w:rsid w:val="6F1BBE42"/>
    <w:rsid w:val="71838939"/>
    <w:rsid w:val="71F06FC3"/>
    <w:rsid w:val="72535F04"/>
    <w:rsid w:val="72B3B2FC"/>
    <w:rsid w:val="73F2664C"/>
    <w:rsid w:val="77F36235"/>
    <w:rsid w:val="780362FB"/>
    <w:rsid w:val="78A3FEB0"/>
    <w:rsid w:val="79C27353"/>
    <w:rsid w:val="7A3FCF11"/>
    <w:rsid w:val="7AF19ECC"/>
    <w:rsid w:val="7BE435DB"/>
    <w:rsid w:val="7CD6D41E"/>
    <w:rsid w:val="7D131F5A"/>
    <w:rsid w:val="7D20E4E5"/>
    <w:rsid w:val="7D496007"/>
    <w:rsid w:val="7E0BBD4C"/>
    <w:rsid w:val="7E4B2C0B"/>
    <w:rsid w:val="7EE0379B"/>
    <w:rsid w:val="7EE53068"/>
    <w:rsid w:val="7F866395"/>
    <w:rsid w:val="7F8E7B79"/>
    <w:rsid w:val="7FCA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  <w:style w:type="paragraph" w:styleId="BalloonText">
    <w:name w:val="Balloon Text"/>
    <w:basedOn w:val="Normal"/>
    <w:link w:val="BalloonTextChar"/>
    <w:uiPriority w:val="99"/>
    <w:semiHidden/>
    <w:unhideWhenUsed/>
    <w:rsid w:val="00E4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1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0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3F33D-9AD2-4A7C-815E-7A12F44DB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16C57-5AEF-48B3-83DE-322D9D1A9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9658E-674F-4BD2-B967-EBCFDFA61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4</cp:revision>
  <dcterms:created xsi:type="dcterms:W3CDTF">2023-12-07T16:46:00Z</dcterms:created>
  <dcterms:modified xsi:type="dcterms:W3CDTF">2024-02-20T11:32:00Z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