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41665E33">
        <w:tc>
          <w:tcPr>
            <w:tcW w:w="9242" w:type="dxa"/>
            <w:shd w:val="clear" w:color="auto" w:fill="EEECE1" w:themeFill="background2"/>
          </w:tcPr>
          <w:p w14:paraId="4AA9CE9C" w14:textId="1F7CE05D" w:rsidR="00A1044C" w:rsidRDefault="007827F0">
            <w:bookmarkStart w:id="0" w:name="_GoBack"/>
            <w:bookmarkEnd w:id="0"/>
            <w:r>
              <w:t xml:space="preserve">Subject:   </w:t>
            </w:r>
            <w:r w:rsidR="00A93FD7">
              <w:t>Science</w:t>
            </w:r>
            <w:r>
              <w:t xml:space="preserve">               </w:t>
            </w:r>
            <w:r w:rsidR="00A1044C">
              <w:t>Year</w:t>
            </w:r>
            <w:r>
              <w:t>:</w:t>
            </w:r>
            <w:r w:rsidR="0023267D">
              <w:t xml:space="preserve"> Phase 2</w:t>
            </w:r>
            <w:r w:rsidR="002F2A00">
              <w:t xml:space="preserve"> year B</w:t>
            </w:r>
            <w:r w:rsidR="7711C7A9">
              <w:t xml:space="preserve"> - Forces</w:t>
            </w:r>
          </w:p>
          <w:p w14:paraId="3FB27312" w14:textId="478F4D3A" w:rsidR="00A1044C" w:rsidRDefault="00A1044C">
            <w:r>
              <w:t>NC</w:t>
            </w:r>
            <w:r w:rsidR="00FC0324">
              <w:t>/</w:t>
            </w:r>
            <w:proofErr w:type="spellStart"/>
            <w:r>
              <w:t>PoS</w:t>
            </w:r>
            <w:proofErr w:type="spellEnd"/>
            <w:r>
              <w:t xml:space="preserve">: </w:t>
            </w:r>
          </w:p>
          <w:p w14:paraId="170AE5B5" w14:textId="77777777" w:rsidR="000C1782" w:rsidRPr="000C1782" w:rsidRDefault="000C1782" w:rsidP="000C1782">
            <w:pPr>
              <w:pStyle w:val="ListParagraph"/>
              <w:numPr>
                <w:ilvl w:val="0"/>
                <w:numId w:val="18"/>
              </w:numPr>
              <w:rPr>
                <w:rFonts w:cstheme="minorHAnsi"/>
              </w:rPr>
            </w:pPr>
            <w:r>
              <w:t xml:space="preserve">compare how things move on different surfaces </w:t>
            </w:r>
          </w:p>
          <w:p w14:paraId="439A41E5" w14:textId="77777777" w:rsidR="000C1782" w:rsidRPr="000C1782" w:rsidRDefault="000C1782" w:rsidP="000C1782">
            <w:pPr>
              <w:pStyle w:val="ListParagraph"/>
              <w:numPr>
                <w:ilvl w:val="0"/>
                <w:numId w:val="18"/>
              </w:numPr>
              <w:rPr>
                <w:rFonts w:cstheme="minorHAnsi"/>
              </w:rPr>
            </w:pPr>
            <w:r>
              <w:t xml:space="preserve">notice that some forces need contact between two objects, but magnetic forces can act at a distance </w:t>
            </w:r>
          </w:p>
          <w:p w14:paraId="168D7DCA" w14:textId="77777777" w:rsidR="000C1782" w:rsidRPr="000C1782" w:rsidRDefault="000C1782" w:rsidP="000C1782">
            <w:pPr>
              <w:pStyle w:val="ListParagraph"/>
              <w:numPr>
                <w:ilvl w:val="0"/>
                <w:numId w:val="18"/>
              </w:numPr>
              <w:rPr>
                <w:rFonts w:cstheme="minorHAnsi"/>
              </w:rPr>
            </w:pPr>
            <w:r>
              <w:t xml:space="preserve">observe how magnets attract or repel each other and attract some materials and not others </w:t>
            </w:r>
          </w:p>
          <w:p w14:paraId="41685B97" w14:textId="77777777" w:rsidR="000C1782" w:rsidRPr="000C1782" w:rsidRDefault="000C1782" w:rsidP="41665E33">
            <w:pPr>
              <w:pStyle w:val="ListParagraph"/>
              <w:numPr>
                <w:ilvl w:val="0"/>
                <w:numId w:val="18"/>
              </w:numPr>
              <w:rPr>
                <w:rFonts w:cstheme="minorBidi"/>
              </w:rPr>
            </w:pPr>
            <w:r>
              <w:t xml:space="preserve">compare and group together a variety of everyday materials </w:t>
            </w:r>
            <w:bookmarkStart w:id="1" w:name="_Int_WRkn6Axa"/>
            <w:r>
              <w:t>on the basis of</w:t>
            </w:r>
            <w:bookmarkEnd w:id="1"/>
            <w:r>
              <w:t xml:space="preserve"> whether they are attracted to a magnet, and identify some magnetic materials </w:t>
            </w:r>
          </w:p>
          <w:p w14:paraId="33BB62EB" w14:textId="77777777" w:rsidR="000C1782" w:rsidRPr="000C1782" w:rsidRDefault="000C1782" w:rsidP="000C1782">
            <w:pPr>
              <w:pStyle w:val="ListParagraph"/>
              <w:numPr>
                <w:ilvl w:val="0"/>
                <w:numId w:val="18"/>
              </w:numPr>
              <w:rPr>
                <w:rFonts w:cstheme="minorHAnsi"/>
              </w:rPr>
            </w:pPr>
            <w:r>
              <w:t xml:space="preserve">describe magnets as having two poles </w:t>
            </w:r>
          </w:p>
          <w:p w14:paraId="6C174871" w14:textId="75B727DB" w:rsidR="00A1044C" w:rsidRPr="002F2A00" w:rsidRDefault="000C1782" w:rsidP="41665E33">
            <w:pPr>
              <w:pStyle w:val="ListParagraph"/>
              <w:numPr>
                <w:ilvl w:val="0"/>
                <w:numId w:val="18"/>
              </w:numPr>
              <w:rPr>
                <w:rFonts w:cstheme="minorBidi"/>
              </w:rPr>
            </w:pPr>
            <w:r>
              <w:t>predict whether two magnets will attract or repel each other, depending on which poles are facing.</w:t>
            </w:r>
          </w:p>
        </w:tc>
      </w:tr>
      <w:tr w:rsidR="001D1013" w14:paraId="0C2A4178" w14:textId="77777777" w:rsidTr="41665E33">
        <w:tc>
          <w:tcPr>
            <w:tcW w:w="9242" w:type="dxa"/>
            <w:shd w:val="clear" w:color="auto" w:fill="DBE5F1" w:themeFill="accent1" w:themeFillTint="33"/>
          </w:tcPr>
          <w:p w14:paraId="11821016" w14:textId="09B72AC6" w:rsidR="001D1013" w:rsidRDefault="001D1013" w:rsidP="41665E33">
            <w:r>
              <w:t>Prior Learning</w:t>
            </w:r>
            <w:r w:rsidR="00FC0324">
              <w:t xml:space="preserve"> (what pupils already know and can do)</w:t>
            </w:r>
          </w:p>
          <w:p w14:paraId="6893E0F7" w14:textId="44F4B32D" w:rsidR="001D1013" w:rsidRDefault="00C71919" w:rsidP="41665E33">
            <w:r>
              <w:t xml:space="preserve">The shapes of some solid objects can be changed by squashing, bending, </w:t>
            </w:r>
            <w:r w:rsidR="6CB61A9B">
              <w:t>twisting,</w:t>
            </w:r>
            <w:r>
              <w:t xml:space="preserve"> and stretching.</w:t>
            </w:r>
          </w:p>
        </w:tc>
      </w:tr>
      <w:tr w:rsidR="001D1013" w14:paraId="65F881D0" w14:textId="77777777" w:rsidTr="41665E33">
        <w:tc>
          <w:tcPr>
            <w:tcW w:w="9242" w:type="dxa"/>
            <w:shd w:val="clear" w:color="auto" w:fill="D6E3BC" w:themeFill="accent3" w:themeFillTint="66"/>
          </w:tcPr>
          <w:p w14:paraId="11721FBE" w14:textId="1EC01E41" w:rsidR="002F2A00" w:rsidRPr="002E25EB" w:rsidRDefault="00A93FD7" w:rsidP="41665E33">
            <w:r>
              <w:t>End Goals</w:t>
            </w:r>
            <w:r w:rsidR="001D1013">
              <w:t xml:space="preserve"> (wha</w:t>
            </w:r>
            <w:r>
              <w:t>t pupils MUST know and remember</w:t>
            </w:r>
            <w:r w:rsidR="00BB34FF">
              <w:t>)</w:t>
            </w:r>
          </w:p>
          <w:p w14:paraId="131D17CD" w14:textId="2D2BD51D"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a force can, make things slow down or speed up.</w:t>
            </w:r>
          </w:p>
          <w:p w14:paraId="2C94827E" w14:textId="1127946B"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 xml:space="preserve">Know when an object moves on a surface, the texture of the surface and the object affect how it moves. </w:t>
            </w:r>
          </w:p>
          <w:p w14:paraId="37456720" w14:textId="7F865313"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moving objects slow down quickly on rough surfaces.</w:t>
            </w:r>
          </w:p>
          <w:p w14:paraId="21F6C238" w14:textId="48D0C3A8"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moving objects do not slow down much on smooth surfaces.</w:t>
            </w:r>
          </w:p>
          <w:p w14:paraId="5C0F1256" w14:textId="1F69D477"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that for some forces to act, there must be contact e.g., a hand opening a door, the wind pushing the trees</w:t>
            </w:r>
          </w:p>
          <w:p w14:paraId="778F1225" w14:textId="0CF832E1"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that magnets do not need to touch objects for a force to occur</w:t>
            </w:r>
          </w:p>
          <w:p w14:paraId="18E76C3C" w14:textId="028B73C3"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most magnets have a North pole (N) and a South pole (S)</w:t>
            </w:r>
          </w:p>
          <w:p w14:paraId="0AA9C2EC" w14:textId="5248E71E"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a North and South pole attract and like poles repel</w:t>
            </w:r>
          </w:p>
          <w:p w14:paraId="09AC5D8A" w14:textId="4DD36F1F"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monopole magnets only have one pole</w:t>
            </w:r>
          </w:p>
          <w:p w14:paraId="64A37696" w14:textId="77777777" w:rsidR="002F2A00" w:rsidRDefault="00205A91" w:rsidP="41665E33">
            <w:pPr>
              <w:pStyle w:val="ListParagraph"/>
              <w:numPr>
                <w:ilvl w:val="0"/>
                <w:numId w:val="10"/>
              </w:numPr>
              <w:tabs>
                <w:tab w:val="left" w:pos="3456"/>
              </w:tabs>
              <w:rPr>
                <w:rFonts w:eastAsia="Tahoma"/>
                <w:color w:val="000000" w:themeColor="text1"/>
              </w:rPr>
            </w:pPr>
            <w:r w:rsidRPr="41665E33">
              <w:rPr>
                <w:rFonts w:eastAsia="Tahoma"/>
                <w:color w:val="000000" w:themeColor="text1"/>
              </w:rPr>
              <w:t>Know only some materials are attracted to magnets – steel and iron</w:t>
            </w:r>
          </w:p>
          <w:p w14:paraId="6C21C110" w14:textId="66B1A590" w:rsidR="0023267D" w:rsidRPr="002E25EB" w:rsidRDefault="0023267D" w:rsidP="41665E33">
            <w:pPr>
              <w:pStyle w:val="ListParagraph"/>
              <w:numPr>
                <w:ilvl w:val="0"/>
                <w:numId w:val="10"/>
              </w:numPr>
              <w:tabs>
                <w:tab w:val="left" w:pos="3456"/>
              </w:tabs>
              <w:rPr>
                <w:rFonts w:eastAsia="Tahoma"/>
                <w:color w:val="000000" w:themeColor="text1"/>
              </w:rPr>
            </w:pPr>
            <w:r>
              <w:rPr>
                <w:rFonts w:eastAsia="Tahoma"/>
                <w:color w:val="000000" w:themeColor="text1"/>
              </w:rPr>
              <w:t>Know the direction of forces when something floats or sinks.</w:t>
            </w:r>
          </w:p>
        </w:tc>
      </w:tr>
      <w:tr w:rsidR="001D1013" w14:paraId="44D40FDF" w14:textId="77777777" w:rsidTr="41665E33">
        <w:tc>
          <w:tcPr>
            <w:tcW w:w="9242" w:type="dxa"/>
            <w:shd w:val="clear" w:color="auto" w:fill="FDE9D9" w:themeFill="accent6" w:themeFillTint="33"/>
          </w:tcPr>
          <w:p w14:paraId="21AD8C43" w14:textId="256F6BF6" w:rsidR="001D1013" w:rsidRDefault="001D1013" w:rsidP="41665E33">
            <w:r>
              <w:t>Key Vocabulary</w:t>
            </w:r>
            <w:r w:rsidR="0686F0F5">
              <w:t>:</w:t>
            </w:r>
          </w:p>
          <w:p w14:paraId="2C0B33EF" w14:textId="648446A3" w:rsidR="001D1013" w:rsidRDefault="00A6777D" w:rsidP="41665E33">
            <w:r>
              <w:t>magnetic, non-magnetic, iron, steel (an alloy of iron), nickel, bar magnet, North pole, South pole, opposite, like poles, non-contact, magnetic force, bar, horseshoe, repel, attract,</w:t>
            </w:r>
            <w:r w:rsidR="008B03C8">
              <w:t xml:space="preserve"> push, pull, contact force, average, compare, presenting data</w:t>
            </w:r>
          </w:p>
        </w:tc>
      </w:tr>
      <w:tr w:rsidR="001D1013" w14:paraId="7E70D511" w14:textId="77777777" w:rsidTr="41665E33">
        <w:tc>
          <w:tcPr>
            <w:tcW w:w="9242" w:type="dxa"/>
          </w:tcPr>
          <w:p w14:paraId="39EBECF9" w14:textId="50A905F5" w:rsidR="001D1013" w:rsidRDefault="000F2A73" w:rsidP="41665E33">
            <w:r>
              <w:t xml:space="preserve">Session </w:t>
            </w:r>
            <w:r w:rsidR="001D1013">
              <w:t>1:</w:t>
            </w:r>
            <w:r w:rsidR="003D184E">
              <w:t xml:space="preserve"> review prior learning</w:t>
            </w:r>
          </w:p>
          <w:p w14:paraId="2BE3A385" w14:textId="7ED69919" w:rsidR="001D1013" w:rsidRDefault="002308AA" w:rsidP="41665E33">
            <w:r>
              <w:t xml:space="preserve">Show the children a sponge, </w:t>
            </w:r>
            <w:proofErr w:type="spellStart"/>
            <w:r>
              <w:t>blu</w:t>
            </w:r>
            <w:proofErr w:type="spellEnd"/>
            <w:r>
              <w:t>-tac and pose the question: how might I change the shape of these solid objects?</w:t>
            </w:r>
          </w:p>
          <w:p w14:paraId="01B22CE9" w14:textId="3FDA11C9" w:rsidR="00895382" w:rsidRDefault="00895382" w:rsidP="41665E33"/>
          <w:p w14:paraId="29CF2B01" w14:textId="2BE91EE4" w:rsidR="00895382" w:rsidRDefault="00895382" w:rsidP="41665E33">
            <w:pPr>
              <w:pStyle w:val="Heading1"/>
              <w:spacing w:before="0" w:beforeAutospacing="0" w:after="0" w:afterAutospacing="0"/>
              <w:outlineLvl w:val="0"/>
              <w:rPr>
                <w:rFonts w:ascii="Tahoma" w:hAnsi="Tahoma" w:cs="Tahoma"/>
                <w:b w:val="0"/>
                <w:bCs w:val="0"/>
                <w:color w:val="333333"/>
                <w:sz w:val="22"/>
                <w:szCs w:val="22"/>
              </w:rPr>
            </w:pPr>
            <w:r>
              <w:rPr>
                <w:noProof/>
              </w:rPr>
              <w:drawing>
                <wp:anchor distT="0" distB="0" distL="114300" distR="114300" simplePos="0" relativeHeight="251658240" behindDoc="1" locked="0" layoutInCell="1" allowOverlap="1" wp14:anchorId="37BC84B7" wp14:editId="1B1C3666">
                  <wp:simplePos x="0" y="0"/>
                  <wp:positionH relativeFrom="column">
                    <wp:posOffset>4277995</wp:posOffset>
                  </wp:positionH>
                  <wp:positionV relativeFrom="paragraph">
                    <wp:posOffset>247015</wp:posOffset>
                  </wp:positionV>
                  <wp:extent cx="1174750" cy="775970"/>
                  <wp:effectExtent l="0" t="0" r="6350" b="5080"/>
                  <wp:wrapTight wrapText="bothSides">
                    <wp:wrapPolygon edited="0">
                      <wp:start x="0" y="0"/>
                      <wp:lineTo x="0" y="21211"/>
                      <wp:lineTo x="21366" y="21211"/>
                      <wp:lineTo x="213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4750" cy="775970"/>
                          </a:xfrm>
                          <a:prstGeom prst="rect">
                            <a:avLst/>
                          </a:prstGeom>
                        </pic:spPr>
                      </pic:pic>
                    </a:graphicData>
                  </a:graphic>
                  <wp14:sizeRelH relativeFrom="page">
                    <wp14:pctWidth>0</wp14:pctWidth>
                  </wp14:sizeRelH>
                  <wp14:sizeRelV relativeFrom="page">
                    <wp14:pctHeight>0</wp14:pctHeight>
                  </wp14:sizeRelV>
                </wp:anchor>
              </w:drawing>
            </w:r>
            <w:r w:rsidR="0021720C" w:rsidRPr="00895382">
              <w:rPr>
                <w:rFonts w:ascii="Tahoma" w:hAnsi="Tahoma" w:cs="Tahoma"/>
                <w:b w:val="0"/>
                <w:bCs w:val="0"/>
                <w:sz w:val="22"/>
                <w:szCs w:val="22"/>
              </w:rPr>
              <w:t>Introduce career scientists</w:t>
            </w:r>
            <w:r w:rsidRPr="00895382">
              <w:rPr>
                <w:rFonts w:ascii="Tahoma" w:hAnsi="Tahoma" w:cs="Tahoma"/>
                <w:b w:val="0"/>
                <w:bCs w:val="0"/>
                <w:sz w:val="22"/>
                <w:szCs w:val="22"/>
              </w:rPr>
              <w:t xml:space="preserve"> and </w:t>
            </w:r>
            <w:r w:rsidRPr="00895382">
              <w:rPr>
                <w:rFonts w:ascii="Tahoma" w:hAnsi="Tahoma" w:cs="Tahoma"/>
                <w:b w:val="0"/>
                <w:bCs w:val="0"/>
                <w:color w:val="333333"/>
                <w:sz w:val="22"/>
                <w:szCs w:val="22"/>
              </w:rPr>
              <w:t>Galileo Galilei</w:t>
            </w:r>
            <w:r>
              <w:rPr>
                <w:rFonts w:ascii="Tahoma" w:hAnsi="Tahoma" w:cs="Tahoma"/>
                <w:b w:val="0"/>
                <w:bCs w:val="0"/>
                <w:color w:val="333333"/>
                <w:sz w:val="22"/>
                <w:szCs w:val="22"/>
              </w:rPr>
              <w:t xml:space="preserve"> </w:t>
            </w:r>
            <w:hyperlink r:id="rId12" w:history="1">
              <w:r w:rsidRPr="002C2657">
                <w:rPr>
                  <w:rStyle w:val="Hyperlink"/>
                  <w:rFonts w:ascii="Tahoma" w:hAnsi="Tahoma" w:cs="Tahoma"/>
                  <w:b w:val="0"/>
                  <w:bCs w:val="0"/>
                  <w:sz w:val="22"/>
                  <w:szCs w:val="22"/>
                </w:rPr>
                <w:t>https://www.bbc.co.uk/teach/class-clips-video/science-ks2-the-work-of-galileo-galilei/zh69t39</w:t>
              </w:r>
            </w:hyperlink>
            <w:r>
              <w:rPr>
                <w:rFonts w:ascii="Tahoma" w:hAnsi="Tahoma" w:cs="Tahoma"/>
                <w:b w:val="0"/>
                <w:bCs w:val="0"/>
                <w:color w:val="333333"/>
                <w:sz w:val="22"/>
                <w:szCs w:val="22"/>
              </w:rPr>
              <w:t xml:space="preserve"> </w:t>
            </w:r>
          </w:p>
          <w:p w14:paraId="3A323A7F" w14:textId="77777777" w:rsidR="004400F9" w:rsidRDefault="002308AA" w:rsidP="41665E33">
            <w:pPr>
              <w:pStyle w:val="Heading1"/>
              <w:spacing w:before="0" w:beforeAutospacing="0" w:after="0" w:afterAutospacing="0"/>
              <w:outlineLvl w:val="0"/>
              <w:rPr>
                <w:rFonts w:ascii="Tahoma" w:hAnsi="Tahoma" w:cs="Tahoma"/>
                <w:b w:val="0"/>
                <w:bCs w:val="0"/>
                <w:sz w:val="22"/>
                <w:szCs w:val="22"/>
              </w:rPr>
            </w:pPr>
            <w:r w:rsidRPr="41665E33">
              <w:rPr>
                <w:rFonts w:ascii="Tahoma" w:hAnsi="Tahoma" w:cs="Tahoma"/>
                <w:b w:val="0"/>
                <w:bCs w:val="0"/>
                <w:sz w:val="22"/>
                <w:szCs w:val="22"/>
              </w:rPr>
              <w:t xml:space="preserve">Explore a range of toys/games that involve forces to move them. </w:t>
            </w:r>
          </w:p>
          <w:p w14:paraId="3E99820B" w14:textId="77777777" w:rsidR="0023267D" w:rsidRDefault="0023267D" w:rsidP="41665E33">
            <w:pPr>
              <w:pStyle w:val="Heading1"/>
              <w:spacing w:before="0" w:beforeAutospacing="0" w:after="0" w:afterAutospacing="0"/>
              <w:outlineLvl w:val="0"/>
              <w:rPr>
                <w:rFonts w:ascii="Tahoma" w:hAnsi="Tahoma" w:cs="Tahoma"/>
                <w:b w:val="0"/>
                <w:bCs w:val="0"/>
                <w:sz w:val="22"/>
                <w:szCs w:val="22"/>
              </w:rPr>
            </w:pPr>
          </w:p>
          <w:p w14:paraId="0EBDE493" w14:textId="77777777" w:rsidR="0023267D" w:rsidRDefault="0023267D" w:rsidP="41665E33">
            <w:pPr>
              <w:pStyle w:val="Heading1"/>
              <w:spacing w:before="0" w:beforeAutospacing="0" w:after="0" w:afterAutospacing="0"/>
              <w:outlineLvl w:val="0"/>
              <w:rPr>
                <w:rFonts w:ascii="Tahoma" w:hAnsi="Tahoma" w:cs="Tahoma"/>
                <w:b w:val="0"/>
                <w:bCs w:val="0"/>
                <w:sz w:val="22"/>
                <w:szCs w:val="22"/>
              </w:rPr>
            </w:pPr>
          </w:p>
          <w:p w14:paraId="0CCBB87A" w14:textId="5141AE47" w:rsidR="0023267D" w:rsidRPr="00895382" w:rsidRDefault="0023267D" w:rsidP="41665E33">
            <w:pPr>
              <w:pStyle w:val="Heading1"/>
              <w:spacing w:before="0" w:beforeAutospacing="0" w:after="0" w:afterAutospacing="0"/>
              <w:outlineLvl w:val="0"/>
              <w:rPr>
                <w:rFonts w:ascii="Tahoma" w:hAnsi="Tahoma" w:cs="Tahoma"/>
                <w:b w:val="0"/>
                <w:bCs w:val="0"/>
                <w:color w:val="333333"/>
                <w:sz w:val="22"/>
                <w:szCs w:val="22"/>
              </w:rPr>
            </w:pPr>
            <w:r w:rsidRPr="0023267D">
              <w:rPr>
                <w:rFonts w:ascii="Tahoma" w:hAnsi="Tahoma" w:cs="Tahoma"/>
                <w:b w:val="0"/>
                <w:bCs w:val="0"/>
                <w:color w:val="FF0000"/>
                <w:sz w:val="22"/>
                <w:szCs w:val="22"/>
              </w:rPr>
              <w:t xml:space="preserve">Working Scientifically: Pattern seeking </w:t>
            </w:r>
          </w:p>
        </w:tc>
      </w:tr>
      <w:tr w:rsidR="001D1013" w14:paraId="02438407" w14:textId="77777777" w:rsidTr="41665E33">
        <w:trPr>
          <w:trHeight w:val="983"/>
        </w:trPr>
        <w:tc>
          <w:tcPr>
            <w:tcW w:w="9242" w:type="dxa"/>
          </w:tcPr>
          <w:p w14:paraId="4C84CD92" w14:textId="0E9EE336" w:rsidR="003618F2" w:rsidRDefault="00123E82" w:rsidP="41665E33">
            <w:pPr>
              <w:rPr>
                <w:rFonts w:eastAsia="Tahoma"/>
              </w:rPr>
            </w:pPr>
            <w:r w:rsidRPr="41665E33">
              <w:rPr>
                <w:rFonts w:eastAsia="Tahoma"/>
              </w:rPr>
              <w:t>Session</w:t>
            </w:r>
            <w:r w:rsidR="001D1013" w:rsidRPr="41665E33">
              <w:rPr>
                <w:rFonts w:eastAsia="Tahoma"/>
              </w:rPr>
              <w:t xml:space="preserve"> 2:</w:t>
            </w:r>
            <w:r w:rsidR="003D184E" w:rsidRPr="41665E33">
              <w:rPr>
                <w:rFonts w:eastAsia="Tahoma"/>
              </w:rPr>
              <w:t xml:space="preserve"> </w:t>
            </w:r>
            <w:r w:rsidR="4B926C8A" w:rsidRPr="41665E33">
              <w:rPr>
                <w:rFonts w:eastAsia="Tahoma"/>
              </w:rPr>
              <w:t xml:space="preserve"> </w:t>
            </w:r>
            <w:r w:rsidR="00CA6533" w:rsidRPr="41665E33">
              <w:rPr>
                <w:rFonts w:eastAsia="Tahoma"/>
              </w:rPr>
              <w:t>Recap: How do we make solid objects change shape?</w:t>
            </w:r>
          </w:p>
          <w:p w14:paraId="2BFCB811" w14:textId="770F651A" w:rsidR="00CA6533" w:rsidRPr="00F516C5" w:rsidRDefault="4275A089" w:rsidP="41665E33">
            <w:pPr>
              <w:spacing w:line="276" w:lineRule="auto"/>
              <w:rPr>
                <w:rFonts w:eastAsia="Tahoma"/>
                <w:color w:val="000000" w:themeColor="text1"/>
              </w:rPr>
            </w:pPr>
            <w:r w:rsidRPr="41665E33">
              <w:rPr>
                <w:rFonts w:eastAsia="Tahoma"/>
                <w:color w:val="000000" w:themeColor="text1"/>
              </w:rPr>
              <w:t>Children learn a force can, make things slow down or speed up.</w:t>
            </w:r>
            <w:r w:rsidR="584217B1" w:rsidRPr="41665E33">
              <w:rPr>
                <w:rFonts w:eastAsia="Tahoma"/>
                <w:color w:val="000000" w:themeColor="text1"/>
              </w:rPr>
              <w:t xml:space="preserve"> For some forces to act, there must be contact e.g., a hand opening a door, the wind pushing the trees</w:t>
            </w:r>
          </w:p>
          <w:p w14:paraId="70E22BD0" w14:textId="783A4ACE" w:rsidR="00CA6533" w:rsidRPr="00F516C5" w:rsidRDefault="00CA6533" w:rsidP="41665E33">
            <w:pPr>
              <w:spacing w:line="276" w:lineRule="auto"/>
              <w:rPr>
                <w:rFonts w:eastAsia="Tahoma"/>
                <w:color w:val="000000" w:themeColor="text1"/>
              </w:rPr>
            </w:pPr>
          </w:p>
          <w:p w14:paraId="6E178532" w14:textId="00101A00" w:rsidR="00CA6533" w:rsidRPr="00F516C5" w:rsidRDefault="00CA6533" w:rsidP="41665E33">
            <w:pPr>
              <w:rPr>
                <w:rFonts w:eastAsia="Tahoma"/>
                <w:u w:val="single"/>
              </w:rPr>
            </w:pPr>
            <w:r w:rsidRPr="41665E33">
              <w:rPr>
                <w:rFonts w:eastAsia="Tahoma"/>
                <w:u w:val="single"/>
              </w:rPr>
              <w:t>LO: To record observations of pushes and pushes</w:t>
            </w:r>
          </w:p>
          <w:p w14:paraId="2D20B17D" w14:textId="77777777" w:rsidR="00CA6533" w:rsidRDefault="00CA6533" w:rsidP="41665E33">
            <w:pPr>
              <w:rPr>
                <w:rFonts w:eastAsia="Tahoma"/>
                <w:color w:val="4D5156"/>
              </w:rPr>
            </w:pPr>
            <w:r w:rsidRPr="41665E33">
              <w:rPr>
                <w:rFonts w:eastAsia="Tahoma"/>
              </w:rPr>
              <w:t xml:space="preserve">Think back to the </w:t>
            </w:r>
            <w:bookmarkStart w:id="2" w:name="_Int_85BlJPPO"/>
            <w:r w:rsidRPr="41665E33">
              <w:rPr>
                <w:rFonts w:eastAsia="Tahoma"/>
              </w:rPr>
              <w:t>different types</w:t>
            </w:r>
            <w:bookmarkEnd w:id="2"/>
            <w:r w:rsidRPr="41665E33">
              <w:rPr>
                <w:rFonts w:eastAsia="Tahoma"/>
              </w:rPr>
              <w:t xml:space="preserve"> of toys. How did we get them to move? Pushes and pulls. Contact forces </w:t>
            </w:r>
            <w:r w:rsidRPr="41665E33">
              <w:rPr>
                <w:rStyle w:val="Emphasis"/>
                <w:rFonts w:eastAsia="Tahoma"/>
                <w:i w:val="0"/>
                <w:iCs w:val="0"/>
                <w:shd w:val="clear" w:color="auto" w:fill="FFFFFF"/>
              </w:rPr>
              <w:t xml:space="preserve">occur </w:t>
            </w:r>
            <w:bookmarkStart w:id="3" w:name="_Int_uetRvf0X"/>
            <w:r w:rsidRPr="41665E33">
              <w:rPr>
                <w:rStyle w:val="Emphasis"/>
                <w:rFonts w:eastAsia="Tahoma"/>
                <w:i w:val="0"/>
                <w:iCs w:val="0"/>
                <w:shd w:val="clear" w:color="auto" w:fill="FFFFFF"/>
              </w:rPr>
              <w:t>as a result of</w:t>
            </w:r>
            <w:bookmarkEnd w:id="3"/>
            <w:r w:rsidRPr="41665E33">
              <w:rPr>
                <w:rStyle w:val="Emphasis"/>
                <w:rFonts w:eastAsia="Tahoma"/>
                <w:i w:val="0"/>
                <w:iCs w:val="0"/>
                <w:shd w:val="clear" w:color="auto" w:fill="FFFFFF"/>
              </w:rPr>
              <w:t xml:space="preserve"> two objects </w:t>
            </w:r>
            <w:bookmarkStart w:id="4" w:name="_Int_HjEGGssQ"/>
            <w:r w:rsidRPr="41665E33">
              <w:rPr>
                <w:rStyle w:val="Emphasis"/>
                <w:rFonts w:eastAsia="Tahoma"/>
                <w:i w:val="0"/>
                <w:iCs w:val="0"/>
                <w:shd w:val="clear" w:color="auto" w:fill="FFFFFF"/>
              </w:rPr>
              <w:t>making contact with</w:t>
            </w:r>
            <w:bookmarkEnd w:id="4"/>
            <w:r w:rsidRPr="41665E33">
              <w:rPr>
                <w:rStyle w:val="Emphasis"/>
                <w:rFonts w:eastAsia="Tahoma"/>
                <w:i w:val="0"/>
                <w:iCs w:val="0"/>
                <w:shd w:val="clear" w:color="auto" w:fill="FFFFFF"/>
              </w:rPr>
              <w:t xml:space="preserve"> each other</w:t>
            </w:r>
            <w:r w:rsidRPr="41665E33">
              <w:rPr>
                <w:rFonts w:eastAsia="Tahoma"/>
                <w:color w:val="4D5156"/>
                <w:shd w:val="clear" w:color="auto" w:fill="FFFFFF"/>
              </w:rPr>
              <w:t>.</w:t>
            </w:r>
          </w:p>
          <w:p w14:paraId="1D9DD8C4" w14:textId="530727BE" w:rsidR="003618F2" w:rsidRDefault="003618F2" w:rsidP="41665E33">
            <w:pPr>
              <w:rPr>
                <w:rFonts w:eastAsia="Tahoma"/>
              </w:rPr>
            </w:pPr>
            <w:r w:rsidRPr="41665E33">
              <w:rPr>
                <w:rFonts w:eastAsia="Tahoma"/>
              </w:rPr>
              <w:lastRenderedPageBreak/>
              <w:t xml:space="preserve">Watch </w:t>
            </w:r>
            <w:hyperlink r:id="rId13">
              <w:r w:rsidRPr="41665E33">
                <w:rPr>
                  <w:rStyle w:val="Hyperlink"/>
                  <w:rFonts w:eastAsia="Tahoma"/>
                </w:rPr>
                <w:t>https://www.youtube.com/watch?v=lM9t784dE18</w:t>
              </w:r>
            </w:hyperlink>
            <w:r w:rsidRPr="41665E33">
              <w:rPr>
                <w:rFonts w:eastAsia="Tahoma"/>
              </w:rPr>
              <w:t xml:space="preserve"> pushes and pulls to introduce forces in everyday life</w:t>
            </w:r>
          </w:p>
          <w:p w14:paraId="4E2D82C6" w14:textId="57163EA6" w:rsidR="004400F9" w:rsidRDefault="003618F2" w:rsidP="41665E33">
            <w:pPr>
              <w:rPr>
                <w:rFonts w:eastAsia="Tahoma"/>
              </w:rPr>
            </w:pPr>
            <w:r w:rsidRPr="41665E33">
              <w:rPr>
                <w:rFonts w:eastAsia="Tahoma"/>
              </w:rPr>
              <w:t xml:space="preserve">Children record examples of pushes and </w:t>
            </w:r>
            <w:r w:rsidR="23A5F091" w:rsidRPr="41665E33">
              <w:rPr>
                <w:rFonts w:eastAsia="Tahoma"/>
              </w:rPr>
              <w:t>pulls. (</w:t>
            </w:r>
            <w:r w:rsidRPr="41665E33">
              <w:rPr>
                <w:rFonts w:eastAsia="Tahoma"/>
              </w:rPr>
              <w:t>Venn, table etc. own choice)</w:t>
            </w:r>
          </w:p>
          <w:p w14:paraId="0E0CE16C" w14:textId="5A45E5C5" w:rsidR="003618F2" w:rsidRDefault="003618F2" w:rsidP="41665E33">
            <w:pPr>
              <w:rPr>
                <w:rFonts w:eastAsia="Tahoma"/>
              </w:rPr>
            </w:pPr>
            <w:r w:rsidRPr="41665E33">
              <w:rPr>
                <w:rFonts w:eastAsia="Tahoma"/>
              </w:rPr>
              <w:t xml:space="preserve">What everyday objects do we use that use push or a pull to move? </w:t>
            </w:r>
            <w:bookmarkStart w:id="5" w:name="_Int_rOyDyYMg"/>
            <w:r w:rsidRPr="41665E33">
              <w:rPr>
                <w:rFonts w:eastAsia="Tahoma"/>
              </w:rPr>
              <w:t>E.g.</w:t>
            </w:r>
            <w:bookmarkEnd w:id="5"/>
            <w:r w:rsidRPr="41665E33">
              <w:rPr>
                <w:rFonts w:eastAsia="Tahoma"/>
              </w:rPr>
              <w:t xml:space="preserve"> doors</w:t>
            </w:r>
            <w:r w:rsidR="00CA6533" w:rsidRPr="41665E33">
              <w:rPr>
                <w:rFonts w:eastAsia="Tahoma"/>
              </w:rPr>
              <w:t>, brushes</w:t>
            </w:r>
          </w:p>
          <w:p w14:paraId="2C29AED2" w14:textId="22DDF714" w:rsidR="004400F9" w:rsidRDefault="004400F9" w:rsidP="41665E33">
            <w:pPr>
              <w:rPr>
                <w:rFonts w:eastAsia="Tahoma"/>
              </w:rPr>
            </w:pPr>
          </w:p>
          <w:p w14:paraId="385C72EA" w14:textId="24A1DD37" w:rsidR="0023267D" w:rsidRDefault="0023267D" w:rsidP="41665E33">
            <w:pPr>
              <w:rPr>
                <w:rFonts w:eastAsia="Tahoma"/>
              </w:rPr>
            </w:pPr>
            <w:r w:rsidRPr="0023267D">
              <w:rPr>
                <w:b/>
                <w:bCs/>
                <w:color w:val="FF0000"/>
              </w:rPr>
              <w:t>Working Scientifically</w:t>
            </w:r>
            <w:r>
              <w:rPr>
                <w:b/>
                <w:bCs/>
                <w:color w:val="FF0000"/>
              </w:rPr>
              <w:t xml:space="preserve">: Fair and comparative testing. </w:t>
            </w:r>
          </w:p>
          <w:p w14:paraId="1A434C97" w14:textId="77777777" w:rsidR="0023267D" w:rsidRDefault="0023267D" w:rsidP="41665E33">
            <w:pPr>
              <w:rPr>
                <w:rFonts w:eastAsia="Tahoma"/>
              </w:rPr>
            </w:pPr>
          </w:p>
          <w:p w14:paraId="15BCACF2" w14:textId="72B81E79" w:rsidR="005D353F" w:rsidRDefault="005D353F" w:rsidP="41665E33">
            <w:pPr>
              <w:rPr>
                <w:rFonts w:eastAsia="Tahoma"/>
              </w:rPr>
            </w:pPr>
            <w:r w:rsidRPr="41665E33">
              <w:rPr>
                <w:rFonts w:eastAsia="Tahoma"/>
              </w:rPr>
              <w:t>Vocabulary: push, pull, contact force</w:t>
            </w:r>
          </w:p>
        </w:tc>
      </w:tr>
      <w:tr w:rsidR="001D1013" w14:paraId="3B3E4092" w14:textId="77777777" w:rsidTr="41665E33">
        <w:tc>
          <w:tcPr>
            <w:tcW w:w="9242" w:type="dxa"/>
          </w:tcPr>
          <w:p w14:paraId="1900241B" w14:textId="2FA419EA" w:rsidR="003312E7" w:rsidRDefault="00123E82" w:rsidP="41665E33">
            <w:r>
              <w:lastRenderedPageBreak/>
              <w:t xml:space="preserve">Session </w:t>
            </w:r>
            <w:r w:rsidR="001D1013">
              <w:t>3:</w:t>
            </w:r>
            <w:r w:rsidR="00516971">
              <w:t xml:space="preserve"> </w:t>
            </w:r>
            <w:r w:rsidR="7AB3EF56">
              <w:t xml:space="preserve"> </w:t>
            </w:r>
            <w:r w:rsidR="003312E7">
              <w:t>Recap: What is a force? What does a force do? Give examples of a contact force (pushes and pulls)</w:t>
            </w:r>
          </w:p>
          <w:p w14:paraId="47A42464" w14:textId="5013CF8E" w:rsidR="003312E7" w:rsidRDefault="282EA986" w:rsidP="41665E33">
            <w:pPr>
              <w:spacing w:line="276" w:lineRule="auto"/>
              <w:rPr>
                <w:rFonts w:eastAsia="Tahoma"/>
                <w:color w:val="000000" w:themeColor="text1"/>
              </w:rPr>
            </w:pPr>
            <w:r w:rsidRPr="41665E33">
              <w:rPr>
                <w:rFonts w:eastAsia="Tahoma"/>
                <w:color w:val="000000" w:themeColor="text1"/>
              </w:rPr>
              <w:t>Children learn when an object moves on a surface, the texture of the surface and the object affect how it moves. Moving objects slow down quickly on rough surfaces and moving objects do not slow down much on smooth surfaces.</w:t>
            </w:r>
          </w:p>
          <w:p w14:paraId="550C787D" w14:textId="6804E315" w:rsidR="41665E33" w:rsidRDefault="41665E33" w:rsidP="41665E33">
            <w:pPr>
              <w:spacing w:line="276" w:lineRule="auto"/>
              <w:rPr>
                <w:rFonts w:eastAsia="Tahoma"/>
                <w:color w:val="000000" w:themeColor="text1"/>
              </w:rPr>
            </w:pPr>
          </w:p>
          <w:p w14:paraId="16DEBD65" w14:textId="3BCBBAA3" w:rsidR="0077634D" w:rsidRPr="004C6CA7" w:rsidRDefault="003312E7" w:rsidP="41665E33">
            <w:pPr>
              <w:rPr>
                <w:u w:val="single"/>
              </w:rPr>
            </w:pPr>
            <w:r w:rsidRPr="41665E33">
              <w:rPr>
                <w:u w:val="single"/>
              </w:rPr>
              <w:t>LO: To record and present results for an object moving across different surfaces</w:t>
            </w:r>
          </w:p>
          <w:p w14:paraId="728D43C7" w14:textId="1B80B7FD" w:rsidR="004C6CA7" w:rsidRDefault="004C6CA7" w:rsidP="41665E33">
            <w:r>
              <w:t>Using c</w:t>
            </w:r>
            <w:r w:rsidR="00FE70B9">
              <w:t>ars on ramps</w:t>
            </w:r>
            <w:r>
              <w:t xml:space="preserve"> children measure the distance travelled and record results (table, bar graph) Children pick own 4 materials. Ensure take an average of 3 readings</w:t>
            </w:r>
          </w:p>
          <w:p w14:paraId="306E0DEC" w14:textId="00C44D62" w:rsidR="004C6CA7" w:rsidRDefault="004C6CA7" w:rsidP="41665E33">
            <w:pPr>
              <w:rPr>
                <w:u w:val="single"/>
              </w:rPr>
            </w:pPr>
            <w:r w:rsidRPr="41665E33">
              <w:rPr>
                <w:u w:val="single"/>
              </w:rPr>
              <w:t>LO: To write a conclusion for a set of results</w:t>
            </w:r>
          </w:p>
          <w:p w14:paraId="05D94FB8" w14:textId="1346A95D" w:rsidR="004C6CA7" w:rsidRDefault="004C6CA7" w:rsidP="41665E33">
            <w:r>
              <w:t xml:space="preserve">Give reasons for their results </w:t>
            </w:r>
            <w:bookmarkStart w:id="6" w:name="_Int_N4hahGFk"/>
            <w:r>
              <w:t>e.g.</w:t>
            </w:r>
            <w:bookmarkEnd w:id="6"/>
            <w:r>
              <w:t xml:space="preserve"> the car travelled furthest on the wooden floor because it was smooth compared to the carpet. </w:t>
            </w:r>
            <w:proofErr w:type="spellStart"/>
            <w:r w:rsidR="00FD203F">
              <w:t>E</w:t>
            </w:r>
            <w:r>
              <w:t>tc</w:t>
            </w:r>
            <w:proofErr w:type="spellEnd"/>
          </w:p>
          <w:p w14:paraId="76C88BD1" w14:textId="18DC1BAC" w:rsidR="00FD203F" w:rsidRDefault="00FD203F" w:rsidP="41665E33"/>
          <w:p w14:paraId="4F1E4284" w14:textId="1404C9E0" w:rsidR="00FD203F" w:rsidRPr="004C6CA7" w:rsidRDefault="00FD203F" w:rsidP="41665E33">
            <w:r>
              <w:t xml:space="preserve">Explain that different surfaces create different resistances for the moving object and this can either speed up or slow down the object. </w:t>
            </w:r>
          </w:p>
          <w:p w14:paraId="0FA07051" w14:textId="70B04E62" w:rsidR="00FE70B9" w:rsidRDefault="00FE70B9" w:rsidP="41665E33"/>
          <w:p w14:paraId="36BC09C7" w14:textId="3F9EC7E7" w:rsidR="0023267D" w:rsidRDefault="0023267D" w:rsidP="41665E33">
            <w:r w:rsidRPr="0023267D">
              <w:rPr>
                <w:b/>
                <w:bCs/>
                <w:color w:val="FF0000"/>
              </w:rPr>
              <w:t xml:space="preserve">Working Scientifically: </w:t>
            </w:r>
            <w:r>
              <w:rPr>
                <w:b/>
                <w:bCs/>
                <w:color w:val="FF0000"/>
              </w:rPr>
              <w:t>Fair and comparative testing</w:t>
            </w:r>
          </w:p>
          <w:p w14:paraId="15A6CE1F" w14:textId="16EEB3C2" w:rsidR="005D353F" w:rsidRDefault="005D353F" w:rsidP="41665E33">
            <w:r>
              <w:t>Vocabulary: average, compare, presenting data</w:t>
            </w:r>
            <w:r w:rsidR="00FD203F">
              <w:t xml:space="preserve">, friction, resistance. </w:t>
            </w:r>
          </w:p>
        </w:tc>
      </w:tr>
      <w:tr w:rsidR="001D1013" w14:paraId="05A15D8E" w14:textId="77777777" w:rsidTr="41665E33">
        <w:tc>
          <w:tcPr>
            <w:tcW w:w="9242" w:type="dxa"/>
          </w:tcPr>
          <w:p w14:paraId="76E6B842" w14:textId="534CEDAB" w:rsidR="003312E7" w:rsidRDefault="00123E82" w:rsidP="41665E33">
            <w:r>
              <w:t>Session</w:t>
            </w:r>
            <w:r w:rsidR="001D1013">
              <w:t xml:space="preserve"> 4:</w:t>
            </w:r>
            <w:r w:rsidR="00D1270A">
              <w:t xml:space="preserve"> </w:t>
            </w:r>
            <w:r w:rsidR="747D3D66">
              <w:t xml:space="preserve"> </w:t>
            </w:r>
            <w:r w:rsidR="003312E7">
              <w:t xml:space="preserve">Recap: show a spinning top. How might it move on the carpet, desk </w:t>
            </w:r>
            <w:proofErr w:type="spellStart"/>
            <w:r w:rsidR="003312E7">
              <w:t>etc</w:t>
            </w:r>
            <w:proofErr w:type="spellEnd"/>
            <w:r w:rsidR="003312E7">
              <w:t>? Why?</w:t>
            </w:r>
          </w:p>
          <w:p w14:paraId="79EAA5E3" w14:textId="596DF3C3" w:rsidR="61D4DCBA" w:rsidRDefault="61D4DCBA" w:rsidP="41665E33">
            <w:pPr>
              <w:spacing w:line="276" w:lineRule="auto"/>
              <w:rPr>
                <w:rFonts w:eastAsia="Tahoma"/>
                <w:color w:val="000000" w:themeColor="text1"/>
              </w:rPr>
            </w:pPr>
            <w:r w:rsidRPr="41665E33">
              <w:rPr>
                <w:rFonts w:eastAsia="Tahoma"/>
                <w:color w:val="000000" w:themeColor="text1"/>
              </w:rPr>
              <w:t xml:space="preserve">Children learn </w:t>
            </w:r>
            <w:r w:rsidR="6AF1A8BB" w:rsidRPr="41665E33">
              <w:rPr>
                <w:rFonts w:eastAsia="Tahoma"/>
                <w:color w:val="000000" w:themeColor="text1"/>
              </w:rPr>
              <w:t>that magnets do not need to touch objects for a force to occur</w:t>
            </w:r>
          </w:p>
          <w:p w14:paraId="57F0D281" w14:textId="2B7BEED4" w:rsidR="41665E33" w:rsidRDefault="41665E33" w:rsidP="41665E33">
            <w:pPr>
              <w:spacing w:line="276" w:lineRule="auto"/>
              <w:rPr>
                <w:rFonts w:eastAsia="Tahoma"/>
                <w:color w:val="000000" w:themeColor="text1"/>
              </w:rPr>
            </w:pPr>
          </w:p>
          <w:p w14:paraId="4D016C91" w14:textId="25715318" w:rsidR="004400F9" w:rsidRPr="008B5811" w:rsidRDefault="005553AD" w:rsidP="41665E33">
            <w:pPr>
              <w:rPr>
                <w:u w:val="single"/>
              </w:rPr>
            </w:pPr>
            <w:r w:rsidRPr="41665E33">
              <w:rPr>
                <w:u w:val="single"/>
              </w:rPr>
              <w:t xml:space="preserve">LO: </w:t>
            </w:r>
            <w:r w:rsidR="008B5811" w:rsidRPr="41665E33">
              <w:rPr>
                <w:u w:val="single"/>
              </w:rPr>
              <w:t>To o</w:t>
            </w:r>
            <w:r w:rsidR="00FE70B9" w:rsidRPr="41665E33">
              <w:rPr>
                <w:u w:val="single"/>
              </w:rPr>
              <w:t>bserve magn</w:t>
            </w:r>
            <w:r w:rsidR="008B5811" w:rsidRPr="41665E33">
              <w:rPr>
                <w:u w:val="single"/>
              </w:rPr>
              <w:t>ets</w:t>
            </w:r>
            <w:r w:rsidR="00D043D0" w:rsidRPr="41665E33">
              <w:rPr>
                <w:u w:val="single"/>
              </w:rPr>
              <w:t xml:space="preserve"> and how they make things move</w:t>
            </w:r>
          </w:p>
          <w:p w14:paraId="2DB91E30" w14:textId="6892B19C" w:rsidR="004400F9" w:rsidRDefault="008B5811" w:rsidP="41665E33">
            <w:r>
              <w:t xml:space="preserve">Children have a variety of magnets </w:t>
            </w:r>
            <w:r w:rsidR="005D353F">
              <w:t xml:space="preserve">(magnetic balls and iron filings) </w:t>
            </w:r>
            <w:r>
              <w:t>and explore making things move</w:t>
            </w:r>
            <w:r w:rsidR="00D043D0">
              <w:t>.</w:t>
            </w:r>
          </w:p>
          <w:p w14:paraId="1F869A7A" w14:textId="3AF51976" w:rsidR="00D043D0" w:rsidRDefault="00D043D0" w:rsidP="41665E33">
            <w:r>
              <w:t xml:space="preserve">Watch </w:t>
            </w:r>
            <w:hyperlink r:id="rId14">
              <w:r w:rsidRPr="41665E33">
                <w:rPr>
                  <w:rStyle w:val="Hyperlink"/>
                </w:rPr>
                <w:t>Https://www.youtube.com/watch?v=7HHs98PBgk0</w:t>
              </w:r>
            </w:hyperlink>
            <w:r w:rsidR="005D353F">
              <w:t xml:space="preserve"> what </w:t>
            </w:r>
            <w:r>
              <w:t>is a magnet and how it wo</w:t>
            </w:r>
            <w:r w:rsidR="005D353F">
              <w:t>rks?</w:t>
            </w:r>
          </w:p>
          <w:p w14:paraId="5EB49BE4" w14:textId="4E2C2BFD" w:rsidR="005D353F" w:rsidRDefault="005D353F" w:rsidP="41665E33"/>
          <w:p w14:paraId="1C884B0F" w14:textId="77777777" w:rsidR="004400F9" w:rsidRDefault="008B5811" w:rsidP="41665E33">
            <w:proofErr w:type="spellStart"/>
            <w:r>
              <w:t>Nb</w:t>
            </w:r>
            <w:proofErr w:type="spellEnd"/>
            <w:r>
              <w:t xml:space="preserve"> Non- contact force </w:t>
            </w:r>
            <w:r w:rsidR="00D043D0">
              <w:t>as can work from a distance</w:t>
            </w:r>
          </w:p>
          <w:p w14:paraId="33B44542" w14:textId="1467F415" w:rsidR="005D353F" w:rsidRDefault="0023267D" w:rsidP="41665E33">
            <w:r w:rsidRPr="0023267D">
              <w:rPr>
                <w:b/>
                <w:bCs/>
                <w:color w:val="FF0000"/>
              </w:rPr>
              <w:t>Working Scientifically: Pattern seeking</w:t>
            </w:r>
          </w:p>
          <w:p w14:paraId="57A23A3F" w14:textId="1C75F9B3" w:rsidR="005D353F" w:rsidRDefault="005D353F" w:rsidP="41665E33">
            <w:r>
              <w:t>Vocabulary: Non-contact, magnetic force, bar, horseshoe, repel, attract</w:t>
            </w:r>
          </w:p>
        </w:tc>
      </w:tr>
      <w:tr w:rsidR="001D1013" w14:paraId="4C5ACD77" w14:textId="77777777" w:rsidTr="41665E33">
        <w:tc>
          <w:tcPr>
            <w:tcW w:w="9242" w:type="dxa"/>
          </w:tcPr>
          <w:p w14:paraId="28886116" w14:textId="0A969C94" w:rsidR="004400F9" w:rsidRDefault="00516971" w:rsidP="41665E33">
            <w:r>
              <w:t>Session</w:t>
            </w:r>
            <w:r w:rsidR="00123E82">
              <w:t xml:space="preserve"> 5</w:t>
            </w:r>
            <w:r w:rsidR="004400F9">
              <w:t>:</w:t>
            </w:r>
            <w:r w:rsidR="0077634D">
              <w:t xml:space="preserve"> </w:t>
            </w:r>
            <w:r w:rsidR="00D043D0">
              <w:t>Recap: How do magnets make things move? (</w:t>
            </w:r>
            <w:r w:rsidR="1F6CFD7E">
              <w:t>Repel</w:t>
            </w:r>
            <w:r w:rsidR="00D043D0">
              <w:t xml:space="preserve"> and attract) What type </w:t>
            </w:r>
            <w:r w:rsidR="007F5FF4">
              <w:t>of force</w:t>
            </w:r>
            <w:r w:rsidR="00D043D0">
              <w:t xml:space="preserve"> is it? </w:t>
            </w:r>
          </w:p>
          <w:p w14:paraId="6DA2FFB2" w14:textId="68812632" w:rsidR="005D353F" w:rsidRDefault="49353706" w:rsidP="41665E33">
            <w:pPr>
              <w:spacing w:line="276" w:lineRule="auto"/>
              <w:rPr>
                <w:rFonts w:eastAsia="Tahoma"/>
                <w:color w:val="000000" w:themeColor="text1"/>
              </w:rPr>
            </w:pPr>
            <w:r w:rsidRPr="41665E33">
              <w:rPr>
                <w:rFonts w:eastAsia="Tahoma"/>
                <w:color w:val="000000" w:themeColor="text1"/>
              </w:rPr>
              <w:t>Children learn most magnets have a North pole (N) and a South pole (S). A North and South pole attract and like poles repel. Monopole magnets only have one pole.</w:t>
            </w:r>
          </w:p>
          <w:p w14:paraId="74F917AC" w14:textId="4F54682E" w:rsidR="005D353F" w:rsidRDefault="005D353F" w:rsidP="41665E33"/>
          <w:p w14:paraId="21AA498D" w14:textId="56E6281D" w:rsidR="004400F9" w:rsidRDefault="00DF3842" w:rsidP="41665E33">
            <w:pPr>
              <w:rPr>
                <w:u w:val="single"/>
              </w:rPr>
            </w:pPr>
            <w:r w:rsidRPr="41665E33">
              <w:rPr>
                <w:u w:val="single"/>
              </w:rPr>
              <w:t xml:space="preserve">Lo: to understand that </w:t>
            </w:r>
            <w:r w:rsidR="44A95D85" w:rsidRPr="41665E33">
              <w:rPr>
                <w:u w:val="single"/>
              </w:rPr>
              <w:t xml:space="preserve">some </w:t>
            </w:r>
            <w:r w:rsidRPr="41665E33">
              <w:rPr>
                <w:u w:val="single"/>
              </w:rPr>
              <w:t>magnets have two poles</w:t>
            </w:r>
          </w:p>
          <w:p w14:paraId="1CD47A4B" w14:textId="77777777" w:rsidR="00DF3842" w:rsidRDefault="00DF3842" w:rsidP="41665E33">
            <w:pPr>
              <w:rPr>
                <w:u w:val="single"/>
              </w:rPr>
            </w:pPr>
          </w:p>
          <w:p w14:paraId="70C839B5" w14:textId="130E24E9" w:rsidR="00DF3842" w:rsidRPr="00DF3842" w:rsidRDefault="00DF3842" w:rsidP="41665E33">
            <w:pPr>
              <w:rPr>
                <w:u w:val="single"/>
              </w:rPr>
            </w:pPr>
            <w:r>
              <w:t xml:space="preserve">Vocabulary: bar </w:t>
            </w:r>
            <w:r w:rsidR="005D353F">
              <w:t>magnet, North pole, South pole, opposite, like poles</w:t>
            </w:r>
          </w:p>
        </w:tc>
      </w:tr>
      <w:tr w:rsidR="001D1013" w14:paraId="70B8E1FF" w14:textId="77777777" w:rsidTr="41665E33">
        <w:tc>
          <w:tcPr>
            <w:tcW w:w="9242" w:type="dxa"/>
          </w:tcPr>
          <w:p w14:paraId="0A446745" w14:textId="1513E867" w:rsidR="005D353F" w:rsidRDefault="00E56059" w:rsidP="0077634D">
            <w:r>
              <w:t>Session</w:t>
            </w:r>
            <w:r w:rsidR="001D1013">
              <w:t xml:space="preserve"> </w:t>
            </w:r>
            <w:r w:rsidR="004400F9">
              <w:t>6:</w:t>
            </w:r>
            <w:r w:rsidR="0077634D">
              <w:t xml:space="preserve"> </w:t>
            </w:r>
            <w:r w:rsidR="005D353F">
              <w:t xml:space="preserve">Recap: poles and which ones attract and repel </w:t>
            </w:r>
          </w:p>
          <w:p w14:paraId="068C1157" w14:textId="1FCD0A09" w:rsidR="34DE54AD" w:rsidRDefault="34DE54AD" w:rsidP="41665E33">
            <w:pPr>
              <w:rPr>
                <w:rFonts w:eastAsia="Tahoma"/>
                <w:color w:val="000000" w:themeColor="text1"/>
              </w:rPr>
            </w:pPr>
            <w:r w:rsidRPr="41665E33">
              <w:rPr>
                <w:rFonts w:eastAsia="Tahoma"/>
                <w:color w:val="000000" w:themeColor="text1"/>
              </w:rPr>
              <w:t>Children learn only some materials are attracted to magnets – steel and iron</w:t>
            </w:r>
          </w:p>
          <w:p w14:paraId="32601978" w14:textId="09D20F70" w:rsidR="001D1013" w:rsidRPr="005D353F" w:rsidRDefault="005D353F" w:rsidP="001D1013">
            <w:pPr>
              <w:rPr>
                <w:u w:val="single"/>
              </w:rPr>
            </w:pPr>
            <w:r w:rsidRPr="005D353F">
              <w:rPr>
                <w:u w:val="single"/>
              </w:rPr>
              <w:t>LO: To compare and group materials</w:t>
            </w:r>
            <w:r>
              <w:rPr>
                <w:u w:val="single"/>
              </w:rPr>
              <w:t xml:space="preserve"> that are magnetic</w:t>
            </w:r>
            <w:r w:rsidRPr="005D353F">
              <w:rPr>
                <w:u w:val="single"/>
              </w:rPr>
              <w:t xml:space="preserve"> </w:t>
            </w:r>
          </w:p>
          <w:p w14:paraId="68708589" w14:textId="4FC97BEA" w:rsidR="004400F9" w:rsidRDefault="005D353F" w:rsidP="41665E33">
            <w:pPr>
              <w:rPr>
                <w:u w:val="single"/>
              </w:rPr>
            </w:pPr>
            <w:r>
              <w:t xml:space="preserve">Children give a variety of materials to test – include discs of different metals </w:t>
            </w:r>
          </w:p>
          <w:p w14:paraId="70AB250A" w14:textId="16398AB2" w:rsidR="004400F9" w:rsidRDefault="00A6777D" w:rsidP="41665E33">
            <w:r>
              <w:lastRenderedPageBreak/>
              <w:t>Vocabulary: magnetic, non-magnetic, iron, steel (an alloy of iron), nickel</w:t>
            </w:r>
          </w:p>
        </w:tc>
      </w:tr>
      <w:tr w:rsidR="0023267D" w14:paraId="48077ACA" w14:textId="77777777" w:rsidTr="41665E33">
        <w:tc>
          <w:tcPr>
            <w:tcW w:w="9242" w:type="dxa"/>
          </w:tcPr>
          <w:p w14:paraId="08D7BB2D" w14:textId="77777777" w:rsidR="0023267D" w:rsidRDefault="0023267D" w:rsidP="0077634D">
            <w:r>
              <w:lastRenderedPageBreak/>
              <w:t xml:space="preserve">Session 7: Recap Magnets, poles and magnetic materials </w:t>
            </w:r>
          </w:p>
          <w:p w14:paraId="0D1D6B3A" w14:textId="77777777" w:rsidR="0023267D" w:rsidRDefault="0023267D" w:rsidP="0077634D"/>
          <w:p w14:paraId="3634557A" w14:textId="77777777" w:rsidR="0023267D" w:rsidRPr="0023267D" w:rsidRDefault="0023267D" w:rsidP="0077634D">
            <w:pPr>
              <w:rPr>
                <w:u w:val="single"/>
              </w:rPr>
            </w:pPr>
            <w:r w:rsidRPr="0023267D">
              <w:rPr>
                <w:u w:val="single"/>
              </w:rPr>
              <w:t xml:space="preserve">L.O. to understand the direction of forces when something floats. </w:t>
            </w:r>
          </w:p>
          <w:p w14:paraId="31C487E1" w14:textId="5B9D8041" w:rsidR="0023267D" w:rsidRDefault="0023267D" w:rsidP="0077634D"/>
          <w:p w14:paraId="444E1C53" w14:textId="3433C2C6" w:rsidR="0023267D" w:rsidRDefault="0023267D" w:rsidP="0077634D">
            <w:r>
              <w:t xml:space="preserve">Vocabulary: Float, sink, gravity, forces, pull. </w:t>
            </w:r>
          </w:p>
          <w:p w14:paraId="7A2DBF0E" w14:textId="10C00676" w:rsidR="0023267D" w:rsidRDefault="0023267D" w:rsidP="0077634D"/>
        </w:tc>
      </w:tr>
      <w:tr w:rsidR="004400F9" w14:paraId="5B2E7F04" w14:textId="77777777" w:rsidTr="41665E33">
        <w:tc>
          <w:tcPr>
            <w:tcW w:w="9242" w:type="dxa"/>
            <w:shd w:val="clear" w:color="auto" w:fill="E5DFEC" w:themeFill="accent4" w:themeFillTint="33"/>
          </w:tcPr>
          <w:p w14:paraId="553571F0" w14:textId="61B98BDD" w:rsidR="004400F9" w:rsidRDefault="008E62C2" w:rsidP="41665E33">
            <w:r>
              <w:t xml:space="preserve">Link to </w:t>
            </w:r>
            <w:r w:rsidR="00054FF0">
              <w:t xml:space="preserve">career </w:t>
            </w:r>
            <w:r>
              <w:t>scientist</w:t>
            </w:r>
            <w:r w:rsidR="004400F9">
              <w:t>:</w:t>
            </w:r>
          </w:p>
          <w:p w14:paraId="0EE99139" w14:textId="25644E2A" w:rsidR="004400F9" w:rsidRDefault="00FF04DD" w:rsidP="41665E33">
            <w:hyperlink r:id="rId15">
              <w:r w:rsidR="0021720C" w:rsidRPr="41665E33">
                <w:rPr>
                  <w:rStyle w:val="Hyperlink"/>
                </w:rPr>
                <w:t>https://pstt.org.uk/application/files/2116/2851/6350/Mechanical_Engineer_-_Rafsan_Chowdhury.pdf</w:t>
              </w:r>
            </w:hyperlink>
            <w:r w:rsidR="0021720C">
              <w:t xml:space="preserve"> </w:t>
            </w:r>
          </w:p>
          <w:p w14:paraId="141775DB" w14:textId="77777777" w:rsidR="0021720C" w:rsidRDefault="0021720C" w:rsidP="41665E33"/>
          <w:p w14:paraId="6084A157" w14:textId="505B9784" w:rsidR="004400F9" w:rsidRDefault="00FF04DD" w:rsidP="41665E33">
            <w:hyperlink r:id="rId16">
              <w:r w:rsidR="0021720C" w:rsidRPr="41665E33">
                <w:rPr>
                  <w:rStyle w:val="Hyperlink"/>
                </w:rPr>
                <w:t>https://pstt.org.uk/application/files/7516/2851/6241/Civil_engineer_-_Jyoti_Sehdev.pdf</w:t>
              </w:r>
            </w:hyperlink>
            <w:r w:rsidR="0021720C">
              <w:t xml:space="preserve"> </w:t>
            </w:r>
          </w:p>
        </w:tc>
      </w:tr>
      <w:tr w:rsidR="00D1270A" w14:paraId="68E9FB1B" w14:textId="77777777" w:rsidTr="41665E33">
        <w:tc>
          <w:tcPr>
            <w:tcW w:w="9242" w:type="dxa"/>
            <w:shd w:val="clear" w:color="auto" w:fill="E5DFEC" w:themeFill="accent4" w:themeFillTint="33"/>
          </w:tcPr>
          <w:p w14:paraId="58CDC421" w14:textId="4D057CF0" w:rsidR="00D1270A" w:rsidRDefault="00D1270A" w:rsidP="000B15D9">
            <w:r>
              <w:t xml:space="preserve">Scientists who have helped develop understanding in this field: </w:t>
            </w:r>
            <w:r w:rsidR="00E56059" w:rsidRPr="00E56059">
              <w:rPr>
                <w:color w:val="333333"/>
              </w:rPr>
              <w:t>Galileo Galilei</w:t>
            </w:r>
          </w:p>
        </w:tc>
      </w:tr>
    </w:tbl>
    <w:p w14:paraId="04F1D85F" w14:textId="77777777" w:rsidR="00A1044C" w:rsidRDefault="00A1044C"/>
    <w:sectPr w:rsidR="00A1044C" w:rsidSect="00246E8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F35EC" w14:textId="77777777" w:rsidR="00727B20" w:rsidRDefault="00727B20" w:rsidP="004400F9">
      <w:pPr>
        <w:spacing w:after="0" w:line="240" w:lineRule="auto"/>
      </w:pPr>
      <w:r>
        <w:separator/>
      </w:r>
    </w:p>
  </w:endnote>
  <w:endnote w:type="continuationSeparator" w:id="0">
    <w:p w14:paraId="4AE2FE02" w14:textId="77777777" w:rsidR="00727B20" w:rsidRDefault="00727B20"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41665E33" w14:paraId="7641879C" w14:textId="77777777" w:rsidTr="41665E33">
      <w:trPr>
        <w:trHeight w:val="300"/>
      </w:trPr>
      <w:tc>
        <w:tcPr>
          <w:tcW w:w="3005" w:type="dxa"/>
        </w:tcPr>
        <w:p w14:paraId="1347E1C6" w14:textId="2C7EFBFC" w:rsidR="41665E33" w:rsidRDefault="41665E33" w:rsidP="41665E33">
          <w:pPr>
            <w:pStyle w:val="Header"/>
            <w:ind w:left="-115"/>
          </w:pPr>
          <w:r>
            <w:t>Version: June23</w:t>
          </w:r>
        </w:p>
      </w:tc>
      <w:tc>
        <w:tcPr>
          <w:tcW w:w="3005" w:type="dxa"/>
        </w:tcPr>
        <w:p w14:paraId="2598EE74" w14:textId="1C8E8D6F" w:rsidR="41665E33" w:rsidRDefault="41665E33" w:rsidP="41665E33">
          <w:pPr>
            <w:pStyle w:val="Header"/>
            <w:jc w:val="center"/>
          </w:pPr>
        </w:p>
      </w:tc>
      <w:tc>
        <w:tcPr>
          <w:tcW w:w="3005" w:type="dxa"/>
        </w:tcPr>
        <w:p w14:paraId="3D8BDF0B" w14:textId="2CFFB86C" w:rsidR="41665E33" w:rsidRDefault="41665E33" w:rsidP="41665E33">
          <w:pPr>
            <w:pStyle w:val="Header"/>
            <w:ind w:right="-115"/>
            <w:jc w:val="right"/>
          </w:pPr>
        </w:p>
      </w:tc>
    </w:tr>
  </w:tbl>
  <w:p w14:paraId="0DA60247" w14:textId="46B5EE93" w:rsidR="41665E33" w:rsidRDefault="41665E33" w:rsidP="41665E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557E3" w14:textId="77777777" w:rsidR="00727B20" w:rsidRDefault="00727B20" w:rsidP="004400F9">
      <w:pPr>
        <w:spacing w:after="0" w:line="240" w:lineRule="auto"/>
      </w:pPr>
      <w:r>
        <w:separator/>
      </w:r>
    </w:p>
  </w:footnote>
  <w:footnote w:type="continuationSeparator" w:id="0">
    <w:p w14:paraId="134C5B14" w14:textId="77777777" w:rsidR="00727B20" w:rsidRDefault="00727B20"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qQOXt4tF">
      <int2:state int2:type="AugLoop_Text_Critique" int2:value="Rejected"/>
    </int2:textHash>
    <int2:textHash int2:hashCode="U8WZAcGvoOGGmK" int2:id="gYvjFXxm">
      <int2:state int2:type="AugLoop_Text_Critique" int2:value="Rejected"/>
    </int2:textHash>
    <int2:bookmark int2:bookmarkName="_Int_85BlJPPO" int2:invalidationBookmarkName="" int2:hashCode="waH4Rjwlr2owYL" int2:id="8LABlh0U">
      <int2:state int2:type="AugLoop_Text_Critique" int2:value="Rejected"/>
    </int2:bookmark>
    <int2:bookmark int2:bookmarkName="_Int_uetRvf0X" int2:invalidationBookmarkName="" int2:hashCode="VRd/LyDcPFdCnc" int2:id="Iwvnxdfy">
      <int2:state int2:type="AugLoop_Text_Critique" int2:value="Rejected"/>
    </int2:bookmark>
    <int2:bookmark int2:bookmarkName="_Int_WRkn6Axa" int2:invalidationBookmarkName="" int2:hashCode="W5Z4vmu9anL2GF" int2:id="DbDv9dae">
      <int2:state int2:type="AugLoop_Text_Critique" int2:value="Rejected"/>
    </int2:bookmark>
    <int2:bookmark int2:bookmarkName="_Int_HjEGGssQ" int2:invalidationBookmarkName="" int2:hashCode="y2Tet6/tIGspj0" int2:id="xwUIUrHd">
      <int2:state int2:type="AugLoop_Text_Critique" int2:value="Rejected"/>
    </int2:bookmark>
    <int2:bookmark int2:bookmarkName="_Int_N4hahGFk" int2:invalidationBookmarkName="" int2:hashCode="f1OmjTJDRvyEV6" int2:id="OvZG4C1D">
      <int2:state int2:type="AugLoop_Text_Critique" int2:value="Rejected"/>
    </int2:bookmark>
    <int2:bookmark int2:bookmarkName="_Int_rOyDyYMg" int2:invalidationBookmarkName="" int2:hashCode="+kp6Fw9wdVYMmK" int2:id="fItImIS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F987"/>
    <w:multiLevelType w:val="hybridMultilevel"/>
    <w:tmpl w:val="9C749D64"/>
    <w:lvl w:ilvl="0" w:tplc="9AE48D10">
      <w:start w:val="1"/>
      <w:numFmt w:val="bullet"/>
      <w:lvlText w:val=""/>
      <w:lvlJc w:val="left"/>
      <w:pPr>
        <w:ind w:left="360" w:hanging="360"/>
      </w:pPr>
      <w:rPr>
        <w:rFonts w:ascii="Symbol" w:hAnsi="Symbol" w:hint="default"/>
      </w:rPr>
    </w:lvl>
    <w:lvl w:ilvl="1" w:tplc="2AB4B896">
      <w:start w:val="1"/>
      <w:numFmt w:val="bullet"/>
      <w:lvlText w:val="o"/>
      <w:lvlJc w:val="left"/>
      <w:pPr>
        <w:ind w:left="1440" w:hanging="360"/>
      </w:pPr>
      <w:rPr>
        <w:rFonts w:ascii="Courier New" w:hAnsi="Courier New" w:hint="default"/>
      </w:rPr>
    </w:lvl>
    <w:lvl w:ilvl="2" w:tplc="F0D604A6">
      <w:start w:val="1"/>
      <w:numFmt w:val="bullet"/>
      <w:lvlText w:val=""/>
      <w:lvlJc w:val="left"/>
      <w:pPr>
        <w:ind w:left="2160" w:hanging="360"/>
      </w:pPr>
      <w:rPr>
        <w:rFonts w:ascii="Wingdings" w:hAnsi="Wingdings" w:hint="default"/>
      </w:rPr>
    </w:lvl>
    <w:lvl w:ilvl="3" w:tplc="C3288630">
      <w:start w:val="1"/>
      <w:numFmt w:val="bullet"/>
      <w:lvlText w:val=""/>
      <w:lvlJc w:val="left"/>
      <w:pPr>
        <w:ind w:left="2880" w:hanging="360"/>
      </w:pPr>
      <w:rPr>
        <w:rFonts w:ascii="Symbol" w:hAnsi="Symbol" w:hint="default"/>
      </w:rPr>
    </w:lvl>
    <w:lvl w:ilvl="4" w:tplc="73969FC0">
      <w:start w:val="1"/>
      <w:numFmt w:val="bullet"/>
      <w:lvlText w:val="o"/>
      <w:lvlJc w:val="left"/>
      <w:pPr>
        <w:ind w:left="3600" w:hanging="360"/>
      </w:pPr>
      <w:rPr>
        <w:rFonts w:ascii="Courier New" w:hAnsi="Courier New" w:hint="default"/>
      </w:rPr>
    </w:lvl>
    <w:lvl w:ilvl="5" w:tplc="35FA2C9C">
      <w:start w:val="1"/>
      <w:numFmt w:val="bullet"/>
      <w:lvlText w:val=""/>
      <w:lvlJc w:val="left"/>
      <w:pPr>
        <w:ind w:left="4320" w:hanging="360"/>
      </w:pPr>
      <w:rPr>
        <w:rFonts w:ascii="Wingdings" w:hAnsi="Wingdings" w:hint="default"/>
      </w:rPr>
    </w:lvl>
    <w:lvl w:ilvl="6" w:tplc="ADB44B48">
      <w:start w:val="1"/>
      <w:numFmt w:val="bullet"/>
      <w:lvlText w:val=""/>
      <w:lvlJc w:val="left"/>
      <w:pPr>
        <w:ind w:left="5040" w:hanging="360"/>
      </w:pPr>
      <w:rPr>
        <w:rFonts w:ascii="Symbol" w:hAnsi="Symbol" w:hint="default"/>
      </w:rPr>
    </w:lvl>
    <w:lvl w:ilvl="7" w:tplc="640A69BC">
      <w:start w:val="1"/>
      <w:numFmt w:val="bullet"/>
      <w:lvlText w:val="o"/>
      <w:lvlJc w:val="left"/>
      <w:pPr>
        <w:ind w:left="5760" w:hanging="360"/>
      </w:pPr>
      <w:rPr>
        <w:rFonts w:ascii="Courier New" w:hAnsi="Courier New" w:hint="default"/>
      </w:rPr>
    </w:lvl>
    <w:lvl w:ilvl="8" w:tplc="DB306594">
      <w:start w:val="1"/>
      <w:numFmt w:val="bullet"/>
      <w:lvlText w:val=""/>
      <w:lvlJc w:val="left"/>
      <w:pPr>
        <w:ind w:left="6480" w:hanging="360"/>
      </w:pPr>
      <w:rPr>
        <w:rFonts w:ascii="Wingdings" w:hAnsi="Wingdings" w:hint="default"/>
      </w:rPr>
    </w:lvl>
  </w:abstractNum>
  <w:abstractNum w:abstractNumId="1" w15:restartNumberingAfterBreak="0">
    <w:nsid w:val="11DC6228"/>
    <w:multiLevelType w:val="hybridMultilevel"/>
    <w:tmpl w:val="ACAE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E4BDB"/>
    <w:multiLevelType w:val="hybridMultilevel"/>
    <w:tmpl w:val="8AD6B870"/>
    <w:lvl w:ilvl="0" w:tplc="17601C06">
      <w:start w:val="1"/>
      <w:numFmt w:val="bullet"/>
      <w:lvlText w:val=""/>
      <w:lvlJc w:val="left"/>
      <w:pPr>
        <w:ind w:left="360" w:hanging="360"/>
      </w:pPr>
      <w:rPr>
        <w:rFonts w:ascii="Symbol" w:hAnsi="Symbol" w:hint="default"/>
      </w:rPr>
    </w:lvl>
    <w:lvl w:ilvl="1" w:tplc="8DFC9012">
      <w:start w:val="1"/>
      <w:numFmt w:val="bullet"/>
      <w:lvlText w:val="o"/>
      <w:lvlJc w:val="left"/>
      <w:pPr>
        <w:ind w:left="1440" w:hanging="360"/>
      </w:pPr>
      <w:rPr>
        <w:rFonts w:ascii="Courier New" w:hAnsi="Courier New" w:hint="default"/>
      </w:rPr>
    </w:lvl>
    <w:lvl w:ilvl="2" w:tplc="80106332">
      <w:start w:val="1"/>
      <w:numFmt w:val="bullet"/>
      <w:lvlText w:val=""/>
      <w:lvlJc w:val="left"/>
      <w:pPr>
        <w:ind w:left="2160" w:hanging="360"/>
      </w:pPr>
      <w:rPr>
        <w:rFonts w:ascii="Wingdings" w:hAnsi="Wingdings" w:hint="default"/>
      </w:rPr>
    </w:lvl>
    <w:lvl w:ilvl="3" w:tplc="CE90EA40">
      <w:start w:val="1"/>
      <w:numFmt w:val="bullet"/>
      <w:lvlText w:val=""/>
      <w:lvlJc w:val="left"/>
      <w:pPr>
        <w:ind w:left="2880" w:hanging="360"/>
      </w:pPr>
      <w:rPr>
        <w:rFonts w:ascii="Symbol" w:hAnsi="Symbol" w:hint="default"/>
      </w:rPr>
    </w:lvl>
    <w:lvl w:ilvl="4" w:tplc="27F4471E">
      <w:start w:val="1"/>
      <w:numFmt w:val="bullet"/>
      <w:lvlText w:val="o"/>
      <w:lvlJc w:val="left"/>
      <w:pPr>
        <w:ind w:left="3600" w:hanging="360"/>
      </w:pPr>
      <w:rPr>
        <w:rFonts w:ascii="Courier New" w:hAnsi="Courier New" w:hint="default"/>
      </w:rPr>
    </w:lvl>
    <w:lvl w:ilvl="5" w:tplc="DA7EB54C">
      <w:start w:val="1"/>
      <w:numFmt w:val="bullet"/>
      <w:lvlText w:val=""/>
      <w:lvlJc w:val="left"/>
      <w:pPr>
        <w:ind w:left="4320" w:hanging="360"/>
      </w:pPr>
      <w:rPr>
        <w:rFonts w:ascii="Wingdings" w:hAnsi="Wingdings" w:hint="default"/>
      </w:rPr>
    </w:lvl>
    <w:lvl w:ilvl="6" w:tplc="B07061CA">
      <w:start w:val="1"/>
      <w:numFmt w:val="bullet"/>
      <w:lvlText w:val=""/>
      <w:lvlJc w:val="left"/>
      <w:pPr>
        <w:ind w:left="5040" w:hanging="360"/>
      </w:pPr>
      <w:rPr>
        <w:rFonts w:ascii="Symbol" w:hAnsi="Symbol" w:hint="default"/>
      </w:rPr>
    </w:lvl>
    <w:lvl w:ilvl="7" w:tplc="D9681B54">
      <w:start w:val="1"/>
      <w:numFmt w:val="bullet"/>
      <w:lvlText w:val="o"/>
      <w:lvlJc w:val="left"/>
      <w:pPr>
        <w:ind w:left="5760" w:hanging="360"/>
      </w:pPr>
      <w:rPr>
        <w:rFonts w:ascii="Courier New" w:hAnsi="Courier New" w:hint="default"/>
      </w:rPr>
    </w:lvl>
    <w:lvl w:ilvl="8" w:tplc="E968E12E">
      <w:start w:val="1"/>
      <w:numFmt w:val="bullet"/>
      <w:lvlText w:val=""/>
      <w:lvlJc w:val="left"/>
      <w:pPr>
        <w:ind w:left="6480" w:hanging="360"/>
      </w:pPr>
      <w:rPr>
        <w:rFonts w:ascii="Wingdings" w:hAnsi="Wingdings" w:hint="default"/>
      </w:rPr>
    </w:lvl>
  </w:abstractNum>
  <w:abstractNum w:abstractNumId="3" w15:restartNumberingAfterBreak="0">
    <w:nsid w:val="2AC5264F"/>
    <w:multiLevelType w:val="hybridMultilevel"/>
    <w:tmpl w:val="7F381FEC"/>
    <w:lvl w:ilvl="0" w:tplc="E9FC25C0">
      <w:start w:val="1"/>
      <w:numFmt w:val="bullet"/>
      <w:lvlText w:val=""/>
      <w:lvlJc w:val="left"/>
      <w:pPr>
        <w:ind w:left="360" w:hanging="360"/>
      </w:pPr>
      <w:rPr>
        <w:rFonts w:ascii="Symbol" w:hAnsi="Symbol" w:hint="default"/>
      </w:rPr>
    </w:lvl>
    <w:lvl w:ilvl="1" w:tplc="95D246A4">
      <w:start w:val="1"/>
      <w:numFmt w:val="bullet"/>
      <w:lvlText w:val="o"/>
      <w:lvlJc w:val="left"/>
      <w:pPr>
        <w:ind w:left="1440" w:hanging="360"/>
      </w:pPr>
      <w:rPr>
        <w:rFonts w:ascii="Courier New" w:hAnsi="Courier New" w:hint="default"/>
      </w:rPr>
    </w:lvl>
    <w:lvl w:ilvl="2" w:tplc="75E0A812">
      <w:start w:val="1"/>
      <w:numFmt w:val="bullet"/>
      <w:lvlText w:val=""/>
      <w:lvlJc w:val="left"/>
      <w:pPr>
        <w:ind w:left="2160" w:hanging="360"/>
      </w:pPr>
      <w:rPr>
        <w:rFonts w:ascii="Wingdings" w:hAnsi="Wingdings" w:hint="default"/>
      </w:rPr>
    </w:lvl>
    <w:lvl w:ilvl="3" w:tplc="689812DC">
      <w:start w:val="1"/>
      <w:numFmt w:val="bullet"/>
      <w:lvlText w:val=""/>
      <w:lvlJc w:val="left"/>
      <w:pPr>
        <w:ind w:left="2880" w:hanging="360"/>
      </w:pPr>
      <w:rPr>
        <w:rFonts w:ascii="Symbol" w:hAnsi="Symbol" w:hint="default"/>
      </w:rPr>
    </w:lvl>
    <w:lvl w:ilvl="4" w:tplc="D980AB3A">
      <w:start w:val="1"/>
      <w:numFmt w:val="bullet"/>
      <w:lvlText w:val="o"/>
      <w:lvlJc w:val="left"/>
      <w:pPr>
        <w:ind w:left="3600" w:hanging="360"/>
      </w:pPr>
      <w:rPr>
        <w:rFonts w:ascii="Courier New" w:hAnsi="Courier New" w:hint="default"/>
      </w:rPr>
    </w:lvl>
    <w:lvl w:ilvl="5" w:tplc="72DCF18A">
      <w:start w:val="1"/>
      <w:numFmt w:val="bullet"/>
      <w:lvlText w:val=""/>
      <w:lvlJc w:val="left"/>
      <w:pPr>
        <w:ind w:left="4320" w:hanging="360"/>
      </w:pPr>
      <w:rPr>
        <w:rFonts w:ascii="Wingdings" w:hAnsi="Wingdings" w:hint="default"/>
      </w:rPr>
    </w:lvl>
    <w:lvl w:ilvl="6" w:tplc="E850CFEA">
      <w:start w:val="1"/>
      <w:numFmt w:val="bullet"/>
      <w:lvlText w:val=""/>
      <w:lvlJc w:val="left"/>
      <w:pPr>
        <w:ind w:left="5040" w:hanging="360"/>
      </w:pPr>
      <w:rPr>
        <w:rFonts w:ascii="Symbol" w:hAnsi="Symbol" w:hint="default"/>
      </w:rPr>
    </w:lvl>
    <w:lvl w:ilvl="7" w:tplc="BA3E51C6">
      <w:start w:val="1"/>
      <w:numFmt w:val="bullet"/>
      <w:lvlText w:val="o"/>
      <w:lvlJc w:val="left"/>
      <w:pPr>
        <w:ind w:left="5760" w:hanging="360"/>
      </w:pPr>
      <w:rPr>
        <w:rFonts w:ascii="Courier New" w:hAnsi="Courier New" w:hint="default"/>
      </w:rPr>
    </w:lvl>
    <w:lvl w:ilvl="8" w:tplc="AEAA61DC">
      <w:start w:val="1"/>
      <w:numFmt w:val="bullet"/>
      <w:lvlText w:val=""/>
      <w:lvlJc w:val="left"/>
      <w:pPr>
        <w:ind w:left="6480" w:hanging="360"/>
      </w:pPr>
      <w:rPr>
        <w:rFonts w:ascii="Wingdings" w:hAnsi="Wingdings" w:hint="default"/>
      </w:rPr>
    </w:lvl>
  </w:abstractNum>
  <w:abstractNum w:abstractNumId="4" w15:restartNumberingAfterBreak="0">
    <w:nsid w:val="2DC0512F"/>
    <w:multiLevelType w:val="hybridMultilevel"/>
    <w:tmpl w:val="FD9859DE"/>
    <w:lvl w:ilvl="0" w:tplc="1CBEF0FE">
      <w:start w:val="1"/>
      <w:numFmt w:val="bullet"/>
      <w:lvlText w:val=""/>
      <w:lvlJc w:val="left"/>
      <w:pPr>
        <w:ind w:left="360" w:hanging="360"/>
      </w:pPr>
      <w:rPr>
        <w:rFonts w:ascii="Symbol" w:hAnsi="Symbol" w:hint="default"/>
      </w:rPr>
    </w:lvl>
    <w:lvl w:ilvl="1" w:tplc="E49CECF6">
      <w:start w:val="1"/>
      <w:numFmt w:val="bullet"/>
      <w:lvlText w:val="o"/>
      <w:lvlJc w:val="left"/>
      <w:pPr>
        <w:ind w:left="1440" w:hanging="360"/>
      </w:pPr>
      <w:rPr>
        <w:rFonts w:ascii="Courier New" w:hAnsi="Courier New" w:hint="default"/>
      </w:rPr>
    </w:lvl>
    <w:lvl w:ilvl="2" w:tplc="4D52C922">
      <w:start w:val="1"/>
      <w:numFmt w:val="bullet"/>
      <w:lvlText w:val=""/>
      <w:lvlJc w:val="left"/>
      <w:pPr>
        <w:ind w:left="2160" w:hanging="360"/>
      </w:pPr>
      <w:rPr>
        <w:rFonts w:ascii="Wingdings" w:hAnsi="Wingdings" w:hint="default"/>
      </w:rPr>
    </w:lvl>
    <w:lvl w:ilvl="3" w:tplc="C67AE56E">
      <w:start w:val="1"/>
      <w:numFmt w:val="bullet"/>
      <w:lvlText w:val=""/>
      <w:lvlJc w:val="left"/>
      <w:pPr>
        <w:ind w:left="2880" w:hanging="360"/>
      </w:pPr>
      <w:rPr>
        <w:rFonts w:ascii="Symbol" w:hAnsi="Symbol" w:hint="default"/>
      </w:rPr>
    </w:lvl>
    <w:lvl w:ilvl="4" w:tplc="2AEADA0A">
      <w:start w:val="1"/>
      <w:numFmt w:val="bullet"/>
      <w:lvlText w:val="o"/>
      <w:lvlJc w:val="left"/>
      <w:pPr>
        <w:ind w:left="3600" w:hanging="360"/>
      </w:pPr>
      <w:rPr>
        <w:rFonts w:ascii="Courier New" w:hAnsi="Courier New" w:hint="default"/>
      </w:rPr>
    </w:lvl>
    <w:lvl w:ilvl="5" w:tplc="561E431C">
      <w:start w:val="1"/>
      <w:numFmt w:val="bullet"/>
      <w:lvlText w:val=""/>
      <w:lvlJc w:val="left"/>
      <w:pPr>
        <w:ind w:left="4320" w:hanging="360"/>
      </w:pPr>
      <w:rPr>
        <w:rFonts w:ascii="Wingdings" w:hAnsi="Wingdings" w:hint="default"/>
      </w:rPr>
    </w:lvl>
    <w:lvl w:ilvl="6" w:tplc="DA00E71A">
      <w:start w:val="1"/>
      <w:numFmt w:val="bullet"/>
      <w:lvlText w:val=""/>
      <w:lvlJc w:val="left"/>
      <w:pPr>
        <w:ind w:left="5040" w:hanging="360"/>
      </w:pPr>
      <w:rPr>
        <w:rFonts w:ascii="Symbol" w:hAnsi="Symbol" w:hint="default"/>
      </w:rPr>
    </w:lvl>
    <w:lvl w:ilvl="7" w:tplc="8CDE81D6">
      <w:start w:val="1"/>
      <w:numFmt w:val="bullet"/>
      <w:lvlText w:val="o"/>
      <w:lvlJc w:val="left"/>
      <w:pPr>
        <w:ind w:left="5760" w:hanging="360"/>
      </w:pPr>
      <w:rPr>
        <w:rFonts w:ascii="Courier New" w:hAnsi="Courier New" w:hint="default"/>
      </w:rPr>
    </w:lvl>
    <w:lvl w:ilvl="8" w:tplc="668A408C">
      <w:start w:val="1"/>
      <w:numFmt w:val="bullet"/>
      <w:lvlText w:val=""/>
      <w:lvlJc w:val="left"/>
      <w:pPr>
        <w:ind w:left="6480" w:hanging="360"/>
      </w:pPr>
      <w:rPr>
        <w:rFonts w:ascii="Wingdings" w:hAnsi="Wingdings" w:hint="default"/>
      </w:rPr>
    </w:lvl>
  </w:abstractNum>
  <w:abstractNum w:abstractNumId="5" w15:restartNumberingAfterBreak="0">
    <w:nsid w:val="2E436CF1"/>
    <w:multiLevelType w:val="hybridMultilevel"/>
    <w:tmpl w:val="D26CF278"/>
    <w:lvl w:ilvl="0" w:tplc="AF561AB8">
      <w:start w:val="1"/>
      <w:numFmt w:val="bullet"/>
      <w:lvlText w:val=""/>
      <w:lvlJc w:val="left"/>
      <w:pPr>
        <w:ind w:left="360" w:hanging="360"/>
      </w:pPr>
      <w:rPr>
        <w:rFonts w:ascii="Symbol" w:hAnsi="Symbol" w:hint="default"/>
      </w:rPr>
    </w:lvl>
    <w:lvl w:ilvl="1" w:tplc="893EA4B8">
      <w:start w:val="1"/>
      <w:numFmt w:val="bullet"/>
      <w:lvlText w:val="o"/>
      <w:lvlJc w:val="left"/>
      <w:pPr>
        <w:ind w:left="1440" w:hanging="360"/>
      </w:pPr>
      <w:rPr>
        <w:rFonts w:ascii="Courier New" w:hAnsi="Courier New" w:hint="default"/>
      </w:rPr>
    </w:lvl>
    <w:lvl w:ilvl="2" w:tplc="CA26B0CC">
      <w:start w:val="1"/>
      <w:numFmt w:val="bullet"/>
      <w:lvlText w:val=""/>
      <w:lvlJc w:val="left"/>
      <w:pPr>
        <w:ind w:left="2160" w:hanging="360"/>
      </w:pPr>
      <w:rPr>
        <w:rFonts w:ascii="Wingdings" w:hAnsi="Wingdings" w:hint="default"/>
      </w:rPr>
    </w:lvl>
    <w:lvl w:ilvl="3" w:tplc="01EABEB0">
      <w:start w:val="1"/>
      <w:numFmt w:val="bullet"/>
      <w:lvlText w:val=""/>
      <w:lvlJc w:val="left"/>
      <w:pPr>
        <w:ind w:left="2880" w:hanging="360"/>
      </w:pPr>
      <w:rPr>
        <w:rFonts w:ascii="Symbol" w:hAnsi="Symbol" w:hint="default"/>
      </w:rPr>
    </w:lvl>
    <w:lvl w:ilvl="4" w:tplc="039CF668">
      <w:start w:val="1"/>
      <w:numFmt w:val="bullet"/>
      <w:lvlText w:val="o"/>
      <w:lvlJc w:val="left"/>
      <w:pPr>
        <w:ind w:left="3600" w:hanging="360"/>
      </w:pPr>
      <w:rPr>
        <w:rFonts w:ascii="Courier New" w:hAnsi="Courier New" w:hint="default"/>
      </w:rPr>
    </w:lvl>
    <w:lvl w:ilvl="5" w:tplc="A6D4B094">
      <w:start w:val="1"/>
      <w:numFmt w:val="bullet"/>
      <w:lvlText w:val=""/>
      <w:lvlJc w:val="left"/>
      <w:pPr>
        <w:ind w:left="4320" w:hanging="360"/>
      </w:pPr>
      <w:rPr>
        <w:rFonts w:ascii="Wingdings" w:hAnsi="Wingdings" w:hint="default"/>
      </w:rPr>
    </w:lvl>
    <w:lvl w:ilvl="6" w:tplc="8FDED9B0">
      <w:start w:val="1"/>
      <w:numFmt w:val="bullet"/>
      <w:lvlText w:val=""/>
      <w:lvlJc w:val="left"/>
      <w:pPr>
        <w:ind w:left="5040" w:hanging="360"/>
      </w:pPr>
      <w:rPr>
        <w:rFonts w:ascii="Symbol" w:hAnsi="Symbol" w:hint="default"/>
      </w:rPr>
    </w:lvl>
    <w:lvl w:ilvl="7" w:tplc="EAD0E142">
      <w:start w:val="1"/>
      <w:numFmt w:val="bullet"/>
      <w:lvlText w:val="o"/>
      <w:lvlJc w:val="left"/>
      <w:pPr>
        <w:ind w:left="5760" w:hanging="360"/>
      </w:pPr>
      <w:rPr>
        <w:rFonts w:ascii="Courier New" w:hAnsi="Courier New" w:hint="default"/>
      </w:rPr>
    </w:lvl>
    <w:lvl w:ilvl="8" w:tplc="247E6704">
      <w:start w:val="1"/>
      <w:numFmt w:val="bullet"/>
      <w:lvlText w:val=""/>
      <w:lvlJc w:val="left"/>
      <w:pPr>
        <w:ind w:left="6480" w:hanging="360"/>
      </w:pPr>
      <w:rPr>
        <w:rFonts w:ascii="Wingdings" w:hAnsi="Wingdings" w:hint="default"/>
      </w:rPr>
    </w:lvl>
  </w:abstractNum>
  <w:abstractNum w:abstractNumId="6"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7600B"/>
    <w:multiLevelType w:val="hybridMultilevel"/>
    <w:tmpl w:val="8A64ADB2"/>
    <w:lvl w:ilvl="0" w:tplc="37A89F98">
      <w:start w:val="1"/>
      <w:numFmt w:val="bullet"/>
      <w:lvlText w:val=""/>
      <w:lvlJc w:val="left"/>
      <w:pPr>
        <w:ind w:left="360" w:hanging="360"/>
      </w:pPr>
      <w:rPr>
        <w:rFonts w:ascii="Symbol" w:hAnsi="Symbol" w:hint="default"/>
      </w:rPr>
    </w:lvl>
    <w:lvl w:ilvl="1" w:tplc="1AF6A8AE">
      <w:start w:val="1"/>
      <w:numFmt w:val="bullet"/>
      <w:lvlText w:val="o"/>
      <w:lvlJc w:val="left"/>
      <w:pPr>
        <w:ind w:left="1440" w:hanging="360"/>
      </w:pPr>
      <w:rPr>
        <w:rFonts w:ascii="Courier New" w:hAnsi="Courier New" w:hint="default"/>
      </w:rPr>
    </w:lvl>
    <w:lvl w:ilvl="2" w:tplc="C0667CC2">
      <w:start w:val="1"/>
      <w:numFmt w:val="bullet"/>
      <w:lvlText w:val=""/>
      <w:lvlJc w:val="left"/>
      <w:pPr>
        <w:ind w:left="2160" w:hanging="360"/>
      </w:pPr>
      <w:rPr>
        <w:rFonts w:ascii="Wingdings" w:hAnsi="Wingdings" w:hint="default"/>
      </w:rPr>
    </w:lvl>
    <w:lvl w:ilvl="3" w:tplc="8854A5D0">
      <w:start w:val="1"/>
      <w:numFmt w:val="bullet"/>
      <w:lvlText w:val=""/>
      <w:lvlJc w:val="left"/>
      <w:pPr>
        <w:ind w:left="2880" w:hanging="360"/>
      </w:pPr>
      <w:rPr>
        <w:rFonts w:ascii="Symbol" w:hAnsi="Symbol" w:hint="default"/>
      </w:rPr>
    </w:lvl>
    <w:lvl w:ilvl="4" w:tplc="AE9AC122">
      <w:start w:val="1"/>
      <w:numFmt w:val="bullet"/>
      <w:lvlText w:val="o"/>
      <w:lvlJc w:val="left"/>
      <w:pPr>
        <w:ind w:left="3600" w:hanging="360"/>
      </w:pPr>
      <w:rPr>
        <w:rFonts w:ascii="Courier New" w:hAnsi="Courier New" w:hint="default"/>
      </w:rPr>
    </w:lvl>
    <w:lvl w:ilvl="5" w:tplc="DF58EE74">
      <w:start w:val="1"/>
      <w:numFmt w:val="bullet"/>
      <w:lvlText w:val=""/>
      <w:lvlJc w:val="left"/>
      <w:pPr>
        <w:ind w:left="4320" w:hanging="360"/>
      </w:pPr>
      <w:rPr>
        <w:rFonts w:ascii="Wingdings" w:hAnsi="Wingdings" w:hint="default"/>
      </w:rPr>
    </w:lvl>
    <w:lvl w:ilvl="6" w:tplc="9A123E56">
      <w:start w:val="1"/>
      <w:numFmt w:val="bullet"/>
      <w:lvlText w:val=""/>
      <w:lvlJc w:val="left"/>
      <w:pPr>
        <w:ind w:left="5040" w:hanging="360"/>
      </w:pPr>
      <w:rPr>
        <w:rFonts w:ascii="Symbol" w:hAnsi="Symbol" w:hint="default"/>
      </w:rPr>
    </w:lvl>
    <w:lvl w:ilvl="7" w:tplc="D95A04F8">
      <w:start w:val="1"/>
      <w:numFmt w:val="bullet"/>
      <w:lvlText w:val="o"/>
      <w:lvlJc w:val="left"/>
      <w:pPr>
        <w:ind w:left="5760" w:hanging="360"/>
      </w:pPr>
      <w:rPr>
        <w:rFonts w:ascii="Courier New" w:hAnsi="Courier New" w:hint="default"/>
      </w:rPr>
    </w:lvl>
    <w:lvl w:ilvl="8" w:tplc="0696E4EC">
      <w:start w:val="1"/>
      <w:numFmt w:val="bullet"/>
      <w:lvlText w:val=""/>
      <w:lvlJc w:val="left"/>
      <w:pPr>
        <w:ind w:left="6480" w:hanging="360"/>
      </w:pPr>
      <w:rPr>
        <w:rFonts w:ascii="Wingdings" w:hAnsi="Wingdings" w:hint="default"/>
      </w:rPr>
    </w:lvl>
  </w:abstractNum>
  <w:abstractNum w:abstractNumId="9"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6110CF"/>
    <w:multiLevelType w:val="hybridMultilevel"/>
    <w:tmpl w:val="E8F82AD8"/>
    <w:lvl w:ilvl="0" w:tplc="1FC67362">
      <w:start w:val="1"/>
      <w:numFmt w:val="bullet"/>
      <w:lvlText w:val=""/>
      <w:lvlJc w:val="left"/>
      <w:pPr>
        <w:ind w:left="360" w:hanging="360"/>
      </w:pPr>
      <w:rPr>
        <w:rFonts w:ascii="Symbol" w:hAnsi="Symbol" w:hint="default"/>
      </w:rPr>
    </w:lvl>
    <w:lvl w:ilvl="1" w:tplc="0E72B0AE">
      <w:start w:val="1"/>
      <w:numFmt w:val="bullet"/>
      <w:lvlText w:val="o"/>
      <w:lvlJc w:val="left"/>
      <w:pPr>
        <w:ind w:left="1440" w:hanging="360"/>
      </w:pPr>
      <w:rPr>
        <w:rFonts w:ascii="Courier New" w:hAnsi="Courier New" w:hint="default"/>
      </w:rPr>
    </w:lvl>
    <w:lvl w:ilvl="2" w:tplc="B83C8856">
      <w:start w:val="1"/>
      <w:numFmt w:val="bullet"/>
      <w:lvlText w:val=""/>
      <w:lvlJc w:val="left"/>
      <w:pPr>
        <w:ind w:left="2160" w:hanging="360"/>
      </w:pPr>
      <w:rPr>
        <w:rFonts w:ascii="Wingdings" w:hAnsi="Wingdings" w:hint="default"/>
      </w:rPr>
    </w:lvl>
    <w:lvl w:ilvl="3" w:tplc="BE382402">
      <w:start w:val="1"/>
      <w:numFmt w:val="bullet"/>
      <w:lvlText w:val=""/>
      <w:lvlJc w:val="left"/>
      <w:pPr>
        <w:ind w:left="2880" w:hanging="360"/>
      </w:pPr>
      <w:rPr>
        <w:rFonts w:ascii="Symbol" w:hAnsi="Symbol" w:hint="default"/>
      </w:rPr>
    </w:lvl>
    <w:lvl w:ilvl="4" w:tplc="DF88EE36">
      <w:start w:val="1"/>
      <w:numFmt w:val="bullet"/>
      <w:lvlText w:val="o"/>
      <w:lvlJc w:val="left"/>
      <w:pPr>
        <w:ind w:left="3600" w:hanging="360"/>
      </w:pPr>
      <w:rPr>
        <w:rFonts w:ascii="Courier New" w:hAnsi="Courier New" w:hint="default"/>
      </w:rPr>
    </w:lvl>
    <w:lvl w:ilvl="5" w:tplc="3FCC0228">
      <w:start w:val="1"/>
      <w:numFmt w:val="bullet"/>
      <w:lvlText w:val=""/>
      <w:lvlJc w:val="left"/>
      <w:pPr>
        <w:ind w:left="4320" w:hanging="360"/>
      </w:pPr>
      <w:rPr>
        <w:rFonts w:ascii="Wingdings" w:hAnsi="Wingdings" w:hint="default"/>
      </w:rPr>
    </w:lvl>
    <w:lvl w:ilvl="6" w:tplc="33A6C092">
      <w:start w:val="1"/>
      <w:numFmt w:val="bullet"/>
      <w:lvlText w:val=""/>
      <w:lvlJc w:val="left"/>
      <w:pPr>
        <w:ind w:left="5040" w:hanging="360"/>
      </w:pPr>
      <w:rPr>
        <w:rFonts w:ascii="Symbol" w:hAnsi="Symbol" w:hint="default"/>
      </w:rPr>
    </w:lvl>
    <w:lvl w:ilvl="7" w:tplc="242C2C80">
      <w:start w:val="1"/>
      <w:numFmt w:val="bullet"/>
      <w:lvlText w:val="o"/>
      <w:lvlJc w:val="left"/>
      <w:pPr>
        <w:ind w:left="5760" w:hanging="360"/>
      </w:pPr>
      <w:rPr>
        <w:rFonts w:ascii="Courier New" w:hAnsi="Courier New" w:hint="default"/>
      </w:rPr>
    </w:lvl>
    <w:lvl w:ilvl="8" w:tplc="7890B64A">
      <w:start w:val="1"/>
      <w:numFmt w:val="bullet"/>
      <w:lvlText w:val=""/>
      <w:lvlJc w:val="left"/>
      <w:pPr>
        <w:ind w:left="6480" w:hanging="360"/>
      </w:pPr>
      <w:rPr>
        <w:rFonts w:ascii="Wingdings" w:hAnsi="Wingdings" w:hint="default"/>
      </w:rPr>
    </w:lvl>
  </w:abstractNum>
  <w:abstractNum w:abstractNumId="11" w15:restartNumberingAfterBreak="0">
    <w:nsid w:val="5239F1CD"/>
    <w:multiLevelType w:val="hybridMultilevel"/>
    <w:tmpl w:val="3F7A83EC"/>
    <w:lvl w:ilvl="0" w:tplc="7F9E3CFE">
      <w:start w:val="1"/>
      <w:numFmt w:val="bullet"/>
      <w:lvlText w:val=""/>
      <w:lvlJc w:val="left"/>
      <w:pPr>
        <w:ind w:left="360" w:hanging="360"/>
      </w:pPr>
      <w:rPr>
        <w:rFonts w:ascii="Symbol" w:hAnsi="Symbol" w:hint="default"/>
      </w:rPr>
    </w:lvl>
    <w:lvl w:ilvl="1" w:tplc="3990B258">
      <w:start w:val="1"/>
      <w:numFmt w:val="bullet"/>
      <w:lvlText w:val="o"/>
      <w:lvlJc w:val="left"/>
      <w:pPr>
        <w:ind w:left="1440" w:hanging="360"/>
      </w:pPr>
      <w:rPr>
        <w:rFonts w:ascii="Courier New" w:hAnsi="Courier New" w:hint="default"/>
      </w:rPr>
    </w:lvl>
    <w:lvl w:ilvl="2" w:tplc="6FEE8F14">
      <w:start w:val="1"/>
      <w:numFmt w:val="bullet"/>
      <w:lvlText w:val=""/>
      <w:lvlJc w:val="left"/>
      <w:pPr>
        <w:ind w:left="2160" w:hanging="360"/>
      </w:pPr>
      <w:rPr>
        <w:rFonts w:ascii="Wingdings" w:hAnsi="Wingdings" w:hint="default"/>
      </w:rPr>
    </w:lvl>
    <w:lvl w:ilvl="3" w:tplc="5F560164">
      <w:start w:val="1"/>
      <w:numFmt w:val="bullet"/>
      <w:lvlText w:val=""/>
      <w:lvlJc w:val="left"/>
      <w:pPr>
        <w:ind w:left="2880" w:hanging="360"/>
      </w:pPr>
      <w:rPr>
        <w:rFonts w:ascii="Symbol" w:hAnsi="Symbol" w:hint="default"/>
      </w:rPr>
    </w:lvl>
    <w:lvl w:ilvl="4" w:tplc="97FE8C86">
      <w:start w:val="1"/>
      <w:numFmt w:val="bullet"/>
      <w:lvlText w:val="o"/>
      <w:lvlJc w:val="left"/>
      <w:pPr>
        <w:ind w:left="3600" w:hanging="360"/>
      </w:pPr>
      <w:rPr>
        <w:rFonts w:ascii="Courier New" w:hAnsi="Courier New" w:hint="default"/>
      </w:rPr>
    </w:lvl>
    <w:lvl w:ilvl="5" w:tplc="7DF8362C">
      <w:start w:val="1"/>
      <w:numFmt w:val="bullet"/>
      <w:lvlText w:val=""/>
      <w:lvlJc w:val="left"/>
      <w:pPr>
        <w:ind w:left="4320" w:hanging="360"/>
      </w:pPr>
      <w:rPr>
        <w:rFonts w:ascii="Wingdings" w:hAnsi="Wingdings" w:hint="default"/>
      </w:rPr>
    </w:lvl>
    <w:lvl w:ilvl="6" w:tplc="836080EE">
      <w:start w:val="1"/>
      <w:numFmt w:val="bullet"/>
      <w:lvlText w:val=""/>
      <w:lvlJc w:val="left"/>
      <w:pPr>
        <w:ind w:left="5040" w:hanging="360"/>
      </w:pPr>
      <w:rPr>
        <w:rFonts w:ascii="Symbol" w:hAnsi="Symbol" w:hint="default"/>
      </w:rPr>
    </w:lvl>
    <w:lvl w:ilvl="7" w:tplc="8E90CED8">
      <w:start w:val="1"/>
      <w:numFmt w:val="bullet"/>
      <w:lvlText w:val="o"/>
      <w:lvlJc w:val="left"/>
      <w:pPr>
        <w:ind w:left="5760" w:hanging="360"/>
      </w:pPr>
      <w:rPr>
        <w:rFonts w:ascii="Courier New" w:hAnsi="Courier New" w:hint="default"/>
      </w:rPr>
    </w:lvl>
    <w:lvl w:ilvl="8" w:tplc="C8060C88">
      <w:start w:val="1"/>
      <w:numFmt w:val="bullet"/>
      <w:lvlText w:val=""/>
      <w:lvlJc w:val="left"/>
      <w:pPr>
        <w:ind w:left="6480" w:hanging="360"/>
      </w:pPr>
      <w:rPr>
        <w:rFonts w:ascii="Wingdings" w:hAnsi="Wingdings" w:hint="default"/>
      </w:rPr>
    </w:lvl>
  </w:abstractNum>
  <w:abstractNum w:abstractNumId="12"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C2B3A"/>
    <w:multiLevelType w:val="hybridMultilevel"/>
    <w:tmpl w:val="F1F84680"/>
    <w:lvl w:ilvl="0" w:tplc="F726379E">
      <w:start w:val="1"/>
      <w:numFmt w:val="bullet"/>
      <w:lvlText w:val=""/>
      <w:lvlJc w:val="left"/>
      <w:pPr>
        <w:ind w:left="360" w:hanging="360"/>
      </w:pPr>
      <w:rPr>
        <w:rFonts w:ascii="Symbol" w:hAnsi="Symbol" w:hint="default"/>
      </w:rPr>
    </w:lvl>
    <w:lvl w:ilvl="1" w:tplc="09927E8E">
      <w:start w:val="1"/>
      <w:numFmt w:val="bullet"/>
      <w:lvlText w:val="o"/>
      <w:lvlJc w:val="left"/>
      <w:pPr>
        <w:ind w:left="1440" w:hanging="360"/>
      </w:pPr>
      <w:rPr>
        <w:rFonts w:ascii="Courier New" w:hAnsi="Courier New" w:hint="default"/>
      </w:rPr>
    </w:lvl>
    <w:lvl w:ilvl="2" w:tplc="B11E3CD2">
      <w:start w:val="1"/>
      <w:numFmt w:val="bullet"/>
      <w:lvlText w:val=""/>
      <w:lvlJc w:val="left"/>
      <w:pPr>
        <w:ind w:left="2160" w:hanging="360"/>
      </w:pPr>
      <w:rPr>
        <w:rFonts w:ascii="Wingdings" w:hAnsi="Wingdings" w:hint="default"/>
      </w:rPr>
    </w:lvl>
    <w:lvl w:ilvl="3" w:tplc="C8E21884">
      <w:start w:val="1"/>
      <w:numFmt w:val="bullet"/>
      <w:lvlText w:val=""/>
      <w:lvlJc w:val="left"/>
      <w:pPr>
        <w:ind w:left="2880" w:hanging="360"/>
      </w:pPr>
      <w:rPr>
        <w:rFonts w:ascii="Symbol" w:hAnsi="Symbol" w:hint="default"/>
      </w:rPr>
    </w:lvl>
    <w:lvl w:ilvl="4" w:tplc="FFCAA250">
      <w:start w:val="1"/>
      <w:numFmt w:val="bullet"/>
      <w:lvlText w:val="o"/>
      <w:lvlJc w:val="left"/>
      <w:pPr>
        <w:ind w:left="3600" w:hanging="360"/>
      </w:pPr>
      <w:rPr>
        <w:rFonts w:ascii="Courier New" w:hAnsi="Courier New" w:hint="default"/>
      </w:rPr>
    </w:lvl>
    <w:lvl w:ilvl="5" w:tplc="56508FA4">
      <w:start w:val="1"/>
      <w:numFmt w:val="bullet"/>
      <w:lvlText w:val=""/>
      <w:lvlJc w:val="left"/>
      <w:pPr>
        <w:ind w:left="4320" w:hanging="360"/>
      </w:pPr>
      <w:rPr>
        <w:rFonts w:ascii="Wingdings" w:hAnsi="Wingdings" w:hint="default"/>
      </w:rPr>
    </w:lvl>
    <w:lvl w:ilvl="6" w:tplc="2A9E57E6">
      <w:start w:val="1"/>
      <w:numFmt w:val="bullet"/>
      <w:lvlText w:val=""/>
      <w:lvlJc w:val="left"/>
      <w:pPr>
        <w:ind w:left="5040" w:hanging="360"/>
      </w:pPr>
      <w:rPr>
        <w:rFonts w:ascii="Symbol" w:hAnsi="Symbol" w:hint="default"/>
      </w:rPr>
    </w:lvl>
    <w:lvl w:ilvl="7" w:tplc="972268DE">
      <w:start w:val="1"/>
      <w:numFmt w:val="bullet"/>
      <w:lvlText w:val="o"/>
      <w:lvlJc w:val="left"/>
      <w:pPr>
        <w:ind w:left="5760" w:hanging="360"/>
      </w:pPr>
      <w:rPr>
        <w:rFonts w:ascii="Courier New" w:hAnsi="Courier New" w:hint="default"/>
      </w:rPr>
    </w:lvl>
    <w:lvl w:ilvl="8" w:tplc="94529084">
      <w:start w:val="1"/>
      <w:numFmt w:val="bullet"/>
      <w:lvlText w:val=""/>
      <w:lvlJc w:val="left"/>
      <w:pPr>
        <w:ind w:left="6480" w:hanging="360"/>
      </w:pPr>
      <w:rPr>
        <w:rFonts w:ascii="Wingdings" w:hAnsi="Wingdings" w:hint="default"/>
      </w:rPr>
    </w:lvl>
  </w:abstractNum>
  <w:abstractNum w:abstractNumId="16" w15:restartNumberingAfterBreak="0">
    <w:nsid w:val="71BE83FA"/>
    <w:multiLevelType w:val="hybridMultilevel"/>
    <w:tmpl w:val="702CA380"/>
    <w:lvl w:ilvl="0" w:tplc="ED36E240">
      <w:start w:val="1"/>
      <w:numFmt w:val="bullet"/>
      <w:lvlText w:val=""/>
      <w:lvlJc w:val="left"/>
      <w:pPr>
        <w:ind w:left="360" w:hanging="360"/>
      </w:pPr>
      <w:rPr>
        <w:rFonts w:ascii="Symbol" w:hAnsi="Symbol" w:hint="default"/>
      </w:rPr>
    </w:lvl>
    <w:lvl w:ilvl="1" w:tplc="7442A7F4">
      <w:start w:val="1"/>
      <w:numFmt w:val="bullet"/>
      <w:lvlText w:val="o"/>
      <w:lvlJc w:val="left"/>
      <w:pPr>
        <w:ind w:left="1440" w:hanging="360"/>
      </w:pPr>
      <w:rPr>
        <w:rFonts w:ascii="Courier New" w:hAnsi="Courier New" w:hint="default"/>
      </w:rPr>
    </w:lvl>
    <w:lvl w:ilvl="2" w:tplc="A5E6D844">
      <w:start w:val="1"/>
      <w:numFmt w:val="bullet"/>
      <w:lvlText w:val=""/>
      <w:lvlJc w:val="left"/>
      <w:pPr>
        <w:ind w:left="2160" w:hanging="360"/>
      </w:pPr>
      <w:rPr>
        <w:rFonts w:ascii="Wingdings" w:hAnsi="Wingdings" w:hint="default"/>
      </w:rPr>
    </w:lvl>
    <w:lvl w:ilvl="3" w:tplc="3AA419A0">
      <w:start w:val="1"/>
      <w:numFmt w:val="bullet"/>
      <w:lvlText w:val=""/>
      <w:lvlJc w:val="left"/>
      <w:pPr>
        <w:ind w:left="2880" w:hanging="360"/>
      </w:pPr>
      <w:rPr>
        <w:rFonts w:ascii="Symbol" w:hAnsi="Symbol" w:hint="default"/>
      </w:rPr>
    </w:lvl>
    <w:lvl w:ilvl="4" w:tplc="6D12BEFC">
      <w:start w:val="1"/>
      <w:numFmt w:val="bullet"/>
      <w:lvlText w:val="o"/>
      <w:lvlJc w:val="left"/>
      <w:pPr>
        <w:ind w:left="3600" w:hanging="360"/>
      </w:pPr>
      <w:rPr>
        <w:rFonts w:ascii="Courier New" w:hAnsi="Courier New" w:hint="default"/>
      </w:rPr>
    </w:lvl>
    <w:lvl w:ilvl="5" w:tplc="3B9E9F1A">
      <w:start w:val="1"/>
      <w:numFmt w:val="bullet"/>
      <w:lvlText w:val=""/>
      <w:lvlJc w:val="left"/>
      <w:pPr>
        <w:ind w:left="4320" w:hanging="360"/>
      </w:pPr>
      <w:rPr>
        <w:rFonts w:ascii="Wingdings" w:hAnsi="Wingdings" w:hint="default"/>
      </w:rPr>
    </w:lvl>
    <w:lvl w:ilvl="6" w:tplc="2D26643C">
      <w:start w:val="1"/>
      <w:numFmt w:val="bullet"/>
      <w:lvlText w:val=""/>
      <w:lvlJc w:val="left"/>
      <w:pPr>
        <w:ind w:left="5040" w:hanging="360"/>
      </w:pPr>
      <w:rPr>
        <w:rFonts w:ascii="Symbol" w:hAnsi="Symbol" w:hint="default"/>
      </w:rPr>
    </w:lvl>
    <w:lvl w:ilvl="7" w:tplc="E446EDDC">
      <w:start w:val="1"/>
      <w:numFmt w:val="bullet"/>
      <w:lvlText w:val="o"/>
      <w:lvlJc w:val="left"/>
      <w:pPr>
        <w:ind w:left="5760" w:hanging="360"/>
      </w:pPr>
      <w:rPr>
        <w:rFonts w:ascii="Courier New" w:hAnsi="Courier New" w:hint="default"/>
      </w:rPr>
    </w:lvl>
    <w:lvl w:ilvl="8" w:tplc="BB6A73A2">
      <w:start w:val="1"/>
      <w:numFmt w:val="bullet"/>
      <w:lvlText w:val=""/>
      <w:lvlJc w:val="left"/>
      <w:pPr>
        <w:ind w:left="6480" w:hanging="360"/>
      </w:pPr>
      <w:rPr>
        <w:rFonts w:ascii="Wingdings" w:hAnsi="Wingdings" w:hint="default"/>
      </w:rPr>
    </w:lvl>
  </w:abstractNum>
  <w:abstractNum w:abstractNumId="17"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3"/>
  </w:num>
  <w:num w:numId="4">
    <w:abstractNumId w:val="2"/>
  </w:num>
  <w:num w:numId="5">
    <w:abstractNumId w:val="11"/>
  </w:num>
  <w:num w:numId="6">
    <w:abstractNumId w:val="4"/>
  </w:num>
  <w:num w:numId="7">
    <w:abstractNumId w:val="8"/>
  </w:num>
  <w:num w:numId="8">
    <w:abstractNumId w:val="15"/>
  </w:num>
  <w:num w:numId="9">
    <w:abstractNumId w:val="0"/>
  </w:num>
  <w:num w:numId="10">
    <w:abstractNumId w:val="16"/>
  </w:num>
  <w:num w:numId="11">
    <w:abstractNumId w:val="12"/>
  </w:num>
  <w:num w:numId="12">
    <w:abstractNumId w:val="9"/>
  </w:num>
  <w:num w:numId="13">
    <w:abstractNumId w:val="13"/>
  </w:num>
  <w:num w:numId="14">
    <w:abstractNumId w:val="17"/>
  </w:num>
  <w:num w:numId="15">
    <w:abstractNumId w:val="7"/>
  </w:num>
  <w:num w:numId="16">
    <w:abstractNumId w:val="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421FE"/>
    <w:rsid w:val="00054FF0"/>
    <w:rsid w:val="00097BEB"/>
    <w:rsid w:val="000A049A"/>
    <w:rsid w:val="000B15D9"/>
    <w:rsid w:val="000B6D45"/>
    <w:rsid w:val="000C1782"/>
    <w:rsid w:val="000E2923"/>
    <w:rsid w:val="000E576A"/>
    <w:rsid w:val="000F2A73"/>
    <w:rsid w:val="00101344"/>
    <w:rsid w:val="00123E82"/>
    <w:rsid w:val="00160BAD"/>
    <w:rsid w:val="00192E28"/>
    <w:rsid w:val="001D1013"/>
    <w:rsid w:val="00205A91"/>
    <w:rsid w:val="0021720C"/>
    <w:rsid w:val="002308AA"/>
    <w:rsid w:val="0023267D"/>
    <w:rsid w:val="002401B5"/>
    <w:rsid w:val="00246E8E"/>
    <w:rsid w:val="00296BE9"/>
    <w:rsid w:val="002C5839"/>
    <w:rsid w:val="002E25EB"/>
    <w:rsid w:val="002F2A00"/>
    <w:rsid w:val="003312E7"/>
    <w:rsid w:val="003618F2"/>
    <w:rsid w:val="003A1884"/>
    <w:rsid w:val="003D184E"/>
    <w:rsid w:val="003E29FB"/>
    <w:rsid w:val="003E60B1"/>
    <w:rsid w:val="003F4337"/>
    <w:rsid w:val="00417BA6"/>
    <w:rsid w:val="004400F9"/>
    <w:rsid w:val="0044317A"/>
    <w:rsid w:val="004C6CA7"/>
    <w:rsid w:val="004E09AF"/>
    <w:rsid w:val="00516971"/>
    <w:rsid w:val="005553AD"/>
    <w:rsid w:val="005830AF"/>
    <w:rsid w:val="005923E5"/>
    <w:rsid w:val="005D353F"/>
    <w:rsid w:val="0062139A"/>
    <w:rsid w:val="006463FC"/>
    <w:rsid w:val="0064788C"/>
    <w:rsid w:val="00650CF8"/>
    <w:rsid w:val="006857DA"/>
    <w:rsid w:val="006E4C97"/>
    <w:rsid w:val="00727B20"/>
    <w:rsid w:val="0077634D"/>
    <w:rsid w:val="007827F0"/>
    <w:rsid w:val="007F5FF4"/>
    <w:rsid w:val="00857A1C"/>
    <w:rsid w:val="00895382"/>
    <w:rsid w:val="008B03C8"/>
    <w:rsid w:val="008B5811"/>
    <w:rsid w:val="008D38C7"/>
    <w:rsid w:val="008E62C2"/>
    <w:rsid w:val="008F5503"/>
    <w:rsid w:val="009327BE"/>
    <w:rsid w:val="009E7BFE"/>
    <w:rsid w:val="00A0347A"/>
    <w:rsid w:val="00A1044C"/>
    <w:rsid w:val="00A6777D"/>
    <w:rsid w:val="00A67C98"/>
    <w:rsid w:val="00A93FD7"/>
    <w:rsid w:val="00AA7E04"/>
    <w:rsid w:val="00AD0BB6"/>
    <w:rsid w:val="00AF23FA"/>
    <w:rsid w:val="00BB34FF"/>
    <w:rsid w:val="00BF7B06"/>
    <w:rsid w:val="00C15959"/>
    <w:rsid w:val="00C309A5"/>
    <w:rsid w:val="00C31E12"/>
    <w:rsid w:val="00C71919"/>
    <w:rsid w:val="00CA6533"/>
    <w:rsid w:val="00D043D0"/>
    <w:rsid w:val="00D1270A"/>
    <w:rsid w:val="00DF3842"/>
    <w:rsid w:val="00E072C9"/>
    <w:rsid w:val="00E4604B"/>
    <w:rsid w:val="00E56059"/>
    <w:rsid w:val="00E60D2F"/>
    <w:rsid w:val="00E63275"/>
    <w:rsid w:val="00EA6E69"/>
    <w:rsid w:val="00ED2D95"/>
    <w:rsid w:val="00F516C5"/>
    <w:rsid w:val="00F643BF"/>
    <w:rsid w:val="00F66E07"/>
    <w:rsid w:val="00F92DE6"/>
    <w:rsid w:val="00F97DCB"/>
    <w:rsid w:val="00FC0324"/>
    <w:rsid w:val="00FD203F"/>
    <w:rsid w:val="00FE70B9"/>
    <w:rsid w:val="00FF04DD"/>
    <w:rsid w:val="0686F0F5"/>
    <w:rsid w:val="07CCB690"/>
    <w:rsid w:val="0CA027B3"/>
    <w:rsid w:val="117398D6"/>
    <w:rsid w:val="1B0E9D1A"/>
    <w:rsid w:val="1E463DDC"/>
    <w:rsid w:val="1F6CFD7E"/>
    <w:rsid w:val="23A5F091"/>
    <w:rsid w:val="26514FC1"/>
    <w:rsid w:val="27ED2022"/>
    <w:rsid w:val="282EA986"/>
    <w:rsid w:val="2E5C61A6"/>
    <w:rsid w:val="34DE54AD"/>
    <w:rsid w:val="38F1AA0A"/>
    <w:rsid w:val="398DD976"/>
    <w:rsid w:val="41665E33"/>
    <w:rsid w:val="4275A089"/>
    <w:rsid w:val="44A95D85"/>
    <w:rsid w:val="45BC618A"/>
    <w:rsid w:val="49353706"/>
    <w:rsid w:val="4A441B54"/>
    <w:rsid w:val="4A97C033"/>
    <w:rsid w:val="4B926C8A"/>
    <w:rsid w:val="4DCF60F5"/>
    <w:rsid w:val="4F6B3156"/>
    <w:rsid w:val="50388191"/>
    <w:rsid w:val="52A2D218"/>
    <w:rsid w:val="550BF2B4"/>
    <w:rsid w:val="56A7C315"/>
    <w:rsid w:val="56C0EB72"/>
    <w:rsid w:val="5776433B"/>
    <w:rsid w:val="584217B1"/>
    <w:rsid w:val="58439376"/>
    <w:rsid w:val="58875B75"/>
    <w:rsid w:val="604EA55B"/>
    <w:rsid w:val="61D4DCBA"/>
    <w:rsid w:val="6861A4C6"/>
    <w:rsid w:val="6AF1A8BB"/>
    <w:rsid w:val="6CB61A9B"/>
    <w:rsid w:val="706CB6AB"/>
    <w:rsid w:val="747D3D66"/>
    <w:rsid w:val="752C5C46"/>
    <w:rsid w:val="7711C7A9"/>
    <w:rsid w:val="7AB3EF56"/>
    <w:rsid w:val="7D376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8953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 w:type="character" w:customStyle="1" w:styleId="Heading1Char">
    <w:name w:val="Heading 1 Char"/>
    <w:basedOn w:val="DefaultParagraphFont"/>
    <w:link w:val="Heading1"/>
    <w:uiPriority w:val="9"/>
    <w:rsid w:val="00895382"/>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361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9907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lM9t784dE1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teach/class-clips-video/science-ks2-the-work-of-galileo-galilei/zh69t3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stt.org.uk/application/files/7516/2851/6241/Civil_engineer_-_Jyoti_Sehd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cd7278271ea140ed"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pstt.org.uk/application/files/2116/2851/6350/Mechanical_Engineer_-_Rafsan_Chowdhury.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7HHs98PBg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8DFA7-60CA-4ED2-9183-E539DB07E5F4}">
  <ds:schemaRef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bb6edcf0-096f-450a-9413-b3ee8124e38f"/>
    <ds:schemaRef ds:uri="25d7fb35-1c07-44f0-bab4-92112deef808"/>
    <ds:schemaRef ds:uri="http://schemas.microsoft.com/office/2006/metadata/properties"/>
  </ds:schemaRefs>
</ds:datastoreItem>
</file>

<file path=customXml/itemProps2.xml><?xml version="1.0" encoding="utf-8"?>
<ds:datastoreItem xmlns:ds="http://schemas.openxmlformats.org/officeDocument/2006/customXml" ds:itemID="{C50A6CDD-DB3F-4773-AFED-4BE49488B3BF}">
  <ds:schemaRefs>
    <ds:schemaRef ds:uri="http://schemas.microsoft.com/sharepoint/v3/contenttype/forms"/>
  </ds:schemaRefs>
</ds:datastoreItem>
</file>

<file path=customXml/itemProps3.xml><?xml version="1.0" encoding="utf-8"?>
<ds:datastoreItem xmlns:ds="http://schemas.openxmlformats.org/officeDocument/2006/customXml" ds:itemID="{849395A5-1DF1-46FC-BBF1-BE92680E3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A724D-3392-439D-AAA0-84E7532A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2024-08-06T14:46:00Z</dcterms:created>
  <dcterms:modified xsi:type="dcterms:W3CDTF">2024-08-06T14:46:00Z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