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E1B8" w14:textId="3BB039CA" w:rsidR="00EF6147" w:rsidRDefault="00EF6147" w:rsidP="009C7E65">
      <w:pPr>
        <w:jc w:val="both"/>
        <w:rPr>
          <w:rFonts w:ascii="Comic Sans MS" w:hAnsi="Comic Sans MS"/>
          <w:sz w:val="22"/>
          <w:szCs w:val="22"/>
        </w:rPr>
      </w:pPr>
    </w:p>
    <w:p w14:paraId="24F126D6" w14:textId="16E194D1" w:rsidR="00EF6147" w:rsidRDefault="00EF6147" w:rsidP="009C7E65">
      <w:pPr>
        <w:jc w:val="both"/>
        <w:rPr>
          <w:rFonts w:ascii="Comic Sans MS" w:hAnsi="Comic Sans MS"/>
          <w:sz w:val="22"/>
          <w:szCs w:val="22"/>
        </w:rPr>
      </w:pPr>
    </w:p>
    <w:p w14:paraId="526BB529" w14:textId="77777777" w:rsidR="00EF6147" w:rsidRDefault="00EF6147" w:rsidP="009C7E65">
      <w:pPr>
        <w:jc w:val="both"/>
        <w:rPr>
          <w:rFonts w:ascii="Comic Sans MS" w:hAnsi="Comic Sans MS"/>
          <w:sz w:val="22"/>
          <w:szCs w:val="22"/>
        </w:rPr>
      </w:pPr>
    </w:p>
    <w:p w14:paraId="0911C26F" w14:textId="5FDE1865" w:rsidR="00EF6147" w:rsidRDefault="00EF6147" w:rsidP="009C7E65">
      <w:pPr>
        <w:jc w:val="both"/>
        <w:rPr>
          <w:rFonts w:ascii="Comic Sans MS" w:hAnsi="Comic Sans MS"/>
          <w:sz w:val="22"/>
          <w:szCs w:val="22"/>
        </w:rPr>
      </w:pPr>
    </w:p>
    <w:p w14:paraId="095CDC51" w14:textId="77777777" w:rsidR="00EF6147" w:rsidRDefault="00EF6147" w:rsidP="009C7E65">
      <w:pPr>
        <w:jc w:val="both"/>
        <w:rPr>
          <w:rFonts w:ascii="Comic Sans MS" w:hAnsi="Comic Sans MS"/>
          <w:sz w:val="22"/>
          <w:szCs w:val="22"/>
        </w:rPr>
      </w:pPr>
    </w:p>
    <w:p w14:paraId="4A7CC78C" w14:textId="77777777" w:rsidR="00EF6147" w:rsidRDefault="00EF6147" w:rsidP="009C7E65">
      <w:pPr>
        <w:jc w:val="both"/>
        <w:rPr>
          <w:rFonts w:ascii="Comic Sans MS" w:hAnsi="Comic Sans MS"/>
          <w:sz w:val="22"/>
          <w:szCs w:val="22"/>
        </w:rPr>
      </w:pPr>
    </w:p>
    <w:p w14:paraId="30002193" w14:textId="77777777" w:rsidR="00EF6147" w:rsidRDefault="00EF6147" w:rsidP="009C7E65">
      <w:pPr>
        <w:jc w:val="both"/>
        <w:rPr>
          <w:rFonts w:ascii="Comic Sans MS" w:hAnsi="Comic Sans MS"/>
          <w:sz w:val="22"/>
          <w:szCs w:val="22"/>
        </w:rPr>
      </w:pPr>
    </w:p>
    <w:p w14:paraId="1014C478" w14:textId="77777777" w:rsidR="00EF6147" w:rsidRDefault="00EF6147" w:rsidP="009C7E65">
      <w:pPr>
        <w:jc w:val="both"/>
        <w:rPr>
          <w:rFonts w:ascii="Comic Sans MS" w:hAnsi="Comic Sans MS"/>
          <w:sz w:val="22"/>
          <w:szCs w:val="22"/>
        </w:rPr>
      </w:pPr>
    </w:p>
    <w:p w14:paraId="07C1EEB0" w14:textId="77777777" w:rsidR="00EF6147" w:rsidRDefault="00EF6147" w:rsidP="009C7E65">
      <w:pPr>
        <w:jc w:val="both"/>
        <w:rPr>
          <w:rFonts w:ascii="Comic Sans MS" w:hAnsi="Comic Sans MS"/>
          <w:sz w:val="22"/>
          <w:szCs w:val="22"/>
        </w:rPr>
      </w:pPr>
    </w:p>
    <w:p w14:paraId="75674A61" w14:textId="77777777" w:rsidR="00267F15" w:rsidRDefault="00267F15" w:rsidP="00267F15"/>
    <w:p w14:paraId="12EE6B9C" w14:textId="03278050" w:rsidR="00EF0503" w:rsidRPr="00D54318" w:rsidRDefault="00E72BA0" w:rsidP="00D54318">
      <w:pPr>
        <w:pStyle w:val="Footer"/>
      </w:pPr>
      <w:r>
        <w:t xml:space="preserve"> </w:t>
      </w:r>
    </w:p>
    <w:p w14:paraId="20F73348" w14:textId="77777777" w:rsidR="00D54318" w:rsidRDefault="00D54318" w:rsidP="00EF1230">
      <w:pPr>
        <w:rPr>
          <w:rFonts w:ascii="Arial" w:hAnsi="Arial" w:cs="Arial"/>
          <w:sz w:val="22"/>
          <w:szCs w:val="22"/>
        </w:rPr>
      </w:pPr>
    </w:p>
    <w:p w14:paraId="2C2D1071" w14:textId="1EDC66DE" w:rsidR="00EF1230" w:rsidRPr="006C2200" w:rsidRDefault="00D54318" w:rsidP="006C2200">
      <w:pPr>
        <w:jc w:val="both"/>
        <w:rPr>
          <w:rFonts w:ascii="Arial" w:hAnsi="Arial" w:cs="Arial"/>
        </w:rPr>
      </w:pPr>
      <w:r w:rsidRPr="006C2200">
        <w:rPr>
          <w:rFonts w:ascii="Arial" w:hAnsi="Arial" w:cs="Arial"/>
        </w:rPr>
        <w:t>Friday</w:t>
      </w:r>
      <w:r w:rsidR="00075285">
        <w:rPr>
          <w:rFonts w:ascii="Arial" w:hAnsi="Arial" w:cs="Arial"/>
        </w:rPr>
        <w:t xml:space="preserve"> 26</w:t>
      </w:r>
      <w:r w:rsidR="00EF1230" w:rsidRPr="006C2200">
        <w:rPr>
          <w:rFonts w:ascii="Arial" w:hAnsi="Arial" w:cs="Arial"/>
        </w:rPr>
        <w:t xml:space="preserve"> </w:t>
      </w:r>
      <w:r w:rsidR="005B1ADC" w:rsidRPr="006C2200">
        <w:rPr>
          <w:rFonts w:ascii="Arial" w:hAnsi="Arial" w:cs="Arial"/>
        </w:rPr>
        <w:t>May</w:t>
      </w:r>
      <w:r w:rsidR="00EF1230" w:rsidRPr="006C2200">
        <w:rPr>
          <w:rFonts w:ascii="Arial" w:hAnsi="Arial" w:cs="Arial"/>
        </w:rPr>
        <w:t xml:space="preserve"> 2023</w:t>
      </w:r>
    </w:p>
    <w:p w14:paraId="4DF9D402" w14:textId="04474000" w:rsidR="00D55224" w:rsidRPr="006C2200" w:rsidRDefault="00D55224" w:rsidP="006C2200">
      <w:pPr>
        <w:jc w:val="both"/>
        <w:rPr>
          <w:rFonts w:ascii="Arial" w:hAnsi="Arial" w:cs="Arial"/>
        </w:rPr>
      </w:pPr>
    </w:p>
    <w:p w14:paraId="3C6EE95C" w14:textId="05FB5274" w:rsidR="00D55224" w:rsidRPr="006C2200" w:rsidRDefault="00D55224" w:rsidP="006C2200">
      <w:pPr>
        <w:jc w:val="both"/>
        <w:rPr>
          <w:rFonts w:ascii="Arial" w:hAnsi="Arial" w:cs="Arial"/>
        </w:rPr>
      </w:pPr>
    </w:p>
    <w:p w14:paraId="29CFF4C1" w14:textId="33958CCF" w:rsidR="005B1ADC" w:rsidRPr="006C2200" w:rsidRDefault="00D54318" w:rsidP="006C2200">
      <w:pPr>
        <w:jc w:val="center"/>
        <w:rPr>
          <w:rFonts w:ascii="Arial" w:hAnsi="Arial" w:cs="Arial"/>
          <w:b/>
          <w:bCs/>
          <w:u w:val="single"/>
        </w:rPr>
      </w:pPr>
      <w:r w:rsidRPr="006C2200">
        <w:rPr>
          <w:rFonts w:ascii="Arial" w:hAnsi="Arial" w:cs="Arial"/>
          <w:b/>
          <w:bCs/>
          <w:u w:val="single"/>
        </w:rPr>
        <w:t>NSPC</w:t>
      </w:r>
      <w:r w:rsidR="00075285">
        <w:rPr>
          <w:rFonts w:ascii="Arial" w:hAnsi="Arial" w:cs="Arial"/>
          <w:b/>
          <w:bCs/>
          <w:u w:val="single"/>
        </w:rPr>
        <w:t>C – The Childhood Day Mile – Friday 9 June 2023</w:t>
      </w:r>
    </w:p>
    <w:p w14:paraId="63624039" w14:textId="48E52CA3" w:rsidR="00D54318" w:rsidRPr="006C2200" w:rsidRDefault="00D54318" w:rsidP="006C2200">
      <w:pPr>
        <w:jc w:val="both"/>
        <w:rPr>
          <w:rFonts w:ascii="Arial" w:hAnsi="Arial" w:cs="Arial"/>
          <w:b/>
          <w:bCs/>
          <w:u w:val="single"/>
        </w:rPr>
      </w:pPr>
    </w:p>
    <w:p w14:paraId="5ED18AEB" w14:textId="3DF93440" w:rsidR="00D54318" w:rsidRPr="006C2200" w:rsidRDefault="00D54318" w:rsidP="006C2200">
      <w:pPr>
        <w:jc w:val="both"/>
        <w:rPr>
          <w:rFonts w:ascii="Arial" w:hAnsi="Arial" w:cs="Arial"/>
          <w:b/>
          <w:bCs/>
          <w:u w:val="single"/>
        </w:rPr>
      </w:pPr>
    </w:p>
    <w:p w14:paraId="0CCEE046" w14:textId="5F891352" w:rsidR="00D54318" w:rsidRPr="006C2200" w:rsidRDefault="00D54318" w:rsidP="006C2200">
      <w:pPr>
        <w:spacing w:after="200" w:line="276" w:lineRule="auto"/>
        <w:ind w:left="-709"/>
        <w:jc w:val="both"/>
        <w:rPr>
          <w:rFonts w:ascii="Arial" w:hAnsi="Arial" w:cs="Arial"/>
        </w:rPr>
      </w:pPr>
      <w:r w:rsidRPr="006C2200">
        <w:rPr>
          <w:rFonts w:ascii="Arial" w:hAnsi="Arial" w:cs="Arial"/>
        </w:rPr>
        <w:t>Dear Parents / Carers,</w:t>
      </w:r>
    </w:p>
    <w:p w14:paraId="24E8CCAA" w14:textId="1E48B360" w:rsidR="00D54318" w:rsidRPr="006C2200" w:rsidRDefault="00D54318" w:rsidP="006C2200">
      <w:pPr>
        <w:spacing w:after="200" w:line="276" w:lineRule="auto"/>
        <w:ind w:left="-709"/>
        <w:jc w:val="both"/>
        <w:rPr>
          <w:rFonts w:ascii="Arial" w:hAnsi="Arial" w:cs="Arial"/>
        </w:rPr>
      </w:pPr>
      <w:r w:rsidRPr="006C2200">
        <w:rPr>
          <w:rFonts w:ascii="Arial" w:hAnsi="Arial" w:cs="Arial"/>
        </w:rPr>
        <w:t xml:space="preserve">We are delighted to be supporting the NSPCC by taking part in The Childhood Day Mile this Childhood Day on </w:t>
      </w:r>
      <w:r w:rsidR="00075285" w:rsidRPr="00075285">
        <w:rPr>
          <w:rFonts w:ascii="Arial" w:hAnsi="Arial" w:cs="Arial"/>
          <w:b/>
        </w:rPr>
        <w:t xml:space="preserve">Friday </w:t>
      </w:r>
      <w:r w:rsidRPr="006C2200">
        <w:rPr>
          <w:rFonts w:ascii="Arial" w:hAnsi="Arial" w:cs="Arial"/>
          <w:b/>
        </w:rPr>
        <w:t>9</w:t>
      </w:r>
      <w:r w:rsidR="006C2200">
        <w:rPr>
          <w:rFonts w:ascii="Arial" w:hAnsi="Arial" w:cs="Arial"/>
          <w:b/>
        </w:rPr>
        <w:t>th</w:t>
      </w:r>
      <w:r w:rsidRPr="006C2200">
        <w:rPr>
          <w:rFonts w:ascii="Arial" w:hAnsi="Arial" w:cs="Arial"/>
          <w:b/>
        </w:rPr>
        <w:t xml:space="preserve"> June</w:t>
      </w:r>
      <w:r w:rsidRPr="006C2200">
        <w:rPr>
          <w:rFonts w:ascii="Arial" w:hAnsi="Arial" w:cs="Arial"/>
        </w:rPr>
        <w:t xml:space="preserve">. </w:t>
      </w:r>
      <w:r w:rsidRPr="006C2200">
        <w:rPr>
          <w:rFonts w:ascii="Arial" w:hAnsi="Arial" w:cs="Arial"/>
          <w:bCs/>
          <w:color w:val="000000" w:themeColor="text1"/>
        </w:rPr>
        <w:t>Everything the NSPCC does protects children today and prevents abuse tomorrow</w:t>
      </w:r>
      <w:r w:rsidRPr="006C2200">
        <w:rPr>
          <w:rFonts w:ascii="Arial" w:hAnsi="Arial" w:cs="Arial"/>
        </w:rPr>
        <w:t>. The NSPCC need our support more than ever. By raising money, we can help to fund their vital services like Childline, which is always there for children and young people, whatever their worry.</w:t>
      </w:r>
      <w:bookmarkStart w:id="0" w:name="_GoBack"/>
      <w:bookmarkEnd w:id="0"/>
    </w:p>
    <w:p w14:paraId="67669773" w14:textId="3458D549" w:rsidR="00D54318" w:rsidRPr="006C2200" w:rsidRDefault="00D54318" w:rsidP="006C2200">
      <w:pPr>
        <w:spacing w:after="200" w:line="276" w:lineRule="auto"/>
        <w:ind w:left="-709"/>
        <w:jc w:val="both"/>
        <w:rPr>
          <w:rFonts w:ascii="Arial" w:hAnsi="Arial" w:cs="Arial"/>
          <w:b/>
          <w:bCs/>
          <w:color w:val="000000" w:themeColor="text1"/>
        </w:rPr>
      </w:pPr>
      <w:r w:rsidRPr="006C2200">
        <w:rPr>
          <w:rFonts w:ascii="Arial" w:hAnsi="Arial" w:cs="Arial"/>
          <w:b/>
          <w:bCs/>
          <w:color w:val="000000" w:themeColor="text1"/>
        </w:rPr>
        <w:t xml:space="preserve">Our Childhood Day Mile </w:t>
      </w:r>
    </w:p>
    <w:p w14:paraId="76FF3E56" w14:textId="5F6AC9BD" w:rsidR="00D54318" w:rsidRPr="006C2200" w:rsidRDefault="00D54318" w:rsidP="006C2200">
      <w:pPr>
        <w:spacing w:after="200" w:line="276" w:lineRule="auto"/>
        <w:ind w:left="-709"/>
        <w:jc w:val="both"/>
        <w:rPr>
          <w:rFonts w:ascii="Arial" w:hAnsi="Arial" w:cs="Arial"/>
        </w:rPr>
      </w:pPr>
      <w:r w:rsidRPr="006C2200">
        <w:rPr>
          <w:rFonts w:ascii="Arial" w:hAnsi="Arial" w:cs="Arial"/>
        </w:rPr>
        <w:t>During the Childhood Day Mile, each class will be walking, running, skipping, jumping around our golden mile track 8 times to complete their mile for the NSPCC</w:t>
      </w:r>
      <w:r w:rsidRPr="006C2200">
        <w:rPr>
          <w:rFonts w:ascii="Arial" w:hAnsi="Arial" w:cs="Arial"/>
          <w:color w:val="B50056"/>
        </w:rPr>
        <w:t>.</w:t>
      </w:r>
      <w:r w:rsidRPr="006C2200">
        <w:rPr>
          <w:rFonts w:ascii="Arial" w:hAnsi="Arial" w:cs="Arial"/>
        </w:rPr>
        <w:t xml:space="preserve"> Please ensure children have sun hats, sun cream applied at home and water bottles on this day. </w:t>
      </w:r>
      <w:r w:rsidR="006C2200">
        <w:rPr>
          <w:rFonts w:ascii="Arial" w:hAnsi="Arial" w:cs="Arial"/>
        </w:rPr>
        <w:t>There will also be discussions over the week of the vital work that the NSPCC does and why we are supporting them by running a mile.</w:t>
      </w:r>
    </w:p>
    <w:p w14:paraId="24BC9DDD" w14:textId="7DA8A1B3" w:rsidR="00D54318" w:rsidRPr="006C2200" w:rsidRDefault="00D54318" w:rsidP="006C2200">
      <w:pPr>
        <w:spacing w:after="200" w:line="276" w:lineRule="auto"/>
        <w:ind w:left="-709"/>
        <w:jc w:val="both"/>
        <w:rPr>
          <w:rFonts w:ascii="Arial" w:hAnsi="Arial" w:cs="Arial"/>
        </w:rPr>
      </w:pPr>
      <w:r w:rsidRPr="006C2200">
        <w:rPr>
          <w:rFonts w:ascii="Arial" w:hAnsi="Arial" w:cs="Arial"/>
        </w:rPr>
        <w:br/>
        <w:t>We ask that children</w:t>
      </w:r>
      <w:r w:rsidR="006C2200">
        <w:rPr>
          <w:rFonts w:ascii="Arial" w:hAnsi="Arial" w:cs="Arial"/>
        </w:rPr>
        <w:t xml:space="preserve"> / parents make any possible </w:t>
      </w:r>
      <w:r w:rsidRPr="006C2200">
        <w:rPr>
          <w:rFonts w:ascii="Arial" w:hAnsi="Arial" w:cs="Arial"/>
        </w:rPr>
        <w:t>donation</w:t>
      </w:r>
      <w:r w:rsidR="00075285">
        <w:rPr>
          <w:rFonts w:ascii="Arial" w:hAnsi="Arial" w:cs="Arial"/>
        </w:rPr>
        <w:t>s</w:t>
      </w:r>
      <w:r w:rsidRPr="006C2200">
        <w:rPr>
          <w:rFonts w:ascii="Arial" w:hAnsi="Arial" w:cs="Arial"/>
        </w:rPr>
        <w:t xml:space="preserve"> via Parent Pay.</w:t>
      </w:r>
    </w:p>
    <w:p w14:paraId="7300EC11" w14:textId="7B1D40FA" w:rsidR="00D54318" w:rsidRPr="006C2200" w:rsidRDefault="00D54318" w:rsidP="006C2200">
      <w:pPr>
        <w:spacing w:after="200" w:line="276" w:lineRule="auto"/>
        <w:ind w:left="-709"/>
        <w:jc w:val="both"/>
        <w:rPr>
          <w:rFonts w:ascii="Arial" w:hAnsi="Arial" w:cs="Arial"/>
        </w:rPr>
      </w:pPr>
      <w:r w:rsidRPr="006C2200">
        <w:rPr>
          <w:rFonts w:ascii="Arial" w:hAnsi="Arial" w:cs="Arial"/>
        </w:rPr>
        <w:t>By playing our part and moving a mile this Childhood Day, all the money we raise at Frodsham Primary Academy will help keep children safe from abuse.</w:t>
      </w:r>
    </w:p>
    <w:p w14:paraId="05ADDEBB" w14:textId="4AE3F47F" w:rsidR="00D54318" w:rsidRPr="006C2200" w:rsidRDefault="006C2200" w:rsidP="006C2200">
      <w:pPr>
        <w:spacing w:after="200" w:line="276" w:lineRule="auto"/>
        <w:ind w:left="-709"/>
        <w:jc w:val="both"/>
        <w:rPr>
          <w:rFonts w:ascii="Arial" w:hAnsi="Arial" w:cs="Arial"/>
        </w:rPr>
      </w:pPr>
      <w:r w:rsidRPr="006C2200">
        <w:rPr>
          <w:rFonts w:ascii="Comic Sans MS" w:hAnsi="Comic Sans MS"/>
          <w:noProof/>
          <w:sz w:val="22"/>
          <w:szCs w:val="22"/>
          <w:lang w:eastAsia="en-GB"/>
        </w:rPr>
        <w:drawing>
          <wp:anchor distT="0" distB="0" distL="114300" distR="114300" simplePos="0" relativeHeight="251656704" behindDoc="1" locked="0" layoutInCell="1" allowOverlap="1" wp14:anchorId="68E7FA99" wp14:editId="15E7D096">
            <wp:simplePos x="0" y="0"/>
            <wp:positionH relativeFrom="column">
              <wp:posOffset>3025140</wp:posOffset>
            </wp:positionH>
            <wp:positionV relativeFrom="paragraph">
              <wp:posOffset>265430</wp:posOffset>
            </wp:positionV>
            <wp:extent cx="2857500" cy="12793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57500" cy="1279381"/>
                    </a:xfrm>
                    <a:prstGeom prst="rect">
                      <a:avLst/>
                    </a:prstGeom>
                  </pic:spPr>
                </pic:pic>
              </a:graphicData>
            </a:graphic>
            <wp14:sizeRelH relativeFrom="page">
              <wp14:pctWidth>0</wp14:pctWidth>
            </wp14:sizeRelH>
            <wp14:sizeRelV relativeFrom="page">
              <wp14:pctHeight>0</wp14:pctHeight>
            </wp14:sizeRelV>
          </wp:anchor>
        </w:drawing>
      </w:r>
      <w:r w:rsidR="00075285">
        <w:rPr>
          <w:rFonts w:ascii="Arial" w:hAnsi="Arial" w:cs="Arial"/>
        </w:rPr>
        <w:t>Thank you,</w:t>
      </w:r>
    </w:p>
    <w:p w14:paraId="2CB2181F" w14:textId="3B4591E1" w:rsidR="00D54318" w:rsidRPr="00D54318" w:rsidRDefault="006C2200" w:rsidP="006C2200">
      <w:pPr>
        <w:spacing w:after="200" w:line="276" w:lineRule="auto"/>
        <w:ind w:left="-709"/>
        <w:rPr>
          <w:rFonts w:ascii="Arial" w:hAnsi="Arial" w:cs="Arial"/>
        </w:rPr>
      </w:pPr>
      <w:r>
        <w:rPr>
          <w:rFonts w:ascii="Arial" w:hAnsi="Arial" w:cs="Arial"/>
        </w:rPr>
        <w:t>Miss Curtis</w:t>
      </w:r>
      <w:r w:rsidR="00D54318">
        <w:rPr>
          <w:rFonts w:ascii="Arial" w:hAnsi="Arial" w:cs="Arial"/>
          <w:color w:val="E60095"/>
        </w:rPr>
        <w:br/>
      </w:r>
    </w:p>
    <w:p w14:paraId="4C40B660" w14:textId="20244880" w:rsidR="00D55224" w:rsidRDefault="00D55224" w:rsidP="00D55224">
      <w:pPr>
        <w:jc w:val="center"/>
        <w:rPr>
          <w:rFonts w:ascii="Arial" w:hAnsi="Arial" w:cs="Arial"/>
          <w:b/>
          <w:bCs/>
          <w:sz w:val="22"/>
          <w:szCs w:val="22"/>
          <w:u w:val="single"/>
        </w:rPr>
      </w:pPr>
    </w:p>
    <w:p w14:paraId="44D10F41" w14:textId="234311DF" w:rsidR="00D55224" w:rsidRDefault="00D55224" w:rsidP="00D55224">
      <w:pPr>
        <w:jc w:val="center"/>
        <w:rPr>
          <w:rFonts w:ascii="Arial" w:hAnsi="Arial" w:cs="Arial"/>
          <w:b/>
          <w:bCs/>
          <w:sz w:val="22"/>
          <w:szCs w:val="22"/>
          <w:u w:val="single"/>
        </w:rPr>
      </w:pPr>
    </w:p>
    <w:p w14:paraId="3BCE0AC1" w14:textId="0170C299" w:rsidR="001740A4" w:rsidRDefault="001740A4" w:rsidP="00D55224">
      <w:pPr>
        <w:rPr>
          <w:rFonts w:ascii="Arial" w:hAnsi="Arial" w:cs="Arial"/>
          <w:sz w:val="22"/>
          <w:szCs w:val="22"/>
        </w:rPr>
      </w:pPr>
    </w:p>
    <w:p w14:paraId="32514082" w14:textId="72249B95" w:rsidR="001740A4" w:rsidRDefault="001740A4" w:rsidP="00D55224">
      <w:pPr>
        <w:rPr>
          <w:rFonts w:ascii="Arial" w:hAnsi="Arial" w:cs="Arial"/>
          <w:sz w:val="22"/>
          <w:szCs w:val="22"/>
        </w:rPr>
      </w:pPr>
    </w:p>
    <w:p w14:paraId="0171939A" w14:textId="4F04139E" w:rsidR="001740A4" w:rsidRDefault="001740A4" w:rsidP="00D55224">
      <w:pPr>
        <w:rPr>
          <w:rFonts w:ascii="Arial" w:hAnsi="Arial" w:cs="Arial"/>
          <w:sz w:val="22"/>
          <w:szCs w:val="22"/>
        </w:rPr>
      </w:pPr>
    </w:p>
    <w:p w14:paraId="6D4E8E71" w14:textId="79BB7F1B" w:rsidR="001740A4" w:rsidRDefault="001740A4" w:rsidP="00D55224">
      <w:pPr>
        <w:rPr>
          <w:rFonts w:ascii="Arial" w:hAnsi="Arial" w:cs="Arial"/>
          <w:sz w:val="22"/>
          <w:szCs w:val="22"/>
        </w:rPr>
      </w:pPr>
    </w:p>
    <w:p w14:paraId="29082AF7" w14:textId="39651ED2" w:rsidR="001740A4" w:rsidRDefault="001740A4" w:rsidP="00D55224">
      <w:pPr>
        <w:rPr>
          <w:rFonts w:ascii="Arial" w:hAnsi="Arial" w:cs="Arial"/>
          <w:sz w:val="22"/>
          <w:szCs w:val="22"/>
        </w:rPr>
      </w:pPr>
    </w:p>
    <w:p w14:paraId="775C3700" w14:textId="27B6FD9A" w:rsidR="001740A4" w:rsidRDefault="001740A4" w:rsidP="00D55224">
      <w:pPr>
        <w:rPr>
          <w:rFonts w:ascii="Arial" w:hAnsi="Arial" w:cs="Arial"/>
          <w:sz w:val="22"/>
          <w:szCs w:val="22"/>
        </w:rPr>
      </w:pPr>
    </w:p>
    <w:p w14:paraId="11B05215" w14:textId="34499BD6" w:rsidR="001740A4" w:rsidRDefault="001740A4" w:rsidP="00D55224">
      <w:pPr>
        <w:rPr>
          <w:rFonts w:ascii="Arial" w:hAnsi="Arial" w:cs="Arial"/>
          <w:sz w:val="22"/>
          <w:szCs w:val="22"/>
        </w:rPr>
      </w:pPr>
    </w:p>
    <w:p w14:paraId="06EC4107" w14:textId="30876CAE" w:rsidR="001740A4" w:rsidRDefault="001740A4" w:rsidP="00D55224">
      <w:pPr>
        <w:rPr>
          <w:rFonts w:ascii="Arial" w:hAnsi="Arial" w:cs="Arial"/>
          <w:sz w:val="22"/>
          <w:szCs w:val="22"/>
        </w:rPr>
      </w:pPr>
    </w:p>
    <w:p w14:paraId="56611F75" w14:textId="6700B9F2" w:rsidR="001740A4" w:rsidRDefault="001740A4" w:rsidP="00D55224">
      <w:pPr>
        <w:rPr>
          <w:rFonts w:ascii="Arial" w:hAnsi="Arial" w:cs="Arial"/>
          <w:sz w:val="22"/>
          <w:szCs w:val="22"/>
        </w:rPr>
      </w:pPr>
    </w:p>
    <w:p w14:paraId="4A8FCA97" w14:textId="77777777" w:rsidR="001740A4" w:rsidRDefault="001740A4" w:rsidP="00D55224">
      <w:pPr>
        <w:rPr>
          <w:rFonts w:ascii="Arial" w:hAnsi="Arial" w:cs="Arial"/>
          <w:sz w:val="22"/>
          <w:szCs w:val="22"/>
        </w:rPr>
      </w:pPr>
    </w:p>
    <w:p w14:paraId="0E5C0320" w14:textId="77777777" w:rsidR="001740A4" w:rsidRDefault="001740A4" w:rsidP="00D55224">
      <w:pPr>
        <w:rPr>
          <w:rFonts w:ascii="Arial" w:hAnsi="Arial" w:cs="Arial"/>
          <w:sz w:val="22"/>
          <w:szCs w:val="22"/>
        </w:rPr>
      </w:pPr>
    </w:p>
    <w:p w14:paraId="76B1DFF7" w14:textId="11F20FFC" w:rsidR="00D55224" w:rsidRDefault="00D55224" w:rsidP="00D55224">
      <w:pPr>
        <w:rPr>
          <w:rFonts w:ascii="Arial" w:hAnsi="Arial" w:cs="Arial"/>
          <w:sz w:val="22"/>
          <w:szCs w:val="22"/>
        </w:rPr>
      </w:pPr>
      <w:r>
        <w:rPr>
          <w:rFonts w:ascii="Arial" w:hAnsi="Arial" w:cs="Arial"/>
          <w:sz w:val="22"/>
          <w:szCs w:val="22"/>
        </w:rPr>
        <w:t xml:space="preserve"> </w:t>
      </w:r>
    </w:p>
    <w:p w14:paraId="6E9BE59C" w14:textId="6DC474E0" w:rsidR="00D55224" w:rsidRDefault="00D55224" w:rsidP="00D55224">
      <w:pPr>
        <w:rPr>
          <w:rFonts w:ascii="Arial" w:hAnsi="Arial" w:cs="Arial"/>
          <w:sz w:val="22"/>
          <w:szCs w:val="22"/>
        </w:rPr>
      </w:pPr>
    </w:p>
    <w:p w14:paraId="24C4A219" w14:textId="77777777" w:rsidR="00D55224" w:rsidRPr="00D55224" w:rsidRDefault="00D55224" w:rsidP="00D55224">
      <w:pPr>
        <w:rPr>
          <w:rFonts w:ascii="Arial" w:hAnsi="Arial" w:cs="Arial"/>
          <w:sz w:val="22"/>
          <w:szCs w:val="22"/>
        </w:rPr>
      </w:pPr>
    </w:p>
    <w:p w14:paraId="57DC9165" w14:textId="77777777" w:rsidR="00EF1230" w:rsidRPr="00EF1230" w:rsidRDefault="00EF1230" w:rsidP="00EF1230">
      <w:pPr>
        <w:rPr>
          <w:rFonts w:ascii="Arial" w:hAnsi="Arial" w:cs="Arial"/>
          <w:sz w:val="22"/>
          <w:szCs w:val="22"/>
        </w:rPr>
      </w:pPr>
    </w:p>
    <w:p w14:paraId="2CC2E752" w14:textId="4E9D75E1" w:rsidR="00997322" w:rsidRPr="00EB0379" w:rsidRDefault="00997322" w:rsidP="009C7E65">
      <w:pPr>
        <w:pStyle w:val="Footer"/>
        <w:rPr>
          <w:rFonts w:asciiTheme="minorHAnsi" w:hAnsiTheme="minorHAnsi" w:cstheme="minorHAnsi"/>
        </w:rPr>
      </w:pPr>
    </w:p>
    <w:sectPr w:rsidR="00997322" w:rsidRPr="00EB0379" w:rsidSect="00D54318">
      <w:footerReference w:type="default" r:id="rId12"/>
      <w:headerReference w:type="first" r:id="rId13"/>
      <w:footerReference w:type="first" r:id="rId14"/>
      <w:type w:val="continuous"/>
      <w:pgSz w:w="11909" w:h="16834" w:code="9"/>
      <w:pgMar w:top="1440" w:right="1440" w:bottom="1440" w:left="1440" w:header="68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ECFD" w14:textId="77777777" w:rsidR="00C63441" w:rsidRDefault="00C63441">
      <w:r>
        <w:separator/>
      </w:r>
    </w:p>
  </w:endnote>
  <w:endnote w:type="continuationSeparator" w:id="0">
    <w:p w14:paraId="1272FFBE" w14:textId="77777777" w:rsidR="00C63441" w:rsidRDefault="00C6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9A99" w14:textId="35B83839" w:rsidR="00722EC2" w:rsidRDefault="00722EC2">
    <w:pPr>
      <w:pStyle w:val="Footer"/>
    </w:pPr>
    <w:r>
      <w:rPr>
        <w:noProof/>
        <w:lang w:eastAsia="en-GB"/>
      </w:rPr>
      <w:drawing>
        <wp:anchor distT="0" distB="0" distL="114300" distR="114300" simplePos="0" relativeHeight="251668992" behindDoc="0" locked="0" layoutInCell="1" allowOverlap="1" wp14:anchorId="7751A8FD" wp14:editId="056B8581">
          <wp:simplePos x="0" y="0"/>
          <wp:positionH relativeFrom="page">
            <wp:posOffset>53975</wp:posOffset>
          </wp:positionH>
          <wp:positionV relativeFrom="paragraph">
            <wp:posOffset>-198120</wp:posOffset>
          </wp:positionV>
          <wp:extent cx="8046720" cy="511794"/>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dsham Footer -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6720" cy="511794"/>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BA1E" w14:textId="77777777" w:rsidR="00376073" w:rsidRDefault="0021647C">
    <w:pPr>
      <w:pStyle w:val="Footer"/>
    </w:pPr>
    <w:r>
      <w:rPr>
        <w:noProof/>
        <w:lang w:eastAsia="en-GB"/>
      </w:rPr>
      <w:drawing>
        <wp:anchor distT="0" distB="0" distL="114300" distR="114300" simplePos="0" relativeHeight="251666944" behindDoc="0" locked="0" layoutInCell="1" allowOverlap="1" wp14:anchorId="5F6D64DF" wp14:editId="02C3A5BE">
          <wp:simplePos x="0" y="0"/>
          <wp:positionH relativeFrom="page">
            <wp:align>center</wp:align>
          </wp:positionH>
          <wp:positionV relativeFrom="paragraph">
            <wp:posOffset>-158115</wp:posOffset>
          </wp:positionV>
          <wp:extent cx="8046720" cy="51179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dsham Footer -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6720" cy="511794"/>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ECAF" w14:textId="77777777" w:rsidR="00C63441" w:rsidRDefault="00C63441">
      <w:r>
        <w:separator/>
      </w:r>
    </w:p>
  </w:footnote>
  <w:footnote w:type="continuationSeparator" w:id="0">
    <w:p w14:paraId="4CAB85D0" w14:textId="77777777" w:rsidR="00C63441" w:rsidRDefault="00C63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954B" w14:textId="77777777" w:rsidR="00376073" w:rsidRDefault="00F020D7" w:rsidP="00EB0379">
    <w:pPr>
      <w:pStyle w:val="Header"/>
      <w:jc w:val="right"/>
    </w:pPr>
    <w:r w:rsidRPr="00962053">
      <w:rPr>
        <w:b/>
        <w:noProof/>
        <w:color w:val="0066CC"/>
        <w:sz w:val="22"/>
        <w:szCs w:val="22"/>
        <w:lang w:eastAsia="en-GB"/>
      </w:rPr>
      <mc:AlternateContent>
        <mc:Choice Requires="wps">
          <w:drawing>
            <wp:anchor distT="0" distB="0" distL="114300" distR="114300" simplePos="0" relativeHeight="251660288" behindDoc="0" locked="0" layoutInCell="1" allowOverlap="1" wp14:anchorId="4189FA89" wp14:editId="655D1EA0">
              <wp:simplePos x="0" y="0"/>
              <wp:positionH relativeFrom="column">
                <wp:posOffset>3367405</wp:posOffset>
              </wp:positionH>
              <wp:positionV relativeFrom="paragraph">
                <wp:posOffset>1252221</wp:posOffset>
              </wp:positionV>
              <wp:extent cx="2998470" cy="1371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371600"/>
                      </a:xfrm>
                      <a:prstGeom prst="rect">
                        <a:avLst/>
                      </a:prstGeom>
                      <a:noFill/>
                      <a:ln w="9525">
                        <a:noFill/>
                        <a:miter lim="800000"/>
                        <a:headEnd/>
                        <a:tailEnd/>
                      </a:ln>
                    </wps:spPr>
                    <wps:txbx>
                      <w:txbxContent>
                        <w:p w14:paraId="26BA1EA0" w14:textId="77777777" w:rsidR="00C815E2"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Frodsham Primary Academy</w:t>
                          </w:r>
                        </w:p>
                        <w:p w14:paraId="4D35A73C" w14:textId="77777777" w:rsidR="00376073"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1E5D81BD" w14:textId="77777777" w:rsidR="00376073"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Frodsham</w:t>
                          </w:r>
                        </w:p>
                        <w:p w14:paraId="0446FA71" w14:textId="77777777" w:rsidR="00EB0379"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32027F2B" w14:textId="77777777" w:rsidR="00376073" w:rsidRPr="00EB0379" w:rsidRDefault="00376073" w:rsidP="00EB0379">
                          <w:pPr>
                            <w:jc w:val="right"/>
                            <w:rPr>
                              <w:rFonts w:asciiTheme="minorHAnsi" w:hAnsiTheme="minorHAnsi" w:cstheme="minorHAnsi"/>
                              <w:sz w:val="22"/>
                              <w:szCs w:val="22"/>
                            </w:rPr>
                          </w:pPr>
                          <w:r w:rsidRPr="00EB0379">
                            <w:rPr>
                              <w:rFonts w:asciiTheme="minorHAnsi" w:hAnsiTheme="minorHAnsi" w:cstheme="minorHAnsi"/>
                              <w:sz w:val="22"/>
                              <w:szCs w:val="22"/>
                            </w:rPr>
                            <w:t>W</w:t>
                          </w:r>
                          <w:r w:rsidR="00EB0379" w:rsidRPr="00EB0379">
                            <w:rPr>
                              <w:rFonts w:asciiTheme="minorHAnsi" w:hAnsiTheme="minorHAnsi" w:cstheme="minorHAnsi"/>
                              <w:sz w:val="22"/>
                              <w:szCs w:val="22"/>
                            </w:rPr>
                            <w:t>A6 7PZ</w:t>
                          </w:r>
                        </w:p>
                        <w:p w14:paraId="24D55E5A" w14:textId="77777777" w:rsidR="00376073" w:rsidRPr="00EB0379" w:rsidRDefault="00376073" w:rsidP="00962053">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w:t>
                          </w:r>
                          <w:r w:rsidR="00EB0379" w:rsidRPr="00EB0379">
                            <w:rPr>
                              <w:rFonts w:asciiTheme="minorHAnsi" w:hAnsiTheme="minorHAnsi" w:cstheme="minorHAnsi"/>
                              <w:sz w:val="22"/>
                              <w:szCs w:val="22"/>
                            </w:rPr>
                            <w:t>01928 249 840</w:t>
                          </w:r>
                        </w:p>
                        <w:p w14:paraId="28917259" w14:textId="77777777" w:rsidR="00376073" w:rsidRPr="00EB0379" w:rsidRDefault="00833231" w:rsidP="00962053">
                          <w:pPr>
                            <w:jc w:val="right"/>
                            <w:rPr>
                              <w:rFonts w:asciiTheme="minorHAnsi" w:hAnsiTheme="minorHAnsi" w:cstheme="minorHAnsi"/>
                              <w:sz w:val="22"/>
                              <w:szCs w:val="22"/>
                            </w:rPr>
                          </w:pPr>
                          <w:r>
                            <w:rPr>
                              <w:rFonts w:asciiTheme="minorHAnsi" w:hAnsiTheme="minorHAnsi" w:cstheme="minorHAnsi"/>
                              <w:sz w:val="22"/>
                              <w:szCs w:val="22"/>
                            </w:rPr>
                            <w:t>f</w:t>
                          </w:r>
                          <w:r w:rsidR="00EB0379" w:rsidRPr="00EB0379">
                            <w:rPr>
                              <w:rFonts w:asciiTheme="minorHAnsi" w:hAnsiTheme="minorHAnsi" w:cstheme="minorHAnsi"/>
                              <w:sz w:val="22"/>
                              <w:szCs w:val="22"/>
                            </w:rPr>
                            <w:t>rodsham.office@wpat.uk</w:t>
                          </w:r>
                        </w:p>
                        <w:p w14:paraId="6EDC7707" w14:textId="77777777" w:rsidR="00376073" w:rsidRPr="00934042" w:rsidRDefault="00376073">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9FA89" id="_x0000_t202" coordsize="21600,21600" o:spt="202" path="m,l,21600r21600,l21600,xe">
              <v:stroke joinstyle="miter"/>
              <v:path gradientshapeok="t" o:connecttype="rect"/>
            </v:shapetype>
            <v:shape id="Text Box 2" o:spid="_x0000_s1026" type="#_x0000_t202" style="position:absolute;left:0;text-align:left;margin-left:265.15pt;margin-top:98.6pt;width:236.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pMCDQ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" filled="f" stroked="f">
              <v:textbox>
                <w:txbxContent>
                  <w:p w14:paraId="26BA1EA0" w14:textId="77777777" w:rsidR="00C815E2"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Frodsham Primary Academy</w:t>
                    </w:r>
                  </w:p>
                  <w:p w14:paraId="4D35A73C" w14:textId="77777777" w:rsidR="00376073" w:rsidRPr="00EB0379" w:rsidRDefault="00EB0379" w:rsidP="00962053">
                    <w:pPr>
                      <w:ind w:left="-1447"/>
                      <w:jc w:val="right"/>
                      <w:rPr>
                        <w:rFonts w:asciiTheme="minorHAnsi" w:hAnsiTheme="minorHAnsi" w:cstheme="minorHAnsi"/>
                        <w:sz w:val="22"/>
                        <w:szCs w:val="22"/>
                      </w:rPr>
                    </w:pPr>
                    <w:r w:rsidRPr="00EB0379">
                      <w:rPr>
                        <w:rFonts w:asciiTheme="minorHAnsi" w:hAnsiTheme="minorHAnsi" w:cstheme="minorHAnsi"/>
                        <w:sz w:val="22"/>
                        <w:szCs w:val="22"/>
                      </w:rPr>
                      <w:t>Ship Street</w:t>
                    </w:r>
                  </w:p>
                  <w:p w14:paraId="1E5D81BD" w14:textId="77777777" w:rsidR="00376073"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Frodsham</w:t>
                    </w:r>
                  </w:p>
                  <w:p w14:paraId="0446FA71" w14:textId="77777777" w:rsidR="00EB0379" w:rsidRPr="00EB0379" w:rsidRDefault="00EB0379" w:rsidP="00962053">
                    <w:pPr>
                      <w:ind w:left="-288"/>
                      <w:jc w:val="right"/>
                      <w:rPr>
                        <w:rFonts w:asciiTheme="minorHAnsi" w:hAnsiTheme="minorHAnsi" w:cstheme="minorHAnsi"/>
                        <w:sz w:val="22"/>
                        <w:szCs w:val="22"/>
                      </w:rPr>
                    </w:pPr>
                    <w:r w:rsidRPr="00EB0379">
                      <w:rPr>
                        <w:rFonts w:asciiTheme="minorHAnsi" w:hAnsiTheme="minorHAnsi" w:cstheme="minorHAnsi"/>
                        <w:sz w:val="22"/>
                        <w:szCs w:val="22"/>
                      </w:rPr>
                      <w:t>Cheshire</w:t>
                    </w:r>
                  </w:p>
                  <w:p w14:paraId="32027F2B" w14:textId="77777777" w:rsidR="00376073" w:rsidRPr="00EB0379" w:rsidRDefault="00376073" w:rsidP="00EB0379">
                    <w:pPr>
                      <w:jc w:val="right"/>
                      <w:rPr>
                        <w:rFonts w:asciiTheme="minorHAnsi" w:hAnsiTheme="minorHAnsi" w:cstheme="minorHAnsi"/>
                        <w:sz w:val="22"/>
                        <w:szCs w:val="22"/>
                      </w:rPr>
                    </w:pPr>
                    <w:r w:rsidRPr="00EB0379">
                      <w:rPr>
                        <w:rFonts w:asciiTheme="minorHAnsi" w:hAnsiTheme="minorHAnsi" w:cstheme="minorHAnsi"/>
                        <w:sz w:val="22"/>
                        <w:szCs w:val="22"/>
                      </w:rPr>
                      <w:t>W</w:t>
                    </w:r>
                    <w:r w:rsidR="00EB0379" w:rsidRPr="00EB0379">
                      <w:rPr>
                        <w:rFonts w:asciiTheme="minorHAnsi" w:hAnsiTheme="minorHAnsi" w:cstheme="minorHAnsi"/>
                        <w:sz w:val="22"/>
                        <w:szCs w:val="22"/>
                      </w:rPr>
                      <w:t>A6 7PZ</w:t>
                    </w:r>
                  </w:p>
                  <w:p w14:paraId="24D55E5A" w14:textId="77777777" w:rsidR="00376073" w:rsidRPr="00EB0379" w:rsidRDefault="00376073" w:rsidP="00962053">
                    <w:pPr>
                      <w:jc w:val="right"/>
                      <w:rPr>
                        <w:rFonts w:asciiTheme="minorHAnsi" w:hAnsiTheme="minorHAnsi" w:cstheme="minorHAnsi"/>
                        <w:sz w:val="22"/>
                        <w:szCs w:val="22"/>
                      </w:rPr>
                    </w:pPr>
                    <w:r w:rsidRPr="00EB0379">
                      <w:rPr>
                        <w:rFonts w:asciiTheme="minorHAnsi" w:hAnsiTheme="minorHAnsi" w:cstheme="minorHAnsi"/>
                        <w:sz w:val="22"/>
                        <w:szCs w:val="22"/>
                      </w:rPr>
                      <w:sym w:font="Wingdings" w:char="F028"/>
                    </w:r>
                    <w:r w:rsidRPr="00EB0379">
                      <w:rPr>
                        <w:rFonts w:asciiTheme="minorHAnsi" w:hAnsiTheme="minorHAnsi" w:cstheme="minorHAnsi"/>
                        <w:sz w:val="22"/>
                        <w:szCs w:val="22"/>
                      </w:rPr>
                      <w:t xml:space="preserve">  </w:t>
                    </w:r>
                    <w:r w:rsidR="00EB0379" w:rsidRPr="00EB0379">
                      <w:rPr>
                        <w:rFonts w:asciiTheme="minorHAnsi" w:hAnsiTheme="minorHAnsi" w:cstheme="minorHAnsi"/>
                        <w:sz w:val="22"/>
                        <w:szCs w:val="22"/>
                      </w:rPr>
                      <w:t>01928 249 840</w:t>
                    </w:r>
                  </w:p>
                  <w:p w14:paraId="28917259" w14:textId="77777777" w:rsidR="00376073" w:rsidRPr="00EB0379" w:rsidRDefault="00833231" w:rsidP="00962053">
                    <w:pPr>
                      <w:jc w:val="right"/>
                      <w:rPr>
                        <w:rFonts w:asciiTheme="minorHAnsi" w:hAnsiTheme="minorHAnsi" w:cstheme="minorHAnsi"/>
                        <w:sz w:val="22"/>
                        <w:szCs w:val="22"/>
                      </w:rPr>
                    </w:pPr>
                    <w:r>
                      <w:rPr>
                        <w:rFonts w:asciiTheme="minorHAnsi" w:hAnsiTheme="minorHAnsi" w:cstheme="minorHAnsi"/>
                        <w:sz w:val="22"/>
                        <w:szCs w:val="22"/>
                      </w:rPr>
                      <w:t>f</w:t>
                    </w:r>
                    <w:r w:rsidR="00EB0379" w:rsidRPr="00EB0379">
                      <w:rPr>
                        <w:rFonts w:asciiTheme="minorHAnsi" w:hAnsiTheme="minorHAnsi" w:cstheme="minorHAnsi"/>
                        <w:sz w:val="22"/>
                        <w:szCs w:val="22"/>
                      </w:rPr>
                      <w:t>rodsham.office@wpat.uk</w:t>
                    </w:r>
                  </w:p>
                  <w:p w14:paraId="6EDC7707" w14:textId="77777777" w:rsidR="00376073" w:rsidRPr="00934042" w:rsidRDefault="00376073">
                    <w:pPr>
                      <w:rPr>
                        <w:rFonts w:asciiTheme="minorHAnsi" w:hAnsiTheme="minorHAnsi" w:cstheme="minorHAnsi"/>
                      </w:rPr>
                    </w:pPr>
                  </w:p>
                </w:txbxContent>
              </v:textbox>
            </v:shape>
          </w:pict>
        </mc:Fallback>
      </mc:AlternateContent>
    </w:r>
    <w:r w:rsidR="00EB0379">
      <w:rPr>
        <w:b/>
        <w:noProof/>
        <w:color w:val="0066CC"/>
        <w:sz w:val="22"/>
        <w:szCs w:val="22"/>
        <w:lang w:eastAsia="en-GB"/>
      </w:rPr>
      <w:drawing>
        <wp:anchor distT="0" distB="0" distL="114300" distR="114300" simplePos="0" relativeHeight="251665920" behindDoc="1" locked="0" layoutInCell="1" allowOverlap="1" wp14:anchorId="406CDD8E" wp14:editId="2B7C6CF9">
          <wp:simplePos x="0" y="0"/>
          <wp:positionH relativeFrom="column">
            <wp:posOffset>4937125</wp:posOffset>
          </wp:positionH>
          <wp:positionV relativeFrom="paragraph">
            <wp:posOffset>-340360</wp:posOffset>
          </wp:positionV>
          <wp:extent cx="1638300" cy="1638300"/>
          <wp:effectExtent l="0" t="0" r="0" b="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AT - Frodsham logo - Apr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56F56"/>
    <w:multiLevelType w:val="hybridMultilevel"/>
    <w:tmpl w:val="9A4A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543B"/>
    <w:multiLevelType w:val="hybridMultilevel"/>
    <w:tmpl w:val="6A722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1059AE"/>
    <w:multiLevelType w:val="hybridMultilevel"/>
    <w:tmpl w:val="4F70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2D3782"/>
    <w:multiLevelType w:val="hybridMultilevel"/>
    <w:tmpl w:val="6942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22D01"/>
    <w:multiLevelType w:val="hybridMultilevel"/>
    <w:tmpl w:val="83E0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042D2D"/>
    <w:multiLevelType w:val="hybridMultilevel"/>
    <w:tmpl w:val="A5BC99A6"/>
    <w:lvl w:ilvl="0" w:tplc="79EE3722">
      <w:numFmt w:val="bullet"/>
      <w:lvlText w:val="•"/>
      <w:lvlJc w:val="left"/>
      <w:pPr>
        <w:ind w:left="11" w:hanging="360"/>
      </w:pPr>
      <w:rPr>
        <w:rFonts w:ascii="Arial" w:eastAsiaTheme="minorHAnsi" w:hAnsi="Arial" w:cs="Aria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71" w:hanging="283"/>
        </w:pPr>
        <w:rPr>
          <w:rFonts w:ascii="Wingdings" w:hAnsi="Wingdings" w:hint="default"/>
          <w:b w:val="0"/>
          <w:i w:val="0"/>
          <w:sz w:val="36"/>
          <w:u w:val="none"/>
        </w:rPr>
      </w:lvl>
    </w:lvlOverride>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7A"/>
    <w:rsid w:val="00022A38"/>
    <w:rsid w:val="00023342"/>
    <w:rsid w:val="00023EFE"/>
    <w:rsid w:val="00042A91"/>
    <w:rsid w:val="000547F8"/>
    <w:rsid w:val="00072FE2"/>
    <w:rsid w:val="00074633"/>
    <w:rsid w:val="00075285"/>
    <w:rsid w:val="00097DCF"/>
    <w:rsid w:val="000C4D9C"/>
    <w:rsid w:val="00112BA9"/>
    <w:rsid w:val="00114EA9"/>
    <w:rsid w:val="001218B6"/>
    <w:rsid w:val="00161769"/>
    <w:rsid w:val="00173293"/>
    <w:rsid w:val="001740A4"/>
    <w:rsid w:val="001906AC"/>
    <w:rsid w:val="001B2867"/>
    <w:rsid w:val="001E72C1"/>
    <w:rsid w:val="002005C1"/>
    <w:rsid w:val="0021647C"/>
    <w:rsid w:val="00243809"/>
    <w:rsid w:val="00255719"/>
    <w:rsid w:val="00267F15"/>
    <w:rsid w:val="00285B3D"/>
    <w:rsid w:val="0028668D"/>
    <w:rsid w:val="00293D39"/>
    <w:rsid w:val="002B4FB7"/>
    <w:rsid w:val="002C5D7D"/>
    <w:rsid w:val="002D48A5"/>
    <w:rsid w:val="002F3FE2"/>
    <w:rsid w:val="003414CF"/>
    <w:rsid w:val="00347E54"/>
    <w:rsid w:val="00357F7D"/>
    <w:rsid w:val="00360802"/>
    <w:rsid w:val="003750FE"/>
    <w:rsid w:val="00376073"/>
    <w:rsid w:val="0038143B"/>
    <w:rsid w:val="003945A9"/>
    <w:rsid w:val="003A0E4A"/>
    <w:rsid w:val="003A131C"/>
    <w:rsid w:val="003A6DE8"/>
    <w:rsid w:val="003B1D87"/>
    <w:rsid w:val="003C121D"/>
    <w:rsid w:val="003C3EAC"/>
    <w:rsid w:val="003D1570"/>
    <w:rsid w:val="003E2360"/>
    <w:rsid w:val="003E4CE4"/>
    <w:rsid w:val="00434B1A"/>
    <w:rsid w:val="00443979"/>
    <w:rsid w:val="0048407A"/>
    <w:rsid w:val="004852C5"/>
    <w:rsid w:val="00496AD1"/>
    <w:rsid w:val="004A1810"/>
    <w:rsid w:val="004A1C32"/>
    <w:rsid w:val="004C57AD"/>
    <w:rsid w:val="0053232C"/>
    <w:rsid w:val="00533CDE"/>
    <w:rsid w:val="00543543"/>
    <w:rsid w:val="00545D25"/>
    <w:rsid w:val="0054731D"/>
    <w:rsid w:val="0057740A"/>
    <w:rsid w:val="005A6178"/>
    <w:rsid w:val="005B1ADC"/>
    <w:rsid w:val="005C747F"/>
    <w:rsid w:val="005E4AA9"/>
    <w:rsid w:val="005E4B16"/>
    <w:rsid w:val="005F508B"/>
    <w:rsid w:val="00604C19"/>
    <w:rsid w:val="00612347"/>
    <w:rsid w:val="00687211"/>
    <w:rsid w:val="006B2666"/>
    <w:rsid w:val="006C1BE9"/>
    <w:rsid w:val="006C2200"/>
    <w:rsid w:val="006C7835"/>
    <w:rsid w:val="006F3989"/>
    <w:rsid w:val="00701DE5"/>
    <w:rsid w:val="00720530"/>
    <w:rsid w:val="00721AE2"/>
    <w:rsid w:val="00722EC2"/>
    <w:rsid w:val="00735822"/>
    <w:rsid w:val="007942D8"/>
    <w:rsid w:val="007968FB"/>
    <w:rsid w:val="007977A3"/>
    <w:rsid w:val="007C4004"/>
    <w:rsid w:val="007E6E2E"/>
    <w:rsid w:val="007F2C38"/>
    <w:rsid w:val="007F7777"/>
    <w:rsid w:val="00800927"/>
    <w:rsid w:val="0080380E"/>
    <w:rsid w:val="008141F0"/>
    <w:rsid w:val="00833231"/>
    <w:rsid w:val="008523AB"/>
    <w:rsid w:val="00874368"/>
    <w:rsid w:val="00881566"/>
    <w:rsid w:val="008B050D"/>
    <w:rsid w:val="008B5706"/>
    <w:rsid w:val="008B7F69"/>
    <w:rsid w:val="00906392"/>
    <w:rsid w:val="00907A72"/>
    <w:rsid w:val="0092649C"/>
    <w:rsid w:val="00934042"/>
    <w:rsid w:val="009402EA"/>
    <w:rsid w:val="00952007"/>
    <w:rsid w:val="00957CDD"/>
    <w:rsid w:val="00962053"/>
    <w:rsid w:val="00966BEE"/>
    <w:rsid w:val="00976909"/>
    <w:rsid w:val="00976AE9"/>
    <w:rsid w:val="00983ECE"/>
    <w:rsid w:val="00997322"/>
    <w:rsid w:val="009B2461"/>
    <w:rsid w:val="009B52AA"/>
    <w:rsid w:val="009C6B07"/>
    <w:rsid w:val="009C7E65"/>
    <w:rsid w:val="00A108B5"/>
    <w:rsid w:val="00A20A97"/>
    <w:rsid w:val="00A83135"/>
    <w:rsid w:val="00AB32A0"/>
    <w:rsid w:val="00B02BE6"/>
    <w:rsid w:val="00B1217B"/>
    <w:rsid w:val="00B20DEA"/>
    <w:rsid w:val="00B461C1"/>
    <w:rsid w:val="00BC0554"/>
    <w:rsid w:val="00BC36C3"/>
    <w:rsid w:val="00C16905"/>
    <w:rsid w:val="00C252F0"/>
    <w:rsid w:val="00C302FB"/>
    <w:rsid w:val="00C34E1C"/>
    <w:rsid w:val="00C5107D"/>
    <w:rsid w:val="00C63441"/>
    <w:rsid w:val="00C64C43"/>
    <w:rsid w:val="00C815E2"/>
    <w:rsid w:val="00C928EA"/>
    <w:rsid w:val="00C96D1C"/>
    <w:rsid w:val="00C97C6D"/>
    <w:rsid w:val="00CA72BE"/>
    <w:rsid w:val="00CC3869"/>
    <w:rsid w:val="00CC6FB8"/>
    <w:rsid w:val="00CE496E"/>
    <w:rsid w:val="00CE7089"/>
    <w:rsid w:val="00D22F40"/>
    <w:rsid w:val="00D32892"/>
    <w:rsid w:val="00D424FD"/>
    <w:rsid w:val="00D54318"/>
    <w:rsid w:val="00D55224"/>
    <w:rsid w:val="00D63EFC"/>
    <w:rsid w:val="00D759DE"/>
    <w:rsid w:val="00D7690A"/>
    <w:rsid w:val="00D7770D"/>
    <w:rsid w:val="00D80BBE"/>
    <w:rsid w:val="00D80FAF"/>
    <w:rsid w:val="00D94C16"/>
    <w:rsid w:val="00DA54C6"/>
    <w:rsid w:val="00DC7F5F"/>
    <w:rsid w:val="00DE1146"/>
    <w:rsid w:val="00DF4425"/>
    <w:rsid w:val="00DF7677"/>
    <w:rsid w:val="00E03564"/>
    <w:rsid w:val="00E16119"/>
    <w:rsid w:val="00E17B7D"/>
    <w:rsid w:val="00E30220"/>
    <w:rsid w:val="00E72BA0"/>
    <w:rsid w:val="00E805ED"/>
    <w:rsid w:val="00E81958"/>
    <w:rsid w:val="00E83CD3"/>
    <w:rsid w:val="00EB0379"/>
    <w:rsid w:val="00ED2D7A"/>
    <w:rsid w:val="00EE5B35"/>
    <w:rsid w:val="00EF02AB"/>
    <w:rsid w:val="00EF0503"/>
    <w:rsid w:val="00EF1230"/>
    <w:rsid w:val="00EF6147"/>
    <w:rsid w:val="00EF6E01"/>
    <w:rsid w:val="00EF7E9B"/>
    <w:rsid w:val="00F020D7"/>
    <w:rsid w:val="00F04DA4"/>
    <w:rsid w:val="00F6297B"/>
    <w:rsid w:val="00F801E8"/>
    <w:rsid w:val="00F835B6"/>
    <w:rsid w:val="00FB3279"/>
    <w:rsid w:val="00FB4707"/>
    <w:rsid w:val="00FC10FF"/>
    <w:rsid w:val="00FC5087"/>
    <w:rsid w:val="00FD0B10"/>
    <w:rsid w:val="00FE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91BA74"/>
  <w15:docId w15:val="{64223040-E4FF-4908-8BC4-69C0EC01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56"/>
      <w:szCs w:val="20"/>
    </w:rPr>
  </w:style>
  <w:style w:type="paragraph" w:styleId="Heading4">
    <w:name w:val="heading 4"/>
    <w:basedOn w:val="Normal"/>
    <w:next w:val="Normal"/>
    <w:link w:val="Heading4Char"/>
    <w:semiHidden/>
    <w:unhideWhenUsed/>
    <w:qFormat/>
    <w:rsid w:val="00E16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
    <w:name w:val="Body Text"/>
    <w:basedOn w:val="Normal"/>
    <w:pPr>
      <w:jc w:val="both"/>
    </w:pPr>
    <w:rPr>
      <w:sz w:val="32"/>
      <w:szCs w:val="20"/>
    </w:rPr>
  </w:style>
  <w:style w:type="paragraph" w:styleId="BalloonText">
    <w:name w:val="Balloon Text"/>
    <w:basedOn w:val="Normal"/>
    <w:semiHidden/>
    <w:rsid w:val="0053232C"/>
    <w:rPr>
      <w:rFonts w:ascii="Tahoma" w:hAnsi="Tahoma" w:cs="Tahoma"/>
      <w:sz w:val="16"/>
      <w:szCs w:val="16"/>
    </w:rPr>
  </w:style>
  <w:style w:type="table" w:styleId="TableGrid">
    <w:name w:val="Table Grid"/>
    <w:basedOn w:val="TableNormal"/>
    <w:uiPriority w:val="39"/>
    <w:rsid w:val="00E3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4EA9"/>
    <w:pPr>
      <w:tabs>
        <w:tab w:val="center" w:pos="4320"/>
        <w:tab w:val="right" w:pos="8640"/>
      </w:tabs>
    </w:pPr>
  </w:style>
  <w:style w:type="character" w:styleId="Hyperlink">
    <w:name w:val="Hyperlink"/>
    <w:basedOn w:val="DefaultParagraphFont"/>
    <w:rsid w:val="0048407A"/>
    <w:rPr>
      <w:color w:val="0000FF" w:themeColor="hyperlink"/>
      <w:u w:val="single"/>
    </w:rPr>
  </w:style>
  <w:style w:type="paragraph" w:styleId="BodyText2">
    <w:name w:val="Body Text 2"/>
    <w:basedOn w:val="Normal"/>
    <w:link w:val="BodyText2Char"/>
    <w:rsid w:val="00FB4707"/>
    <w:pPr>
      <w:spacing w:after="120" w:line="480" w:lineRule="auto"/>
    </w:pPr>
  </w:style>
  <w:style w:type="character" w:customStyle="1" w:styleId="BodyText2Char">
    <w:name w:val="Body Text 2 Char"/>
    <w:basedOn w:val="DefaultParagraphFont"/>
    <w:link w:val="BodyText2"/>
    <w:rsid w:val="00FB4707"/>
    <w:rPr>
      <w:sz w:val="24"/>
      <w:szCs w:val="24"/>
      <w:lang w:eastAsia="en-US"/>
    </w:rPr>
  </w:style>
  <w:style w:type="paragraph" w:styleId="ListParagraph">
    <w:name w:val="List Paragraph"/>
    <w:basedOn w:val="Normal"/>
    <w:uiPriority w:val="34"/>
    <w:qFormat/>
    <w:rsid w:val="003A131C"/>
    <w:pPr>
      <w:ind w:left="720"/>
      <w:contextualSpacing/>
    </w:pPr>
  </w:style>
  <w:style w:type="character" w:customStyle="1" w:styleId="Heading4Char">
    <w:name w:val="Heading 4 Char"/>
    <w:basedOn w:val="DefaultParagraphFont"/>
    <w:link w:val="Heading4"/>
    <w:semiHidden/>
    <w:rsid w:val="00E16119"/>
    <w:rPr>
      <w:rFonts w:asciiTheme="majorHAnsi" w:eastAsiaTheme="majorEastAsia" w:hAnsiTheme="majorHAnsi" w:cstheme="majorBidi"/>
      <w:b/>
      <w:bCs/>
      <w:i/>
      <w:iCs/>
      <w:color w:val="4F81BD" w:themeColor="accent1"/>
      <w:sz w:val="24"/>
      <w:szCs w:val="24"/>
      <w:lang w:eastAsia="en-US"/>
    </w:rPr>
  </w:style>
  <w:style w:type="paragraph" w:styleId="NormalWeb">
    <w:name w:val="Normal (Web)"/>
    <w:basedOn w:val="Normal"/>
    <w:uiPriority w:val="99"/>
    <w:unhideWhenUsed/>
    <w:rsid w:val="00722EC2"/>
    <w:pPr>
      <w:spacing w:before="100" w:beforeAutospacing="1" w:after="100" w:afterAutospacing="1"/>
    </w:pPr>
    <w:rPr>
      <w:lang w:eastAsia="en-GB"/>
    </w:rPr>
  </w:style>
  <w:style w:type="character" w:styleId="Strong">
    <w:name w:val="Strong"/>
    <w:uiPriority w:val="22"/>
    <w:qFormat/>
    <w:rsid w:val="00EF1230"/>
    <w:rPr>
      <w:b/>
      <w:bCs/>
    </w:rPr>
  </w:style>
  <w:style w:type="paragraph" w:customStyle="1" w:styleId="BasicParagraph">
    <w:name w:val="[Basic Paragraph]"/>
    <w:basedOn w:val="Normal"/>
    <w:uiPriority w:val="99"/>
    <w:rsid w:val="00D54318"/>
    <w:pPr>
      <w:autoSpaceDE w:val="0"/>
      <w:autoSpaceDN w:val="0"/>
      <w:adjustRightInd w:val="0"/>
      <w:spacing w:line="288" w:lineRule="auto"/>
      <w:textAlignment w:val="center"/>
    </w:pPr>
    <w:rPr>
      <w:rFonts w:ascii="MinionPro-Regular" w:eastAsiaTheme="minorEastAsia" w:hAnsi="MinionPro-Regular" w:cs="MinionPro-Regular"/>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1230">
      <w:bodyDiv w:val="1"/>
      <w:marLeft w:val="0"/>
      <w:marRight w:val="0"/>
      <w:marTop w:val="0"/>
      <w:marBottom w:val="0"/>
      <w:divBdr>
        <w:top w:val="none" w:sz="0" w:space="0" w:color="auto"/>
        <w:left w:val="none" w:sz="0" w:space="0" w:color="auto"/>
        <w:bottom w:val="none" w:sz="0" w:space="0" w:color="auto"/>
        <w:right w:val="none" w:sz="0" w:space="0" w:color="auto"/>
      </w:divBdr>
    </w:div>
    <w:div w:id="1071927045">
      <w:bodyDiv w:val="1"/>
      <w:marLeft w:val="0"/>
      <w:marRight w:val="0"/>
      <w:marTop w:val="0"/>
      <w:marBottom w:val="0"/>
      <w:divBdr>
        <w:top w:val="none" w:sz="0" w:space="0" w:color="auto"/>
        <w:left w:val="none" w:sz="0" w:space="0" w:color="auto"/>
        <w:bottom w:val="none" w:sz="0" w:space="0" w:color="auto"/>
        <w:right w:val="none" w:sz="0" w:space="0" w:color="auto"/>
      </w:divBdr>
    </w:div>
    <w:div w:id="1315647648">
      <w:bodyDiv w:val="1"/>
      <w:marLeft w:val="0"/>
      <w:marRight w:val="0"/>
      <w:marTop w:val="0"/>
      <w:marBottom w:val="0"/>
      <w:divBdr>
        <w:top w:val="none" w:sz="0" w:space="0" w:color="auto"/>
        <w:left w:val="none" w:sz="0" w:space="0" w:color="auto"/>
        <w:bottom w:val="none" w:sz="0" w:space="0" w:color="auto"/>
        <w:right w:val="none" w:sz="0" w:space="0" w:color="auto"/>
      </w:divBdr>
    </w:div>
    <w:div w:id="21069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SDocs\Manager\TEMPLATE\Headed%20June%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677EFD6927043BF51688AB37295D6" ma:contentTypeVersion="13" ma:contentTypeDescription="Create a new document." ma:contentTypeScope="" ma:versionID="905def3e6e5906d6bd61d5eb8fddc17c">
  <xsd:schema xmlns:xsd="http://www.w3.org/2001/XMLSchema" xmlns:xs="http://www.w3.org/2001/XMLSchema" xmlns:p="http://schemas.microsoft.com/office/2006/metadata/properties" xmlns:ns3="d23e3f95-67ea-4289-9453-6e46685ab54e" xmlns:ns4="15d70436-ee58-4e49-9c17-7566c75d4d5d" targetNamespace="http://schemas.microsoft.com/office/2006/metadata/properties" ma:root="true" ma:fieldsID="e1f9193ade37e64802c0d313d5cb730e" ns3:_="" ns4:_="">
    <xsd:import namespace="d23e3f95-67ea-4289-9453-6e46685ab54e"/>
    <xsd:import namespace="15d70436-ee58-4e49-9c17-7566c75d4d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e3f95-67ea-4289-9453-6e46685ab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70436-ee58-4e49-9c17-7566c75d4d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3e3f95-67ea-4289-9453-6e46685ab5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7A68-B00F-41CE-A606-96B22566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e3f95-67ea-4289-9453-6e46685ab54e"/>
    <ds:schemaRef ds:uri="15d70436-ee58-4e49-9c17-7566c75d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AE5EC-37D0-4B61-A5AC-F94670F7C3E6}">
  <ds:schemaRefs>
    <ds:schemaRef ds:uri="http://schemas.microsoft.com/sharepoint/v3/contenttype/forms"/>
  </ds:schemaRefs>
</ds:datastoreItem>
</file>

<file path=customXml/itemProps3.xml><?xml version="1.0" encoding="utf-8"?>
<ds:datastoreItem xmlns:ds="http://schemas.openxmlformats.org/officeDocument/2006/customXml" ds:itemID="{5F315391-2935-4BDE-AAA0-3C5698BCC088}">
  <ds:schemaRefs>
    <ds:schemaRef ds:uri="15d70436-ee58-4e49-9c17-7566c75d4d5d"/>
    <ds:schemaRef ds:uri="http://purl.org/dc/dcmitype/"/>
    <ds:schemaRef ds:uri="d23e3f95-67ea-4289-9453-6e46685ab54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E90EAF8B-6298-4723-AE8F-80695B8B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June 2014</Template>
  <TotalTime>2</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Sarah Carter</cp:lastModifiedBy>
  <cp:revision>2</cp:revision>
  <cp:lastPrinted>2023-05-25T15:01:00Z</cp:lastPrinted>
  <dcterms:created xsi:type="dcterms:W3CDTF">2023-05-26T09:52:00Z</dcterms:created>
  <dcterms:modified xsi:type="dcterms:W3CDTF">2023-05-26T09:52:00Z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0x010100BA7677EFD6927043BF51688AB37295D6</vt:lpwstr>
  </property>
</Properties>
</file>